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BF32AB">
      <w:pPr>
        <w:spacing w:before="360" w:after="0" w:line="288" w:lineRule="auto"/>
        <w:ind w:left="567" w:right="565"/>
        <w:jc w:val="center"/>
        <w:rPr>
          <w:rFonts w:ascii="Times New Roman" w:hAnsi="Times New Roman" w:cs="Times New Roman"/>
          <w:b/>
          <w:bCs/>
          <w:sz w:val="28"/>
          <w:szCs w:val="28"/>
        </w:rPr>
      </w:pPr>
      <w:r>
        <w:rPr>
          <w:rFonts w:ascii="Times New Roman" w:hAnsi="Times New Roman" w:cs="Times New Roman"/>
          <w:b/>
          <w:bCs/>
          <w:sz w:val="28"/>
          <w:szCs w:val="28"/>
        </w:rPr>
        <w:t>Министерство образования Республики Беларусь</w:t>
      </w:r>
    </w:p>
    <w:p w14:paraId="2DB3213A">
      <w:pPr>
        <w:spacing w:after="0" w:line="288" w:lineRule="auto"/>
        <w:ind w:left="567" w:right="565"/>
        <w:jc w:val="center"/>
        <w:rPr>
          <w:rFonts w:ascii="Times New Roman" w:hAnsi="Times New Roman" w:cs="Times New Roman"/>
          <w:b/>
          <w:bCs/>
          <w:sz w:val="28"/>
          <w:szCs w:val="28"/>
        </w:rPr>
      </w:pPr>
      <w:r>
        <w:rPr>
          <w:rFonts w:ascii="Times New Roman" w:hAnsi="Times New Roman" w:cs="Times New Roman"/>
          <w:b/>
          <w:bCs/>
          <w:sz w:val="28"/>
          <w:szCs w:val="28"/>
        </w:rPr>
        <w:t>Учреждение образования</w:t>
      </w:r>
    </w:p>
    <w:p w14:paraId="07ED49F1">
      <w:pPr>
        <w:spacing w:after="0" w:line="288" w:lineRule="auto"/>
        <w:ind w:left="567" w:right="565"/>
        <w:jc w:val="center"/>
        <w:rPr>
          <w:rFonts w:ascii="Times New Roman" w:hAnsi="Times New Roman" w:cs="Times New Roman"/>
          <w:b/>
          <w:bCs/>
          <w:sz w:val="28"/>
          <w:szCs w:val="28"/>
        </w:rPr>
      </w:pPr>
      <w:r>
        <w:rPr>
          <w:rFonts w:ascii="Times New Roman" w:hAnsi="Times New Roman" w:cs="Times New Roman"/>
          <w:b/>
          <w:bCs/>
          <w:sz w:val="28"/>
          <w:szCs w:val="28"/>
        </w:rPr>
        <w:t>«Брестский государственный технический университет»</w:t>
      </w:r>
    </w:p>
    <w:p w14:paraId="4A73B1E7">
      <w:pPr>
        <w:spacing w:after="0" w:line="288" w:lineRule="auto"/>
        <w:ind w:left="567" w:right="565"/>
        <w:jc w:val="center"/>
        <w:rPr>
          <w:rFonts w:ascii="Times New Roman" w:hAnsi="Times New Roman" w:cs="Times New Roman"/>
          <w:sz w:val="28"/>
          <w:szCs w:val="28"/>
        </w:rPr>
      </w:pPr>
      <w:r>
        <w:rPr>
          <w:rFonts w:ascii="Times New Roman" w:hAnsi="Times New Roman" w:cs="Times New Roman"/>
          <w:b/>
          <w:bCs/>
          <w:sz w:val="28"/>
          <w:szCs w:val="28"/>
        </w:rPr>
        <w:t>Кафедра ИИТ</w:t>
      </w:r>
    </w:p>
    <w:p w14:paraId="352C8822">
      <w:pPr>
        <w:spacing w:after="0" w:line="288" w:lineRule="auto"/>
        <w:ind w:right="849"/>
        <w:jc w:val="center"/>
        <w:rPr>
          <w:rFonts w:ascii="Times New Roman" w:hAnsi="Times New Roman" w:cs="Times New Roman"/>
          <w:sz w:val="28"/>
          <w:szCs w:val="28"/>
        </w:rPr>
      </w:pPr>
    </w:p>
    <w:p w14:paraId="0FB545BF">
      <w:pPr>
        <w:spacing w:after="0" w:line="288" w:lineRule="auto"/>
        <w:ind w:right="849"/>
        <w:jc w:val="center"/>
        <w:rPr>
          <w:rFonts w:ascii="Times New Roman" w:hAnsi="Times New Roman" w:cs="Times New Roman"/>
          <w:sz w:val="28"/>
          <w:szCs w:val="28"/>
        </w:rPr>
      </w:pPr>
    </w:p>
    <w:p w14:paraId="1D471AB0">
      <w:pPr>
        <w:spacing w:after="0" w:line="288" w:lineRule="auto"/>
        <w:ind w:right="849"/>
        <w:jc w:val="center"/>
        <w:rPr>
          <w:rFonts w:ascii="Times New Roman" w:hAnsi="Times New Roman" w:cs="Times New Roman"/>
          <w:sz w:val="28"/>
          <w:szCs w:val="28"/>
        </w:rPr>
      </w:pPr>
    </w:p>
    <w:p w14:paraId="1B44701F">
      <w:pPr>
        <w:spacing w:after="0" w:line="288" w:lineRule="auto"/>
        <w:ind w:right="849"/>
        <w:jc w:val="center"/>
        <w:rPr>
          <w:rFonts w:ascii="Times New Roman" w:hAnsi="Times New Roman" w:cs="Times New Roman"/>
          <w:sz w:val="28"/>
          <w:szCs w:val="28"/>
        </w:rPr>
      </w:pPr>
    </w:p>
    <w:p w14:paraId="10D71DD9">
      <w:pPr>
        <w:spacing w:after="0" w:line="288" w:lineRule="auto"/>
        <w:ind w:right="849"/>
        <w:jc w:val="center"/>
        <w:rPr>
          <w:rFonts w:ascii="Times New Roman" w:hAnsi="Times New Roman" w:cs="Times New Roman"/>
          <w:sz w:val="28"/>
          <w:szCs w:val="28"/>
        </w:rPr>
      </w:pPr>
    </w:p>
    <w:p w14:paraId="64E09C96">
      <w:pPr>
        <w:spacing w:after="0" w:line="288" w:lineRule="auto"/>
        <w:ind w:left="567" w:right="849"/>
        <w:jc w:val="center"/>
        <w:rPr>
          <w:rFonts w:ascii="Times New Roman" w:hAnsi="Times New Roman" w:cs="Times New Roman"/>
          <w:sz w:val="28"/>
          <w:szCs w:val="28"/>
        </w:rPr>
      </w:pPr>
    </w:p>
    <w:p w14:paraId="60B8F4D7">
      <w:pPr>
        <w:spacing w:after="0" w:line="288" w:lineRule="auto"/>
        <w:ind w:left="567" w:right="849"/>
        <w:jc w:val="center"/>
        <w:rPr>
          <w:rFonts w:ascii="Times New Roman" w:hAnsi="Times New Roman" w:cs="Times New Roman"/>
          <w:sz w:val="28"/>
          <w:szCs w:val="28"/>
        </w:rPr>
      </w:pPr>
    </w:p>
    <w:p w14:paraId="30C99C1D">
      <w:pPr>
        <w:spacing w:after="0" w:line="288" w:lineRule="auto"/>
        <w:ind w:left="567" w:right="849"/>
        <w:jc w:val="center"/>
        <w:rPr>
          <w:rFonts w:ascii="Times New Roman" w:hAnsi="Times New Roman" w:cs="Times New Roman"/>
          <w:sz w:val="28"/>
          <w:szCs w:val="28"/>
        </w:rPr>
      </w:pPr>
    </w:p>
    <w:p w14:paraId="35F647AA">
      <w:pPr>
        <w:spacing w:after="0" w:line="288" w:lineRule="auto"/>
        <w:ind w:left="567" w:right="849"/>
        <w:jc w:val="center"/>
        <w:rPr>
          <w:rFonts w:ascii="Times New Roman" w:hAnsi="Times New Roman" w:cs="Times New Roman"/>
          <w:sz w:val="28"/>
          <w:szCs w:val="28"/>
        </w:rPr>
      </w:pPr>
    </w:p>
    <w:p w14:paraId="378E5BAE">
      <w:pPr>
        <w:spacing w:after="0" w:line="288" w:lineRule="auto"/>
        <w:ind w:left="567" w:right="849"/>
        <w:jc w:val="center"/>
        <w:rPr>
          <w:rFonts w:ascii="Times New Roman" w:hAnsi="Times New Roman" w:cs="Times New Roman"/>
          <w:sz w:val="28"/>
          <w:szCs w:val="28"/>
        </w:rPr>
      </w:pPr>
    </w:p>
    <w:p w14:paraId="2D2A6E44">
      <w:pPr>
        <w:spacing w:after="0" w:line="288" w:lineRule="auto"/>
        <w:ind w:left="567" w:right="423"/>
        <w:jc w:val="center"/>
        <w:rPr>
          <w:rFonts w:ascii="Times New Roman" w:hAnsi="Times New Roman" w:cs="Times New Roman"/>
          <w:b/>
          <w:bCs/>
          <w:sz w:val="28"/>
          <w:szCs w:val="28"/>
        </w:rPr>
      </w:pPr>
      <w:r>
        <w:rPr>
          <w:rFonts w:ascii="Times New Roman" w:hAnsi="Times New Roman" w:cs="Times New Roman"/>
          <w:b/>
          <w:bCs/>
          <w:sz w:val="28"/>
          <w:szCs w:val="28"/>
        </w:rPr>
        <w:t>ПОЯСНИТЕЛЬНАЯ ЗАПИСКА</w:t>
      </w:r>
    </w:p>
    <w:p w14:paraId="73608CC6">
      <w:pPr>
        <w:spacing w:after="0" w:line="288" w:lineRule="auto"/>
        <w:ind w:left="567" w:right="423"/>
        <w:jc w:val="center"/>
        <w:rPr>
          <w:rFonts w:ascii="Times New Roman" w:hAnsi="Times New Roman" w:cs="Times New Roman"/>
          <w:b/>
          <w:bCs/>
          <w:sz w:val="28"/>
          <w:szCs w:val="28"/>
        </w:rPr>
      </w:pPr>
      <w:r>
        <w:rPr>
          <w:rFonts w:ascii="Times New Roman" w:hAnsi="Times New Roman" w:cs="Times New Roman"/>
          <w:b/>
          <w:sz w:val="28"/>
          <w:szCs w:val="28"/>
        </w:rPr>
        <w:t>К КУРСОВОМУ ПРОЕКТУ ПО ДИСЦИПЛИНЕ</w:t>
      </w:r>
    </w:p>
    <w:p w14:paraId="675B9DA8">
      <w:pPr>
        <w:spacing w:after="0" w:line="288" w:lineRule="auto"/>
        <w:ind w:left="567" w:right="423"/>
        <w:jc w:val="center"/>
        <w:rPr>
          <w:rFonts w:ascii="Times New Roman" w:hAnsi="Times New Roman" w:cs="Times New Roman"/>
          <w:b/>
          <w:bCs/>
          <w:sz w:val="28"/>
          <w:szCs w:val="28"/>
        </w:rPr>
      </w:pPr>
      <w:r>
        <w:rPr>
          <w:rFonts w:ascii="Times New Roman" w:hAnsi="Times New Roman" w:cs="Times New Roman"/>
          <w:b/>
          <w:bCs/>
          <w:sz w:val="28"/>
          <w:szCs w:val="28"/>
        </w:rPr>
        <w:t>«Веб – технологии»</w:t>
      </w:r>
    </w:p>
    <w:p w14:paraId="2B377362">
      <w:pPr>
        <w:spacing w:after="0" w:line="288" w:lineRule="auto"/>
        <w:ind w:left="567" w:right="423"/>
        <w:jc w:val="center"/>
        <w:rPr>
          <w:rFonts w:ascii="Times New Roman" w:hAnsi="Times New Roman" w:cs="Times New Roman"/>
          <w:b/>
          <w:sz w:val="28"/>
          <w:szCs w:val="28"/>
        </w:rPr>
      </w:pPr>
      <w:r>
        <w:rPr>
          <w:rFonts w:ascii="Times New Roman" w:hAnsi="Times New Roman" w:cs="Times New Roman"/>
          <w:b/>
          <w:sz w:val="28"/>
          <w:szCs w:val="28"/>
        </w:rPr>
        <w:t>Тема: «</w:t>
      </w:r>
      <w:r>
        <w:rPr>
          <w:rFonts w:hint="default" w:ascii="Times New Roman" w:hAnsi="Times New Roman" w:cs="Times New Roman"/>
          <w:b/>
          <w:bCs w:val="0"/>
          <w:color w:val="000000"/>
          <w:sz w:val="28"/>
          <w:szCs w:val="28"/>
        </w:rPr>
        <w:t>Малый интернет‑магазин с корзиной и обработкой заказов (микро‑шоп «Добавь в корзину»)</w:t>
      </w:r>
      <w:r>
        <w:rPr>
          <w:rFonts w:ascii="Times New Roman" w:hAnsi="Times New Roman" w:cs="Times New Roman"/>
          <w:b/>
          <w:sz w:val="28"/>
          <w:szCs w:val="28"/>
        </w:rPr>
        <w:t>»</w:t>
      </w:r>
    </w:p>
    <w:p w14:paraId="2AB659E6">
      <w:pPr>
        <w:spacing w:after="0" w:line="288" w:lineRule="auto"/>
        <w:ind w:left="567" w:right="423"/>
        <w:jc w:val="center"/>
        <w:rPr>
          <w:rFonts w:ascii="Times New Roman" w:hAnsi="Times New Roman" w:cs="Times New Roman"/>
          <w:b/>
          <w:sz w:val="28"/>
          <w:szCs w:val="28"/>
        </w:rPr>
      </w:pPr>
    </w:p>
    <w:p w14:paraId="7940E743">
      <w:pPr>
        <w:spacing w:after="0" w:line="288" w:lineRule="auto"/>
        <w:ind w:left="567" w:right="423"/>
        <w:jc w:val="center"/>
        <w:rPr>
          <w:rFonts w:ascii="Times New Roman" w:hAnsi="Times New Roman" w:cs="Times New Roman"/>
          <w:b/>
          <w:bCs/>
          <w:sz w:val="28"/>
          <w:szCs w:val="28"/>
        </w:rPr>
      </w:pPr>
      <w:r>
        <w:rPr>
          <w:rFonts w:ascii="Times New Roman" w:hAnsi="Times New Roman" w:cs="Times New Roman"/>
          <w:b/>
          <w:bCs/>
          <w:sz w:val="28"/>
          <w:szCs w:val="28"/>
        </w:rPr>
        <w:t>КП.АС–63.2200</w:t>
      </w:r>
      <w:r>
        <w:rPr>
          <w:rFonts w:hint="default" w:ascii="Times New Roman" w:hAnsi="Times New Roman" w:cs="Times New Roman"/>
          <w:b/>
          <w:bCs/>
          <w:sz w:val="28"/>
          <w:szCs w:val="28"/>
          <w:lang w:val="ru-RU"/>
        </w:rPr>
        <w:t>17</w:t>
      </w:r>
      <w:r>
        <w:rPr>
          <w:rFonts w:ascii="Times New Roman" w:hAnsi="Times New Roman" w:cs="Times New Roman"/>
          <w:b/>
          <w:bCs/>
          <w:sz w:val="28"/>
          <w:szCs w:val="28"/>
        </w:rPr>
        <w:t>–05 81–00</w:t>
      </w:r>
    </w:p>
    <w:p w14:paraId="4D7CD9C6">
      <w:pPr>
        <w:spacing w:after="0" w:line="288" w:lineRule="auto"/>
        <w:ind w:left="567" w:right="423"/>
        <w:jc w:val="center"/>
        <w:rPr>
          <w:rFonts w:ascii="Times New Roman" w:hAnsi="Times New Roman" w:cs="Times New Roman"/>
          <w:b/>
          <w:bCs/>
          <w:sz w:val="28"/>
          <w:szCs w:val="28"/>
        </w:rPr>
      </w:pPr>
    </w:p>
    <w:p w14:paraId="233BC856">
      <w:pPr>
        <w:spacing w:after="0" w:line="288" w:lineRule="auto"/>
        <w:ind w:left="567" w:right="423"/>
        <w:jc w:val="center"/>
        <w:rPr>
          <w:rFonts w:ascii="Times New Roman" w:hAnsi="Times New Roman" w:cs="Times New Roman"/>
          <w:b/>
          <w:bCs/>
          <w:sz w:val="28"/>
          <w:szCs w:val="28"/>
        </w:rPr>
      </w:pPr>
    </w:p>
    <w:p w14:paraId="26C70F51">
      <w:pPr>
        <w:spacing w:after="0" w:line="288" w:lineRule="auto"/>
        <w:ind w:left="567" w:right="423"/>
        <w:jc w:val="center"/>
        <w:rPr>
          <w:rFonts w:ascii="Times New Roman" w:hAnsi="Times New Roman" w:cs="Times New Roman"/>
          <w:b/>
          <w:bCs/>
          <w:sz w:val="28"/>
          <w:szCs w:val="28"/>
        </w:rPr>
      </w:pPr>
    </w:p>
    <w:p w14:paraId="3E63A8F4">
      <w:pPr>
        <w:widowControl w:val="0"/>
        <w:autoSpaceDE w:val="0"/>
        <w:autoSpaceDN w:val="0"/>
        <w:spacing w:after="0" w:line="288" w:lineRule="auto"/>
        <w:ind w:left="6520"/>
        <w:rPr>
          <w:rFonts w:ascii="Times New Roman" w:hAnsi="Times New Roman" w:eastAsia="Times New Roman" w:cs="Times New Roman"/>
          <w:b/>
          <w:kern w:val="0"/>
          <w:sz w:val="28"/>
          <w:szCs w:val="28"/>
          <w:lang w:val="en-US"/>
          <w14:ligatures w14:val="none"/>
        </w:rPr>
      </w:pPr>
      <w:r>
        <w:rPr>
          <w:rFonts w:ascii="Times New Roman" w:hAnsi="Times New Roman" w:eastAsia="Times New Roman" w:cs="Times New Roman"/>
          <w:b/>
          <w:kern w:val="0"/>
          <w:sz w:val="28"/>
          <w:szCs w:val="28"/>
          <w14:ligatures w14:val="none"/>
        </w:rPr>
        <w:t>Листов:</w:t>
      </w:r>
      <w:r>
        <w:rPr>
          <w:rFonts w:ascii="Times New Roman" w:hAnsi="Times New Roman" w:eastAsia="Times New Roman" w:cs="Times New Roman"/>
          <w:b/>
          <w:spacing w:val="-2"/>
          <w:kern w:val="0"/>
          <w:sz w:val="28"/>
          <w:szCs w:val="28"/>
          <w14:ligatures w14:val="none"/>
        </w:rPr>
        <w:t xml:space="preserve"> </w:t>
      </w:r>
      <w:r>
        <w:rPr>
          <w:rFonts w:ascii="Times New Roman" w:hAnsi="Times New Roman" w:eastAsia="Times New Roman" w:cs="Times New Roman"/>
          <w:b/>
          <w:spacing w:val="-2"/>
          <w:kern w:val="0"/>
          <w:sz w:val="28"/>
          <w:szCs w:val="28"/>
          <w:lang w:val="en-US"/>
          <w14:ligatures w14:val="none"/>
        </w:rPr>
        <w:t>37</w:t>
      </w:r>
    </w:p>
    <w:p w14:paraId="1C39D785">
      <w:pPr>
        <w:widowControl w:val="0"/>
        <w:autoSpaceDE w:val="0"/>
        <w:autoSpaceDN w:val="0"/>
        <w:spacing w:after="0" w:line="288" w:lineRule="auto"/>
        <w:rPr>
          <w:rFonts w:ascii="Times New Roman" w:hAnsi="Times New Roman" w:eastAsia="Times New Roman" w:cs="Times New Roman"/>
          <w:b/>
          <w:kern w:val="0"/>
          <w:sz w:val="28"/>
          <w:szCs w:val="28"/>
          <w14:ligatures w14:val="none"/>
        </w:rPr>
      </w:pPr>
    </w:p>
    <w:p w14:paraId="0B1EE4C3">
      <w:pPr>
        <w:widowControl w:val="0"/>
        <w:autoSpaceDE w:val="0"/>
        <w:autoSpaceDN w:val="0"/>
        <w:spacing w:after="0" w:line="288" w:lineRule="auto"/>
        <w:rPr>
          <w:rFonts w:ascii="Times New Roman" w:hAnsi="Times New Roman" w:eastAsia="Times New Roman" w:cs="Times New Roman"/>
          <w:b/>
          <w:kern w:val="0"/>
          <w:sz w:val="28"/>
          <w:szCs w:val="28"/>
          <w14:ligatures w14:val="none"/>
        </w:rPr>
      </w:pPr>
    </w:p>
    <w:p w14:paraId="57427DDB">
      <w:pPr>
        <w:widowControl w:val="0"/>
        <w:autoSpaceDE w:val="0"/>
        <w:autoSpaceDN w:val="0"/>
        <w:spacing w:after="0" w:line="288" w:lineRule="auto"/>
        <w:rPr>
          <w:rFonts w:ascii="Times New Roman" w:hAnsi="Times New Roman" w:eastAsia="Times New Roman" w:cs="Times New Roman"/>
          <w:b/>
          <w:kern w:val="0"/>
          <w:sz w:val="28"/>
          <w:szCs w:val="28"/>
          <w14:ligatures w14:val="none"/>
        </w:rPr>
      </w:pPr>
    </w:p>
    <w:p w14:paraId="3809595B">
      <w:pPr>
        <w:widowControl w:val="0"/>
        <w:autoSpaceDE w:val="0"/>
        <w:autoSpaceDN w:val="0"/>
        <w:spacing w:after="0" w:line="288" w:lineRule="auto"/>
        <w:rPr>
          <w:rFonts w:ascii="Times New Roman" w:hAnsi="Times New Roman" w:eastAsia="Times New Roman" w:cs="Times New Roman"/>
          <w:b/>
          <w:kern w:val="0"/>
          <w:sz w:val="28"/>
          <w:szCs w:val="28"/>
          <w14:ligatures w14:val="none"/>
        </w:rPr>
      </w:pPr>
    </w:p>
    <w:p w14:paraId="226F696D">
      <w:pPr>
        <w:widowControl w:val="0"/>
        <w:autoSpaceDE w:val="0"/>
        <w:autoSpaceDN w:val="0"/>
        <w:spacing w:after="0" w:line="288" w:lineRule="auto"/>
        <w:ind w:left="6521" w:right="-23"/>
        <w:rPr>
          <w:rFonts w:hint="default" w:ascii="Times New Roman" w:hAnsi="Times New Roman" w:eastAsia="Times New Roman" w:cs="Times New Roman"/>
          <w:kern w:val="0"/>
          <w:sz w:val="28"/>
          <w:szCs w:val="28"/>
          <w:lang w:val="ru-RU"/>
          <w14:ligatures w14:val="none"/>
        </w:rPr>
      </w:pPr>
      <w:r>
        <w:rPr>
          <w:rFonts w:ascii="Times New Roman" w:hAnsi="Times New Roman" w:eastAsia="Times New Roman" w:cs="Times New Roman"/>
          <w:b/>
          <w:kern w:val="0"/>
          <w:sz w:val="28"/>
          <w:szCs w:val="28"/>
          <w14:ligatures w14:val="none"/>
        </w:rPr>
        <w:t>Выполнила:</w:t>
      </w:r>
      <w:r>
        <w:rPr>
          <w:rFonts w:ascii="Times New Roman" w:hAnsi="Times New Roman" w:eastAsia="Times New Roman" w:cs="Times New Roman"/>
          <w:b/>
          <w:spacing w:val="1"/>
          <w:kern w:val="0"/>
          <w:sz w:val="28"/>
          <w:szCs w:val="28"/>
          <w14:ligatures w14:val="none"/>
        </w:rPr>
        <w:t xml:space="preserve"> </w:t>
      </w:r>
      <w:r>
        <w:rPr>
          <w:rFonts w:ascii="Times New Roman" w:hAnsi="Times New Roman" w:eastAsia="Times New Roman" w:cs="Times New Roman"/>
          <w:b/>
          <w:spacing w:val="1"/>
          <w:kern w:val="0"/>
          <w:sz w:val="28"/>
          <w:szCs w:val="28"/>
          <w14:ligatures w14:val="none"/>
        </w:rPr>
        <w:br w:type="textWrapping"/>
      </w:r>
      <w:r>
        <w:rPr>
          <w:rFonts w:ascii="Times New Roman" w:hAnsi="Times New Roman" w:eastAsia="Times New Roman" w:cs="Times New Roman"/>
          <w:kern w:val="0"/>
          <w:sz w:val="28"/>
          <w:szCs w:val="28"/>
          <w14:ligatures w14:val="none"/>
        </w:rPr>
        <w:t>Студент 4–го курса</w:t>
      </w:r>
      <w:r>
        <w:rPr>
          <w:rFonts w:ascii="Times New Roman" w:hAnsi="Times New Roman" w:eastAsia="Times New Roman" w:cs="Times New Roman"/>
          <w:spacing w:val="-67"/>
          <w:kern w:val="0"/>
          <w:sz w:val="28"/>
          <w:szCs w:val="28"/>
          <w14:ligatures w14:val="none"/>
        </w:rPr>
        <w:t xml:space="preserve"> </w:t>
      </w:r>
      <w:r>
        <w:rPr>
          <w:rFonts w:ascii="Times New Roman" w:hAnsi="Times New Roman" w:eastAsia="Times New Roman" w:cs="Times New Roman"/>
          <w:kern w:val="0"/>
          <w:sz w:val="28"/>
          <w:szCs w:val="28"/>
          <w14:ligatures w14:val="none"/>
        </w:rPr>
        <w:br w:type="textWrapping"/>
      </w:r>
      <w:r>
        <w:rPr>
          <w:rFonts w:ascii="Times New Roman" w:hAnsi="Times New Roman" w:eastAsia="Times New Roman" w:cs="Times New Roman"/>
          <w:kern w:val="0"/>
          <w:sz w:val="28"/>
          <w:szCs w:val="28"/>
          <w14:ligatures w14:val="none"/>
        </w:rPr>
        <w:t>Группы АС–63</w:t>
      </w:r>
      <w:r>
        <w:rPr>
          <w:rFonts w:ascii="Times New Roman" w:hAnsi="Times New Roman" w:eastAsia="Times New Roman" w:cs="Times New Roman"/>
          <w:spacing w:val="1"/>
          <w:kern w:val="0"/>
          <w:sz w:val="28"/>
          <w:szCs w:val="28"/>
          <w14:ligatures w14:val="none"/>
        </w:rPr>
        <w:t xml:space="preserve"> </w:t>
      </w:r>
      <w:r>
        <w:rPr>
          <w:rFonts w:ascii="Times New Roman" w:hAnsi="Times New Roman" w:eastAsia="Times New Roman" w:cs="Times New Roman"/>
          <w:spacing w:val="1"/>
          <w:kern w:val="0"/>
          <w:sz w:val="28"/>
          <w:szCs w:val="28"/>
          <w14:ligatures w14:val="none"/>
        </w:rPr>
        <w:br w:type="textWrapping"/>
      </w:r>
      <w:r>
        <w:rPr>
          <w:rFonts w:ascii="Times New Roman" w:hAnsi="Times New Roman" w:eastAsia="Times New Roman" w:cs="Times New Roman"/>
          <w:spacing w:val="1"/>
          <w:kern w:val="0"/>
          <w:sz w:val="28"/>
          <w:szCs w:val="28"/>
          <w14:ligatures w14:val="none"/>
        </w:rPr>
        <w:t>К</w:t>
      </w:r>
      <w:r>
        <w:rPr>
          <w:rFonts w:hint="default" w:ascii="Times New Roman" w:hAnsi="Times New Roman" w:eastAsia="Times New Roman" w:cs="Times New Roman"/>
          <w:spacing w:val="1"/>
          <w:kern w:val="0"/>
          <w:sz w:val="28"/>
          <w:szCs w:val="28"/>
          <w:lang w:val="ru-RU"/>
          <w14:ligatures w14:val="none"/>
        </w:rPr>
        <w:t>ухарчук</w:t>
      </w:r>
      <w:r>
        <w:rPr>
          <w:rFonts w:ascii="Times New Roman" w:hAnsi="Times New Roman" w:eastAsia="Times New Roman" w:cs="Times New Roman"/>
          <w:spacing w:val="1"/>
          <w:kern w:val="0"/>
          <w:sz w:val="28"/>
          <w:szCs w:val="28"/>
          <w14:ligatures w14:val="none"/>
        </w:rPr>
        <w:t> </w:t>
      </w:r>
      <w:r>
        <w:rPr>
          <w:rFonts w:ascii="Times New Roman" w:hAnsi="Times New Roman" w:eastAsia="Times New Roman" w:cs="Times New Roman"/>
          <w:spacing w:val="1"/>
          <w:kern w:val="0"/>
          <w:sz w:val="28"/>
          <w:szCs w:val="28"/>
          <w:lang w:val="ru-RU"/>
          <w14:ligatures w14:val="none"/>
        </w:rPr>
        <w:t>И</w:t>
      </w:r>
      <w:r>
        <w:rPr>
          <w:rFonts w:ascii="Times New Roman" w:hAnsi="Times New Roman" w:eastAsia="Times New Roman" w:cs="Times New Roman"/>
          <w:spacing w:val="1"/>
          <w:kern w:val="0"/>
          <w:sz w:val="28"/>
          <w:szCs w:val="28"/>
          <w14:ligatures w14:val="none"/>
        </w:rPr>
        <w:t>.</w:t>
      </w:r>
      <w:r>
        <w:rPr>
          <w:rFonts w:ascii="Times New Roman" w:hAnsi="Times New Roman" w:eastAsia="Times New Roman" w:cs="Times New Roman"/>
          <w:spacing w:val="1"/>
          <w:kern w:val="0"/>
          <w:sz w:val="28"/>
          <w:szCs w:val="28"/>
          <w:lang w:val="ru-RU"/>
          <w14:ligatures w14:val="none"/>
        </w:rPr>
        <w:t>Н</w:t>
      </w:r>
      <w:r>
        <w:rPr>
          <w:rFonts w:ascii="Times New Roman" w:hAnsi="Times New Roman" w:eastAsia="Times New Roman" w:cs="Times New Roman"/>
          <w:spacing w:val="1"/>
          <w:kern w:val="0"/>
          <w:sz w:val="28"/>
          <w:szCs w:val="28"/>
          <w14:ligatures w14:val="none"/>
        </w:rPr>
        <w:t>.</w:t>
      </w:r>
      <w:r>
        <w:rPr>
          <w:rFonts w:ascii="Times New Roman" w:hAnsi="Times New Roman" w:eastAsia="Times New Roman" w:cs="Times New Roman"/>
          <w:spacing w:val="1"/>
          <w:kern w:val="0"/>
          <w:sz w:val="28"/>
          <w:szCs w:val="28"/>
          <w14:ligatures w14:val="none"/>
        </w:rPr>
        <w:br w:type="textWrapping"/>
      </w:r>
      <w:r>
        <w:rPr>
          <w:rFonts w:ascii="Times New Roman" w:hAnsi="Times New Roman" w:eastAsia="Times New Roman" w:cs="Times New Roman"/>
          <w:b/>
          <w:kern w:val="0"/>
          <w:sz w:val="28"/>
          <w:szCs w:val="28"/>
          <w14:ligatures w14:val="none"/>
        </w:rPr>
        <w:t>Проверил:</w:t>
      </w:r>
      <w:r>
        <w:rPr>
          <w:rFonts w:ascii="Times New Roman" w:hAnsi="Times New Roman" w:eastAsia="Times New Roman" w:cs="Times New Roman"/>
          <w:b/>
          <w:spacing w:val="1"/>
          <w:kern w:val="0"/>
          <w:sz w:val="28"/>
          <w:szCs w:val="28"/>
          <w14:ligatures w14:val="none"/>
        </w:rPr>
        <w:t xml:space="preserve"> </w:t>
      </w:r>
      <w:r>
        <w:rPr>
          <w:rFonts w:ascii="Times New Roman" w:hAnsi="Times New Roman" w:eastAsia="Times New Roman" w:cs="Times New Roman"/>
          <w:b/>
          <w:spacing w:val="1"/>
          <w:kern w:val="0"/>
          <w:sz w:val="28"/>
          <w:szCs w:val="28"/>
          <w14:ligatures w14:val="none"/>
        </w:rPr>
        <w:br w:type="textWrapping"/>
      </w:r>
      <w:r>
        <w:rPr>
          <w:rFonts w:ascii="Times New Roman" w:hAnsi="Times New Roman" w:eastAsia="Times New Roman" w:cs="Times New Roman"/>
          <w:bCs/>
          <w:spacing w:val="1"/>
          <w:kern w:val="0"/>
          <w:sz w:val="28"/>
          <w:szCs w:val="28"/>
          <w14:ligatures w14:val="none"/>
        </w:rPr>
        <w:t>Несюк А.Н</w:t>
      </w:r>
      <w:r>
        <w:rPr>
          <w:rFonts w:hint="default" w:ascii="Times New Roman" w:hAnsi="Times New Roman" w:eastAsia="Times New Roman" w:cs="Times New Roman"/>
          <w:bCs/>
          <w:spacing w:val="1"/>
          <w:kern w:val="0"/>
          <w:sz w:val="28"/>
          <w:szCs w:val="28"/>
          <w:lang w:val="ru-RU"/>
          <w14:ligatures w14:val="none"/>
        </w:rPr>
        <w:t>.</w:t>
      </w:r>
    </w:p>
    <w:p w14:paraId="1AB8A14C">
      <w:pPr>
        <w:spacing w:after="0" w:line="288" w:lineRule="auto"/>
        <w:ind w:right="849"/>
        <w:rPr>
          <w:rFonts w:ascii="Times New Roman" w:hAnsi="Times New Roman" w:cs="Times New Roman"/>
          <w:b/>
          <w:bCs/>
          <w:sz w:val="28"/>
          <w:szCs w:val="28"/>
        </w:rPr>
      </w:pPr>
    </w:p>
    <w:p w14:paraId="352CE607">
      <w:pPr>
        <w:spacing w:after="0" w:line="288" w:lineRule="auto"/>
        <w:ind w:right="849"/>
        <w:rPr>
          <w:rFonts w:ascii="Times New Roman" w:hAnsi="Times New Roman" w:cs="Times New Roman"/>
          <w:b/>
          <w:bCs/>
          <w:sz w:val="28"/>
          <w:szCs w:val="28"/>
        </w:rPr>
      </w:pPr>
    </w:p>
    <w:p w14:paraId="5082FCEF">
      <w:pPr>
        <w:spacing w:after="0" w:line="288" w:lineRule="auto"/>
        <w:ind w:right="849"/>
        <w:rPr>
          <w:rFonts w:ascii="Times New Roman" w:hAnsi="Times New Roman" w:cs="Times New Roman"/>
          <w:b/>
          <w:bCs/>
          <w:sz w:val="28"/>
          <w:szCs w:val="28"/>
        </w:rPr>
      </w:pPr>
    </w:p>
    <w:p w14:paraId="1C95F43A">
      <w:pPr>
        <w:spacing w:after="0" w:line="288" w:lineRule="auto"/>
        <w:ind w:right="849"/>
        <w:rPr>
          <w:rFonts w:ascii="Times New Roman" w:hAnsi="Times New Roman" w:cs="Times New Roman"/>
          <w:b/>
          <w:bCs/>
          <w:sz w:val="28"/>
          <w:szCs w:val="28"/>
        </w:rPr>
      </w:pPr>
    </w:p>
    <w:p w14:paraId="540394AC">
      <w:pPr>
        <w:spacing w:after="0" w:line="288" w:lineRule="auto"/>
        <w:ind w:left="567" w:right="565"/>
        <w:jc w:val="center"/>
        <w:rPr>
          <w:rFonts w:ascii="Times New Roman" w:hAnsi="Times New Roman" w:cs="Times New Roman"/>
          <w:sz w:val="28"/>
          <w:szCs w:val="28"/>
        </w:rPr>
      </w:pPr>
    </w:p>
    <w:p w14:paraId="18C5BA7F">
      <w:pPr>
        <w:spacing w:after="0" w:line="288" w:lineRule="auto"/>
        <w:ind w:left="567" w:right="565"/>
        <w:jc w:val="center"/>
        <w:rPr>
          <w:rFonts w:ascii="Times New Roman" w:hAnsi="Times New Roman" w:cs="Times New Roman"/>
          <w:b/>
          <w:bCs/>
          <w:sz w:val="28"/>
          <w:szCs w:val="28"/>
          <w:lang w:val="en-US"/>
        </w:rPr>
        <w:sectPr>
          <w:footerReference r:id="rId6" w:type="default"/>
          <w:headerReference r:id="rId5" w:type="even"/>
          <w:footerReference r:id="rId7" w:type="even"/>
          <w:pgSz w:w="11906" w:h="16838"/>
          <w:pgMar w:top="284" w:right="284" w:bottom="284" w:left="1134" w:header="0" w:footer="0" w:gutter="0"/>
          <w:pgBorders>
            <w:top w:val="single" w:color="auto" w:sz="18" w:space="0"/>
            <w:left w:val="single" w:color="auto" w:sz="18" w:space="0"/>
            <w:bottom w:val="single" w:color="auto" w:sz="18" w:space="0"/>
            <w:right w:val="single" w:color="auto" w:sz="18" w:space="0"/>
          </w:pgBorders>
          <w:cols w:space="708" w:num="1"/>
          <w:titlePg/>
          <w:docGrid w:linePitch="360" w:charSpace="0"/>
        </w:sectPr>
      </w:pPr>
      <w:r>
        <w:rPr>
          <w:rFonts w:ascii="Times New Roman" w:hAnsi="Times New Roman" w:cs="Times New Roman"/>
          <w:b/>
          <w:bCs/>
          <w:sz w:val="28"/>
          <w:szCs w:val="28"/>
        </w:rPr>
        <w:t>Брест 202</w:t>
      </w:r>
      <w:r>
        <w:rPr>
          <w:rFonts w:ascii="Times New Roman" w:hAnsi="Times New Roman" w:cs="Times New Roman"/>
          <w:b/>
          <w:bCs/>
          <w:sz w:val="28"/>
          <w:szCs w:val="28"/>
          <w:lang w:val="en-US"/>
        </w:rPr>
        <w:t>6</w:t>
      </w:r>
    </w:p>
    <w:p w14:paraId="2D290DD0">
      <w:pPr>
        <w:spacing w:after="0" w:line="288" w:lineRule="auto"/>
        <w:ind w:left="567" w:right="565"/>
        <w:jc w:val="center"/>
        <w:rPr>
          <w:rFonts w:ascii="Times New Roman" w:hAnsi="Times New Roman" w:cs="Times New Roman"/>
          <w:sz w:val="28"/>
          <w:szCs w:val="28"/>
        </w:rPr>
      </w:pPr>
    </w:p>
    <w:p w14:paraId="5A8E3464">
      <w:pPr>
        <w:widowControl w:val="0"/>
        <w:autoSpaceDE w:val="0"/>
        <w:autoSpaceDN w:val="0"/>
        <w:spacing w:before="153" w:after="0" w:line="288" w:lineRule="auto"/>
        <w:rPr>
          <w:rFonts w:ascii="Times New Roman" w:hAnsi="Times New Roman" w:eastAsia="Times New Roman" w:cs="Times New Roman"/>
          <w:kern w:val="0"/>
          <w:sz w:val="26"/>
          <w:szCs w:val="26"/>
          <w14:ligatures w14:val="none"/>
        </w:rPr>
      </w:pPr>
    </w:p>
    <w:p w14:paraId="0DCABA3D">
      <w:pPr>
        <w:widowControl w:val="0"/>
        <w:autoSpaceDE w:val="0"/>
        <w:autoSpaceDN w:val="0"/>
        <w:adjustRightInd w:val="0"/>
        <w:spacing w:after="520" w:line="288" w:lineRule="auto"/>
        <w:jc w:val="center"/>
        <w:rPr>
          <w:rFonts w:ascii="Times New Roman" w:hAnsi="Times New Roman" w:eastAsia="Times New Roman" w:cs="Times New Roman"/>
          <w:b/>
          <w:kern w:val="0"/>
          <w:sz w:val="26"/>
          <w:szCs w:val="26"/>
          <w:lang w:eastAsia="ru-RU"/>
          <w14:ligatures w14:val="none"/>
        </w:rPr>
      </w:pPr>
      <w:r>
        <w:rPr>
          <w:rFonts w:ascii="Times New Roman" w:hAnsi="Times New Roman" w:eastAsia="Times New Roman" w:cs="Times New Roman"/>
          <w:b/>
          <w:kern w:val="0"/>
          <w:sz w:val="26"/>
          <w:szCs w:val="26"/>
          <w:lang w:eastAsia="ru-RU"/>
          <w14:ligatures w14:val="none"/>
        </w:rPr>
        <w:t>СОДЕРЖАНИЕ</w:t>
      </w:r>
    </w:p>
    <w:p w14:paraId="5B9C8600">
      <w:pPr>
        <w:widowControl w:val="0"/>
        <w:tabs>
          <w:tab w:val="left" w:pos="919"/>
          <w:tab w:val="right" w:leader="dot" w:pos="9399"/>
        </w:tabs>
        <w:autoSpaceDE w:val="0"/>
        <w:autoSpaceDN w:val="0"/>
        <w:adjustRightInd w:val="0"/>
        <w:spacing w:before="293" w:after="0" w:line="288" w:lineRule="auto"/>
        <w:ind w:left="919" w:right="475"/>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Введение</w:t>
      </w:r>
      <w:r>
        <w:rPr>
          <w:rFonts w:ascii="Times New Roman" w:hAnsi="Times New Roman" w:eastAsia="Times New Roman" w:cs="Times New Roman"/>
          <w:kern w:val="0"/>
          <w:sz w:val="26"/>
          <w:szCs w:val="26"/>
          <w:lang w:eastAsia="ru-RU"/>
          <w14:ligatures w14:val="none"/>
        </w:rPr>
        <w:tab/>
      </w:r>
      <w:r>
        <w:rPr>
          <w:rFonts w:ascii="Times New Roman" w:hAnsi="Times New Roman" w:eastAsia="Times New Roman" w:cs="Times New Roman"/>
          <w:kern w:val="0"/>
          <w:sz w:val="26"/>
          <w:szCs w:val="26"/>
          <w:lang w:eastAsia="ru-RU"/>
          <w14:ligatures w14:val="none"/>
        </w:rPr>
        <w:t>4</w:t>
      </w:r>
    </w:p>
    <w:p w14:paraId="1CFE318D">
      <w:pPr>
        <w:widowControl w:val="0"/>
        <w:numPr>
          <w:ilvl w:val="0"/>
          <w:numId w:val="1"/>
        </w:numPr>
        <w:tabs>
          <w:tab w:val="left" w:pos="919"/>
          <w:tab w:val="right" w:leader="dot" w:pos="9408"/>
        </w:tabs>
        <w:autoSpaceDE w:val="0"/>
        <w:autoSpaceDN w:val="0"/>
        <w:adjustRightInd w:val="0"/>
        <w:spacing w:after="0" w:line="288" w:lineRule="auto"/>
        <w:ind w:left="913" w:right="475" w:hanging="357"/>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Постановка задачи</w:t>
      </w:r>
      <w:r>
        <w:rPr>
          <w:rFonts w:ascii="Times New Roman" w:hAnsi="Times New Roman" w:eastAsia="Times New Roman" w:cs="Times New Roman"/>
          <w:kern w:val="0"/>
          <w:sz w:val="26"/>
          <w:szCs w:val="26"/>
          <w:lang w:eastAsia="ru-RU"/>
          <w14:ligatures w14:val="none"/>
        </w:rPr>
        <w:tab/>
      </w:r>
      <w:r>
        <w:rPr>
          <w:rFonts w:ascii="Times New Roman" w:hAnsi="Times New Roman" w:eastAsia="Times New Roman" w:cs="Times New Roman"/>
          <w:kern w:val="0"/>
          <w:sz w:val="26"/>
          <w:szCs w:val="26"/>
          <w:lang w:eastAsia="ru-RU"/>
          <w14:ligatures w14:val="none"/>
        </w:rPr>
        <w:t>5</w:t>
      </w:r>
    </w:p>
    <w:p w14:paraId="6B4584FD">
      <w:pPr>
        <w:widowControl w:val="0"/>
        <w:numPr>
          <w:ilvl w:val="1"/>
          <w:numId w:val="1"/>
        </w:numPr>
        <w:tabs>
          <w:tab w:val="left" w:pos="919"/>
          <w:tab w:val="right" w:leader="dot" w:pos="9408"/>
        </w:tabs>
        <w:autoSpaceDE w:val="0"/>
        <w:autoSpaceDN w:val="0"/>
        <w:adjustRightInd w:val="0"/>
        <w:spacing w:after="0" w:line="288" w:lineRule="auto"/>
        <w:ind w:left="993" w:right="475" w:hanging="431"/>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 xml:space="preserve"> Исходные данные и модель данных</w:t>
      </w:r>
      <w:r>
        <w:rPr>
          <w:rFonts w:ascii="Times New Roman" w:hAnsi="Times New Roman" w:eastAsia="Times New Roman" w:cs="Times New Roman"/>
          <w:kern w:val="0"/>
          <w:sz w:val="26"/>
          <w:szCs w:val="26"/>
          <w:lang w:eastAsia="ru-RU"/>
          <w14:ligatures w14:val="none"/>
        </w:rPr>
        <w:tab/>
      </w:r>
      <w:r>
        <w:rPr>
          <w:rFonts w:ascii="Times New Roman" w:hAnsi="Times New Roman" w:eastAsia="Times New Roman" w:cs="Times New Roman"/>
          <w:kern w:val="0"/>
          <w:sz w:val="26"/>
          <w:szCs w:val="26"/>
          <w:lang w:eastAsia="ru-RU"/>
          <w14:ligatures w14:val="none"/>
        </w:rPr>
        <w:t>5</w:t>
      </w:r>
    </w:p>
    <w:p w14:paraId="55B6FD50">
      <w:pPr>
        <w:widowControl w:val="0"/>
        <w:numPr>
          <w:ilvl w:val="1"/>
          <w:numId w:val="1"/>
        </w:numPr>
        <w:tabs>
          <w:tab w:val="left" w:pos="919"/>
          <w:tab w:val="right" w:leader="dot" w:pos="9408"/>
        </w:tabs>
        <w:autoSpaceDE w:val="0"/>
        <w:autoSpaceDN w:val="0"/>
        <w:adjustRightInd w:val="0"/>
        <w:spacing w:after="0" w:line="288" w:lineRule="auto"/>
        <w:ind w:left="993" w:right="475" w:hanging="431"/>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 xml:space="preserve"> Функциональные и нефункциональные требования</w:t>
      </w:r>
      <w:r>
        <w:rPr>
          <w:rFonts w:ascii="Times New Roman" w:hAnsi="Times New Roman" w:eastAsia="Times New Roman" w:cs="Times New Roman"/>
          <w:kern w:val="0"/>
          <w:sz w:val="26"/>
          <w:szCs w:val="26"/>
          <w:lang w:eastAsia="ru-RU"/>
          <w14:ligatures w14:val="none"/>
        </w:rPr>
        <w:tab/>
      </w:r>
      <w:r>
        <w:rPr>
          <w:rFonts w:ascii="Times New Roman" w:hAnsi="Times New Roman" w:eastAsia="Times New Roman" w:cs="Times New Roman"/>
          <w:kern w:val="0"/>
          <w:sz w:val="26"/>
          <w:szCs w:val="26"/>
          <w:lang w:eastAsia="ru-RU"/>
          <w14:ligatures w14:val="none"/>
        </w:rPr>
        <w:t>1</w:t>
      </w:r>
      <w:r>
        <w:rPr>
          <w:rFonts w:hint="default" w:ascii="Times New Roman" w:hAnsi="Times New Roman" w:eastAsia="Times New Roman" w:cs="Times New Roman"/>
          <w:kern w:val="0"/>
          <w:sz w:val="26"/>
          <w:szCs w:val="26"/>
          <w:lang w:val="en-US" w:eastAsia="ru-RU"/>
          <w14:ligatures w14:val="none"/>
        </w:rPr>
        <w:t>3</w:t>
      </w:r>
    </w:p>
    <w:p w14:paraId="1E1A826A">
      <w:pPr>
        <w:widowControl w:val="0"/>
        <w:numPr>
          <w:ilvl w:val="0"/>
          <w:numId w:val="1"/>
        </w:numPr>
        <w:tabs>
          <w:tab w:val="left" w:pos="919"/>
          <w:tab w:val="right" w:leader="dot" w:pos="9402"/>
        </w:tabs>
        <w:autoSpaceDE w:val="0"/>
        <w:autoSpaceDN w:val="0"/>
        <w:adjustRightInd w:val="0"/>
        <w:spacing w:after="0" w:line="288" w:lineRule="auto"/>
        <w:ind w:left="919" w:right="475" w:hanging="363"/>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Разработка алгоритмов</w:t>
      </w:r>
      <w:r>
        <w:rPr>
          <w:rFonts w:ascii="Times New Roman" w:hAnsi="Times New Roman" w:eastAsia="Times New Roman" w:cs="Times New Roman"/>
          <w:kern w:val="0"/>
          <w:sz w:val="26"/>
          <w:szCs w:val="26"/>
          <w:lang w:eastAsia="ru-RU"/>
          <w14:ligatures w14:val="none"/>
        </w:rPr>
        <w:tab/>
      </w:r>
      <w:r>
        <w:rPr>
          <w:rFonts w:ascii="Times New Roman" w:hAnsi="Times New Roman" w:eastAsia="Times New Roman" w:cs="Times New Roman"/>
          <w:kern w:val="0"/>
          <w:sz w:val="26"/>
          <w:szCs w:val="26"/>
          <w:lang w:eastAsia="ru-RU"/>
          <w14:ligatures w14:val="none"/>
        </w:rPr>
        <w:t>1</w:t>
      </w:r>
      <w:r>
        <w:rPr>
          <w:rFonts w:hint="default" w:ascii="Times New Roman" w:hAnsi="Times New Roman" w:eastAsia="Times New Roman" w:cs="Times New Roman"/>
          <w:kern w:val="0"/>
          <w:sz w:val="26"/>
          <w:szCs w:val="26"/>
          <w:lang w:val="en-US" w:eastAsia="ru-RU"/>
          <w14:ligatures w14:val="none"/>
        </w:rPr>
        <w:t>7</w:t>
      </w:r>
    </w:p>
    <w:p w14:paraId="39410516">
      <w:pPr>
        <w:widowControl w:val="0"/>
        <w:numPr>
          <w:ilvl w:val="1"/>
          <w:numId w:val="1"/>
        </w:numPr>
        <w:tabs>
          <w:tab w:val="left" w:pos="919"/>
          <w:tab w:val="right" w:leader="dot" w:pos="9408"/>
        </w:tabs>
        <w:autoSpaceDE w:val="0"/>
        <w:autoSpaceDN w:val="0"/>
        <w:adjustRightInd w:val="0"/>
        <w:spacing w:after="0" w:line="288" w:lineRule="auto"/>
        <w:ind w:left="993" w:right="475" w:hanging="431"/>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 xml:space="preserve"> Алгоритм формирования ленты</w:t>
      </w:r>
      <w:r>
        <w:rPr>
          <w:rFonts w:ascii="Times New Roman" w:hAnsi="Times New Roman" w:eastAsia="Times New Roman" w:cs="Times New Roman"/>
          <w:kern w:val="0"/>
          <w:sz w:val="26"/>
          <w:szCs w:val="26"/>
          <w:lang w:eastAsia="ru-RU"/>
          <w14:ligatures w14:val="none"/>
        </w:rPr>
        <w:tab/>
      </w:r>
      <w:r>
        <w:rPr>
          <w:rFonts w:ascii="Times New Roman" w:hAnsi="Times New Roman" w:eastAsia="Times New Roman" w:cs="Times New Roman"/>
          <w:kern w:val="0"/>
          <w:sz w:val="26"/>
          <w:szCs w:val="26"/>
          <w:lang w:eastAsia="ru-RU"/>
          <w14:ligatures w14:val="none"/>
        </w:rPr>
        <w:t>1</w:t>
      </w:r>
      <w:r>
        <w:rPr>
          <w:rFonts w:hint="default" w:ascii="Times New Roman" w:hAnsi="Times New Roman" w:eastAsia="Times New Roman" w:cs="Times New Roman"/>
          <w:kern w:val="0"/>
          <w:sz w:val="26"/>
          <w:szCs w:val="26"/>
          <w:lang w:val="en-US" w:eastAsia="ru-RU"/>
          <w14:ligatures w14:val="none"/>
        </w:rPr>
        <w:t>7</w:t>
      </w:r>
    </w:p>
    <w:p w14:paraId="77077D7C">
      <w:pPr>
        <w:widowControl w:val="0"/>
        <w:numPr>
          <w:ilvl w:val="1"/>
          <w:numId w:val="1"/>
        </w:numPr>
        <w:tabs>
          <w:tab w:val="left" w:pos="919"/>
          <w:tab w:val="right" w:leader="dot" w:pos="9408"/>
        </w:tabs>
        <w:autoSpaceDE w:val="0"/>
        <w:autoSpaceDN w:val="0"/>
        <w:adjustRightInd w:val="0"/>
        <w:spacing w:after="0" w:line="288" w:lineRule="auto"/>
        <w:ind w:left="993" w:right="475" w:hanging="431"/>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 xml:space="preserve"> Алгоритмы ключевых операций, формирования ленты и транзакции</w:t>
      </w:r>
      <w:r>
        <w:rPr>
          <w:rFonts w:ascii="Times New Roman" w:hAnsi="Times New Roman" w:eastAsia="Times New Roman" w:cs="Times New Roman"/>
          <w:kern w:val="0"/>
          <w:sz w:val="26"/>
          <w:szCs w:val="26"/>
          <w:lang w:eastAsia="ru-RU"/>
          <w14:ligatures w14:val="none"/>
        </w:rPr>
        <w:tab/>
      </w:r>
      <w:r>
        <w:rPr>
          <w:rFonts w:ascii="Times New Roman" w:hAnsi="Times New Roman" w:eastAsia="Times New Roman" w:cs="Times New Roman"/>
          <w:kern w:val="0"/>
          <w:sz w:val="26"/>
          <w:szCs w:val="26"/>
          <w:lang w:eastAsia="ru-RU"/>
          <w14:ligatures w14:val="none"/>
        </w:rPr>
        <w:t>19</w:t>
      </w:r>
    </w:p>
    <w:p w14:paraId="58CD52BF">
      <w:pPr>
        <w:widowControl w:val="0"/>
        <w:numPr>
          <w:ilvl w:val="1"/>
          <w:numId w:val="1"/>
        </w:numPr>
        <w:tabs>
          <w:tab w:val="left" w:pos="919"/>
          <w:tab w:val="right" w:leader="dot" w:pos="9408"/>
        </w:tabs>
        <w:autoSpaceDE w:val="0"/>
        <w:autoSpaceDN w:val="0"/>
        <w:adjustRightInd w:val="0"/>
        <w:spacing w:after="0" w:line="288" w:lineRule="auto"/>
        <w:ind w:left="993" w:right="475" w:hanging="431"/>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Схема аутентификации и авторизации (JWT flow)</w:t>
      </w:r>
      <w:r>
        <w:rPr>
          <w:rFonts w:ascii="Times New Roman" w:hAnsi="Times New Roman" w:eastAsia="Times New Roman" w:cs="Times New Roman"/>
          <w:kern w:val="0"/>
          <w:sz w:val="26"/>
          <w:szCs w:val="26"/>
          <w:lang w:eastAsia="ru-RU"/>
          <w14:ligatures w14:val="none"/>
        </w:rPr>
        <w:tab/>
      </w:r>
      <w:r>
        <w:rPr>
          <w:rFonts w:ascii="Times New Roman" w:hAnsi="Times New Roman" w:eastAsia="Times New Roman" w:cs="Times New Roman"/>
          <w:kern w:val="0"/>
          <w:sz w:val="26"/>
          <w:szCs w:val="26"/>
          <w:lang w:eastAsia="ru-RU"/>
          <w14:ligatures w14:val="none"/>
        </w:rPr>
        <w:t>2</w:t>
      </w:r>
      <w:r>
        <w:rPr>
          <w:rFonts w:hint="default" w:ascii="Times New Roman" w:hAnsi="Times New Roman" w:eastAsia="Times New Roman" w:cs="Times New Roman"/>
          <w:kern w:val="0"/>
          <w:sz w:val="26"/>
          <w:szCs w:val="26"/>
          <w:lang w:val="en-US" w:eastAsia="ru-RU"/>
          <w14:ligatures w14:val="none"/>
        </w:rPr>
        <w:t>1</w:t>
      </w:r>
    </w:p>
    <w:p w14:paraId="263983C1">
      <w:pPr>
        <w:widowControl w:val="0"/>
        <w:numPr>
          <w:ilvl w:val="0"/>
          <w:numId w:val="1"/>
        </w:numPr>
        <w:tabs>
          <w:tab w:val="left" w:pos="919"/>
          <w:tab w:val="right" w:leader="dot" w:pos="9443"/>
        </w:tabs>
        <w:autoSpaceDE w:val="0"/>
        <w:autoSpaceDN w:val="0"/>
        <w:adjustRightInd w:val="0"/>
        <w:spacing w:after="0" w:line="288" w:lineRule="auto"/>
        <w:ind w:left="919" w:right="475" w:hanging="363"/>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Разработка программы</w:t>
      </w:r>
      <w:r>
        <w:rPr>
          <w:rFonts w:ascii="Times New Roman" w:hAnsi="Times New Roman" w:eastAsia="Times New Roman" w:cs="Times New Roman"/>
          <w:kern w:val="0"/>
          <w:sz w:val="26"/>
          <w:szCs w:val="26"/>
          <w:lang w:eastAsia="ru-RU"/>
          <w14:ligatures w14:val="none"/>
        </w:rPr>
        <w:tab/>
      </w:r>
      <w:r>
        <w:rPr>
          <w:rFonts w:ascii="Times New Roman" w:hAnsi="Times New Roman" w:eastAsia="Times New Roman" w:cs="Times New Roman"/>
          <w:kern w:val="0"/>
          <w:sz w:val="26"/>
          <w:szCs w:val="26"/>
          <w:lang w:eastAsia="ru-RU"/>
          <w14:ligatures w14:val="none"/>
        </w:rPr>
        <w:t>2</w:t>
      </w:r>
      <w:r>
        <w:rPr>
          <w:rFonts w:hint="default" w:ascii="Times New Roman" w:hAnsi="Times New Roman" w:eastAsia="Times New Roman" w:cs="Times New Roman"/>
          <w:kern w:val="0"/>
          <w:sz w:val="26"/>
          <w:szCs w:val="26"/>
          <w:lang w:val="en-US" w:eastAsia="ru-RU"/>
          <w14:ligatures w14:val="none"/>
        </w:rPr>
        <w:t>3</w:t>
      </w:r>
    </w:p>
    <w:p w14:paraId="1D4CA597">
      <w:pPr>
        <w:widowControl w:val="0"/>
        <w:numPr>
          <w:ilvl w:val="1"/>
          <w:numId w:val="1"/>
        </w:numPr>
        <w:tabs>
          <w:tab w:val="left" w:pos="919"/>
          <w:tab w:val="right" w:leader="dot" w:pos="9402"/>
        </w:tabs>
        <w:autoSpaceDE w:val="0"/>
        <w:autoSpaceDN w:val="0"/>
        <w:adjustRightInd w:val="0"/>
        <w:spacing w:after="0" w:line="288" w:lineRule="auto"/>
        <w:ind w:left="993" w:right="475" w:hanging="431"/>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 xml:space="preserve"> Архитектура, технологический стек и обоснование выбора</w:t>
      </w:r>
      <w:r>
        <w:rPr>
          <w:rFonts w:ascii="Times New Roman" w:hAnsi="Times New Roman" w:eastAsia="Times New Roman" w:cs="Times New Roman"/>
          <w:kern w:val="0"/>
          <w:sz w:val="26"/>
          <w:szCs w:val="26"/>
          <w:lang w:eastAsia="ru-RU"/>
          <w14:ligatures w14:val="none"/>
        </w:rPr>
        <w:tab/>
      </w:r>
      <w:r>
        <w:rPr>
          <w:rFonts w:ascii="Times New Roman" w:hAnsi="Times New Roman" w:eastAsia="Times New Roman" w:cs="Times New Roman"/>
          <w:kern w:val="0"/>
          <w:sz w:val="26"/>
          <w:szCs w:val="26"/>
          <w:lang w:eastAsia="ru-RU"/>
          <w14:ligatures w14:val="none"/>
        </w:rPr>
        <w:t>2</w:t>
      </w:r>
      <w:r>
        <w:rPr>
          <w:rFonts w:hint="default" w:ascii="Times New Roman" w:hAnsi="Times New Roman" w:eastAsia="Times New Roman" w:cs="Times New Roman"/>
          <w:kern w:val="0"/>
          <w:sz w:val="26"/>
          <w:szCs w:val="26"/>
          <w:lang w:val="en-US" w:eastAsia="ru-RU"/>
          <w14:ligatures w14:val="none"/>
        </w:rPr>
        <w:t>3</w:t>
      </w:r>
    </w:p>
    <w:p w14:paraId="27B0F989">
      <w:pPr>
        <w:widowControl w:val="0"/>
        <w:numPr>
          <w:ilvl w:val="1"/>
          <w:numId w:val="1"/>
        </w:numPr>
        <w:tabs>
          <w:tab w:val="left" w:pos="919"/>
          <w:tab w:val="right" w:leader="dot" w:pos="9396"/>
        </w:tabs>
        <w:autoSpaceDE w:val="0"/>
        <w:autoSpaceDN w:val="0"/>
        <w:adjustRightInd w:val="0"/>
        <w:spacing w:after="0" w:line="288" w:lineRule="auto"/>
        <w:ind w:left="993" w:right="475" w:hanging="431"/>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 xml:space="preserve"> Структура приложения (сервер + клиент)</w:t>
      </w:r>
      <w:r>
        <w:rPr>
          <w:rFonts w:ascii="Times New Roman" w:hAnsi="Times New Roman" w:eastAsia="Times New Roman" w:cs="Times New Roman"/>
          <w:kern w:val="0"/>
          <w:sz w:val="26"/>
          <w:szCs w:val="26"/>
          <w:lang w:eastAsia="ru-RU"/>
          <w14:ligatures w14:val="none"/>
        </w:rPr>
        <w:tab/>
      </w:r>
      <w:r>
        <w:rPr>
          <w:rFonts w:ascii="Times New Roman" w:hAnsi="Times New Roman" w:eastAsia="Times New Roman" w:cs="Times New Roman"/>
          <w:kern w:val="0"/>
          <w:sz w:val="26"/>
          <w:szCs w:val="26"/>
          <w:lang w:eastAsia="ru-RU"/>
          <w14:ligatures w14:val="none"/>
        </w:rPr>
        <w:t>2</w:t>
      </w:r>
      <w:r>
        <w:rPr>
          <w:rFonts w:hint="default" w:ascii="Times New Roman" w:hAnsi="Times New Roman" w:eastAsia="Times New Roman" w:cs="Times New Roman"/>
          <w:kern w:val="0"/>
          <w:sz w:val="26"/>
          <w:szCs w:val="26"/>
          <w:lang w:val="en-US" w:eastAsia="ru-RU"/>
          <w14:ligatures w14:val="none"/>
        </w:rPr>
        <w:t>4</w:t>
      </w:r>
    </w:p>
    <w:p w14:paraId="446A08A2">
      <w:pPr>
        <w:widowControl w:val="0"/>
        <w:numPr>
          <w:ilvl w:val="1"/>
          <w:numId w:val="1"/>
        </w:numPr>
        <w:tabs>
          <w:tab w:val="left" w:pos="919"/>
          <w:tab w:val="right" w:leader="dot" w:pos="9396"/>
        </w:tabs>
        <w:autoSpaceDE w:val="0"/>
        <w:autoSpaceDN w:val="0"/>
        <w:adjustRightInd w:val="0"/>
        <w:spacing w:after="0" w:line="288" w:lineRule="auto"/>
        <w:ind w:left="993" w:right="475" w:hanging="431"/>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 xml:space="preserve"> API и модель данных</w:t>
      </w:r>
      <w:r>
        <w:rPr>
          <w:rFonts w:ascii="Times New Roman" w:hAnsi="Times New Roman" w:eastAsia="Times New Roman" w:cs="Times New Roman"/>
          <w:kern w:val="0"/>
          <w:sz w:val="26"/>
          <w:szCs w:val="26"/>
          <w:lang w:eastAsia="ru-RU"/>
          <w14:ligatures w14:val="none"/>
        </w:rPr>
        <w:tab/>
      </w:r>
      <w:r>
        <w:rPr>
          <w:rFonts w:ascii="Times New Roman" w:hAnsi="Times New Roman" w:eastAsia="Times New Roman" w:cs="Times New Roman"/>
          <w:kern w:val="0"/>
          <w:sz w:val="26"/>
          <w:szCs w:val="26"/>
          <w:lang w:eastAsia="ru-RU"/>
          <w14:ligatures w14:val="none"/>
        </w:rPr>
        <w:t>26</w:t>
      </w:r>
    </w:p>
    <w:p w14:paraId="487DEA1B">
      <w:pPr>
        <w:widowControl w:val="0"/>
        <w:numPr>
          <w:ilvl w:val="1"/>
          <w:numId w:val="1"/>
        </w:numPr>
        <w:tabs>
          <w:tab w:val="left" w:pos="919"/>
          <w:tab w:val="right" w:leader="dot" w:pos="9396"/>
        </w:tabs>
        <w:autoSpaceDE w:val="0"/>
        <w:autoSpaceDN w:val="0"/>
        <w:adjustRightInd w:val="0"/>
        <w:spacing w:after="0" w:line="288" w:lineRule="auto"/>
        <w:ind w:left="993" w:right="475" w:hanging="431"/>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Запуск, конфигурация и деплой</w:t>
      </w:r>
      <w:r>
        <w:rPr>
          <w:rFonts w:ascii="Times New Roman" w:hAnsi="Times New Roman" w:eastAsia="Times New Roman" w:cs="Times New Roman"/>
          <w:kern w:val="0"/>
          <w:sz w:val="26"/>
          <w:szCs w:val="26"/>
          <w:lang w:eastAsia="ru-RU"/>
          <w14:ligatures w14:val="none"/>
        </w:rPr>
        <w:tab/>
      </w:r>
      <w:r>
        <w:rPr>
          <w:rFonts w:ascii="Times New Roman" w:hAnsi="Times New Roman" w:eastAsia="Times New Roman" w:cs="Times New Roman"/>
          <w:kern w:val="0"/>
          <w:sz w:val="26"/>
          <w:szCs w:val="26"/>
          <w:lang w:eastAsia="ru-RU"/>
          <w14:ligatures w14:val="none"/>
        </w:rPr>
        <w:t>28</w:t>
      </w:r>
    </w:p>
    <w:p w14:paraId="0446B347">
      <w:pPr>
        <w:widowControl w:val="0"/>
        <w:numPr>
          <w:ilvl w:val="0"/>
          <w:numId w:val="1"/>
        </w:numPr>
        <w:tabs>
          <w:tab w:val="left" w:pos="919"/>
          <w:tab w:val="right" w:leader="dot" w:pos="9443"/>
        </w:tabs>
        <w:autoSpaceDE w:val="0"/>
        <w:autoSpaceDN w:val="0"/>
        <w:adjustRightInd w:val="0"/>
        <w:spacing w:after="0" w:line="288" w:lineRule="auto"/>
        <w:ind w:left="919" w:right="475" w:hanging="363"/>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Тестирование</w:t>
      </w:r>
      <w:r>
        <w:rPr>
          <w:rFonts w:ascii="Times New Roman" w:hAnsi="Times New Roman" w:eastAsia="Times New Roman" w:cs="Times New Roman"/>
          <w:kern w:val="0"/>
          <w:sz w:val="26"/>
          <w:szCs w:val="26"/>
          <w:lang w:eastAsia="ru-RU"/>
          <w14:ligatures w14:val="none"/>
        </w:rPr>
        <w:tab/>
      </w:r>
      <w:r>
        <w:rPr>
          <w:rFonts w:ascii="Times New Roman" w:hAnsi="Times New Roman" w:eastAsia="Times New Roman" w:cs="Times New Roman"/>
          <w:kern w:val="0"/>
          <w:sz w:val="26"/>
          <w:szCs w:val="26"/>
          <w:lang w:eastAsia="ru-RU"/>
          <w14:ligatures w14:val="none"/>
        </w:rPr>
        <w:t>3</w:t>
      </w:r>
      <w:r>
        <w:rPr>
          <w:rFonts w:hint="default" w:ascii="Times New Roman" w:hAnsi="Times New Roman" w:eastAsia="Times New Roman" w:cs="Times New Roman"/>
          <w:kern w:val="0"/>
          <w:sz w:val="26"/>
          <w:szCs w:val="26"/>
          <w:lang w:val="en-US" w:eastAsia="ru-RU"/>
          <w14:ligatures w14:val="none"/>
        </w:rPr>
        <w:t>2</w:t>
      </w:r>
    </w:p>
    <w:p w14:paraId="47FC33F9">
      <w:pPr>
        <w:widowControl w:val="0"/>
        <w:numPr>
          <w:ilvl w:val="1"/>
          <w:numId w:val="1"/>
        </w:numPr>
        <w:tabs>
          <w:tab w:val="left" w:pos="919"/>
          <w:tab w:val="right" w:leader="dot" w:pos="9402"/>
        </w:tabs>
        <w:autoSpaceDE w:val="0"/>
        <w:autoSpaceDN w:val="0"/>
        <w:adjustRightInd w:val="0"/>
        <w:spacing w:after="0" w:line="288" w:lineRule="auto"/>
        <w:ind w:left="993" w:right="475" w:hanging="431"/>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 xml:space="preserve"> План тестирования и тестовые сценарии</w:t>
      </w:r>
      <w:r>
        <w:rPr>
          <w:rFonts w:ascii="Times New Roman" w:hAnsi="Times New Roman" w:eastAsia="Times New Roman" w:cs="Times New Roman"/>
          <w:kern w:val="0"/>
          <w:sz w:val="26"/>
          <w:szCs w:val="26"/>
          <w:lang w:eastAsia="ru-RU"/>
          <w14:ligatures w14:val="none"/>
        </w:rPr>
        <w:tab/>
      </w:r>
      <w:r>
        <w:rPr>
          <w:rFonts w:ascii="Times New Roman" w:hAnsi="Times New Roman" w:eastAsia="Times New Roman" w:cs="Times New Roman"/>
          <w:kern w:val="0"/>
          <w:sz w:val="26"/>
          <w:szCs w:val="26"/>
          <w:lang w:eastAsia="ru-RU"/>
          <w14:ligatures w14:val="none"/>
        </w:rPr>
        <w:t>3</w:t>
      </w:r>
      <w:r>
        <w:rPr>
          <w:rFonts w:hint="default" w:ascii="Times New Roman" w:hAnsi="Times New Roman" w:eastAsia="Times New Roman" w:cs="Times New Roman"/>
          <w:kern w:val="0"/>
          <w:sz w:val="26"/>
          <w:szCs w:val="26"/>
          <w:lang w:val="en-US" w:eastAsia="ru-RU"/>
          <w14:ligatures w14:val="none"/>
        </w:rPr>
        <w:t>2</w:t>
      </w:r>
    </w:p>
    <w:p w14:paraId="773FA682">
      <w:pPr>
        <w:widowControl w:val="0"/>
        <w:tabs>
          <w:tab w:val="left" w:pos="993"/>
          <w:tab w:val="right" w:leader="dot" w:pos="9426"/>
        </w:tabs>
        <w:autoSpaceDE w:val="0"/>
        <w:autoSpaceDN w:val="0"/>
        <w:adjustRightInd w:val="0"/>
        <w:spacing w:after="0" w:line="288" w:lineRule="auto"/>
        <w:ind w:left="993" w:right="475" w:hanging="426"/>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Заключение</w:t>
      </w:r>
      <w:r>
        <w:rPr>
          <w:rFonts w:ascii="Times New Roman" w:hAnsi="Times New Roman" w:eastAsia="Times New Roman" w:cs="Times New Roman"/>
          <w:kern w:val="0"/>
          <w:sz w:val="26"/>
          <w:szCs w:val="26"/>
          <w:lang w:eastAsia="ru-RU"/>
          <w14:ligatures w14:val="none"/>
        </w:rPr>
        <w:tab/>
      </w:r>
      <w:r>
        <w:rPr>
          <w:rFonts w:ascii="Times New Roman" w:hAnsi="Times New Roman" w:eastAsia="Times New Roman" w:cs="Times New Roman"/>
          <w:kern w:val="0"/>
          <w:sz w:val="26"/>
          <w:szCs w:val="26"/>
          <w:lang w:eastAsia="ru-RU"/>
          <w14:ligatures w14:val="none"/>
        </w:rPr>
        <w:t>35</w:t>
      </w:r>
    </w:p>
    <w:p w14:paraId="034612DC">
      <w:pPr>
        <w:widowControl w:val="0"/>
        <w:tabs>
          <w:tab w:val="left" w:pos="993"/>
          <w:tab w:val="right" w:leader="dot" w:pos="9426"/>
        </w:tabs>
        <w:autoSpaceDE w:val="0"/>
        <w:autoSpaceDN w:val="0"/>
        <w:adjustRightInd w:val="0"/>
        <w:spacing w:after="0" w:line="288" w:lineRule="auto"/>
        <w:ind w:left="993" w:right="475" w:hanging="426"/>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Список сокращений</w:t>
      </w:r>
      <w:r>
        <w:rPr>
          <w:rFonts w:ascii="Times New Roman" w:hAnsi="Times New Roman" w:eastAsia="Times New Roman" w:cs="Times New Roman"/>
          <w:kern w:val="0"/>
          <w:sz w:val="26"/>
          <w:szCs w:val="26"/>
          <w:lang w:eastAsia="ru-RU"/>
          <w14:ligatures w14:val="none"/>
        </w:rPr>
        <w:tab/>
      </w:r>
      <w:r>
        <w:rPr>
          <w:rFonts w:ascii="Times New Roman" w:hAnsi="Times New Roman" w:eastAsia="Times New Roman" w:cs="Times New Roman"/>
          <w:kern w:val="0"/>
          <w:sz w:val="26"/>
          <w:szCs w:val="26"/>
          <w:lang w:eastAsia="ru-RU"/>
          <w14:ligatures w14:val="none"/>
        </w:rPr>
        <w:t>36</w:t>
      </w:r>
    </w:p>
    <w:p w14:paraId="5B9A0DD3">
      <w:pPr>
        <w:widowControl w:val="0"/>
        <w:tabs>
          <w:tab w:val="left" w:pos="993"/>
          <w:tab w:val="right" w:leader="dot" w:pos="9427"/>
        </w:tabs>
        <w:autoSpaceDE w:val="0"/>
        <w:autoSpaceDN w:val="0"/>
        <w:adjustRightInd w:val="0"/>
        <w:spacing w:after="0" w:line="288" w:lineRule="auto"/>
        <w:ind w:left="993" w:right="475" w:hanging="426"/>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Список</w:t>
      </w:r>
      <w:r>
        <w:rPr>
          <w:rFonts w:ascii="Times New Roman" w:hAnsi="Times New Roman" w:eastAsia="Times New Roman" w:cs="Times New Roman"/>
          <w:spacing w:val="-4"/>
          <w:kern w:val="0"/>
          <w:sz w:val="26"/>
          <w:szCs w:val="26"/>
          <w:lang w:eastAsia="ru-RU"/>
          <w14:ligatures w14:val="none"/>
        </w:rPr>
        <w:t xml:space="preserve"> </w:t>
      </w:r>
      <w:r>
        <w:rPr>
          <w:rFonts w:ascii="Times New Roman" w:hAnsi="Times New Roman" w:eastAsia="Times New Roman" w:cs="Times New Roman"/>
          <w:kern w:val="0"/>
          <w:sz w:val="26"/>
          <w:szCs w:val="26"/>
          <w:lang w:eastAsia="ru-RU"/>
          <w14:ligatures w14:val="none"/>
        </w:rPr>
        <w:t>использованных</w:t>
      </w:r>
      <w:r>
        <w:rPr>
          <w:rFonts w:ascii="Times New Roman" w:hAnsi="Times New Roman" w:eastAsia="Times New Roman" w:cs="Times New Roman"/>
          <w:spacing w:val="1"/>
          <w:kern w:val="0"/>
          <w:sz w:val="26"/>
          <w:szCs w:val="26"/>
          <w:lang w:eastAsia="ru-RU"/>
          <w14:ligatures w14:val="none"/>
        </w:rPr>
        <w:t xml:space="preserve"> </w:t>
      </w:r>
      <w:r>
        <w:rPr>
          <w:rFonts w:ascii="Times New Roman" w:hAnsi="Times New Roman" w:eastAsia="Times New Roman" w:cs="Times New Roman"/>
          <w:kern w:val="0"/>
          <w:sz w:val="26"/>
          <w:szCs w:val="26"/>
          <w:lang w:eastAsia="ru-RU"/>
          <w14:ligatures w14:val="none"/>
        </w:rPr>
        <w:t>источников</w:t>
      </w:r>
      <w:r>
        <w:rPr>
          <w:rFonts w:ascii="Times New Roman" w:hAnsi="Times New Roman" w:eastAsia="Times New Roman" w:cs="Times New Roman"/>
          <w:kern w:val="0"/>
          <w:sz w:val="26"/>
          <w:szCs w:val="26"/>
          <w:lang w:eastAsia="ru-RU"/>
          <w14:ligatures w14:val="none"/>
        </w:rPr>
        <w:tab/>
      </w:r>
      <w:r>
        <w:rPr>
          <w:rFonts w:ascii="Times New Roman" w:hAnsi="Times New Roman" w:eastAsia="Times New Roman" w:cs="Times New Roman"/>
          <w:kern w:val="0"/>
          <w:sz w:val="26"/>
          <w:szCs w:val="26"/>
          <w:lang w:eastAsia="ru-RU"/>
          <w14:ligatures w14:val="none"/>
        </w:rPr>
        <w:t>37</w:t>
      </w:r>
    </w:p>
    <w:p w14:paraId="368AAD39">
      <w:pPr>
        <w:widowControl w:val="0"/>
        <w:tabs>
          <w:tab w:val="left" w:pos="993"/>
          <w:tab w:val="right" w:leader="dot" w:pos="9427"/>
        </w:tabs>
        <w:autoSpaceDE w:val="0"/>
        <w:autoSpaceDN w:val="0"/>
        <w:adjustRightInd w:val="0"/>
        <w:spacing w:after="0" w:line="288" w:lineRule="auto"/>
        <w:ind w:left="993" w:right="475" w:hanging="426"/>
        <w:rPr>
          <w:rFonts w:ascii="Times New Roman" w:hAnsi="Times New Roman" w:cs="Times New Roman"/>
          <w:sz w:val="28"/>
          <w:szCs w:val="28"/>
        </w:rPr>
        <w:sectPr>
          <w:footerReference r:id="rId8" w:type="first"/>
          <w:pgSz w:w="11906" w:h="16838"/>
          <w:pgMar w:top="284" w:right="284" w:bottom="284" w:left="1134" w:header="0" w:footer="0" w:gutter="0"/>
          <w:pgBorders>
            <w:top w:val="single" w:color="auto" w:sz="18" w:space="0"/>
            <w:left w:val="single" w:color="auto" w:sz="18" w:space="0"/>
            <w:bottom w:val="single" w:color="auto" w:sz="18" w:space="0"/>
            <w:right w:val="single" w:color="auto" w:sz="18" w:space="0"/>
          </w:pgBorders>
          <w:pgNumType w:start="3"/>
          <w:cols w:space="708" w:num="1"/>
          <w:titlePg/>
          <w:docGrid w:linePitch="360" w:charSpace="0"/>
        </w:sectPr>
      </w:pPr>
      <w:r>
        <w:rPr>
          <w:rFonts w:ascii="Times New Roman" w:hAnsi="Times New Roman" w:eastAsia="Times New Roman" w:cs="Times New Roman"/>
          <w:kern w:val="0"/>
          <w:sz w:val="26"/>
          <w:szCs w:val="26"/>
          <w:lang w:eastAsia="ru-RU"/>
          <w14:ligatures w14:val="none"/>
        </w:rPr>
        <w:t>Приложение А</w:t>
      </w:r>
    </w:p>
    <w:p w14:paraId="771470A5">
      <w:pPr>
        <w:spacing w:after="0" w:line="288" w:lineRule="auto"/>
        <w:ind w:right="565"/>
        <w:jc w:val="both"/>
        <w:rPr>
          <w:rFonts w:ascii="Times New Roman" w:hAnsi="Times New Roman" w:cs="Times New Roman"/>
          <w:sz w:val="28"/>
          <w:szCs w:val="28"/>
        </w:rPr>
      </w:pPr>
    </w:p>
    <w:p w14:paraId="1B68BD75">
      <w:pPr>
        <w:ind w:firstLine="720" w:firstLineChars="0"/>
        <w:rPr>
          <w:rFonts w:ascii="Times New Roman" w:hAnsi="Times New Roman" w:eastAsia="Times New Roman" w:cs="Times New Roman"/>
          <w:b/>
          <w:kern w:val="0"/>
          <w:sz w:val="32"/>
          <w14:ligatures w14:val="none"/>
        </w:rPr>
      </w:pPr>
      <w:r>
        <w:rPr>
          <w:rFonts w:ascii="Times New Roman" w:hAnsi="Times New Roman" w:eastAsia="Times New Roman" w:cs="Times New Roman"/>
          <w:b/>
          <w:kern w:val="0"/>
          <w:sz w:val="32"/>
          <w14:ligatures w14:val="none"/>
        </w:rPr>
        <w:t>ВВЕДЕНИЕ</w:t>
      </w:r>
    </w:p>
    <w:p w14:paraId="2078AAD8">
      <w:pPr>
        <w:widowControl w:val="0"/>
        <w:autoSpaceDE w:val="0"/>
        <w:autoSpaceDN w:val="0"/>
        <w:spacing w:after="0" w:line="288" w:lineRule="auto"/>
        <w:ind w:left="284" w:right="282" w:firstLine="709"/>
        <w:jc w:val="both"/>
        <w:rPr>
          <w:rFonts w:hint="default" w:ascii="Times New Roman" w:hAnsi="Times New Roman" w:eastAsia="Times New Roman"/>
          <w:kern w:val="0"/>
          <w:sz w:val="26"/>
          <w:szCs w:val="26"/>
          <w14:ligatures w14:val="none"/>
        </w:rPr>
      </w:pPr>
      <w:r>
        <w:rPr>
          <w:rFonts w:hint="default" w:ascii="Times New Roman" w:hAnsi="Times New Roman" w:eastAsia="Times New Roman"/>
          <w:kern w:val="0"/>
          <w:sz w:val="26"/>
          <w:szCs w:val="26"/>
          <w14:ligatures w14:val="none"/>
        </w:rPr>
        <w:t>В условиях роста электронной коммерции пользователи ожидают от интернет-магазинов удобный интерфейс, быстрый поиск и фильтрацию товаров, простую корзину, скидки и отслеживание заказов, а отсутствие таких инструментов снижает конверсию и ведёт к потере клиентов; поэтому разработка полнофункциональных веб-приложений, упрощающих покупки для клиентов и управление каталогом для администраторов, остаётся актуальной задачей в сфере веб-технологий.</w:t>
      </w:r>
    </w:p>
    <w:p w14:paraId="3ECD1CF9">
      <w:pPr>
        <w:widowControl w:val="0"/>
        <w:autoSpaceDE w:val="0"/>
        <w:autoSpaceDN w:val="0"/>
        <w:spacing w:after="0" w:line="288" w:lineRule="auto"/>
        <w:ind w:left="284" w:right="282" w:firstLine="709"/>
        <w:jc w:val="both"/>
        <w:rPr>
          <w:rFonts w:hint="default" w:ascii="Times New Roman" w:hAnsi="Times New Roman" w:eastAsia="Times New Roman"/>
          <w:kern w:val="0"/>
          <w:sz w:val="26"/>
          <w:szCs w:val="26"/>
          <w14:ligatures w14:val="none"/>
        </w:rPr>
      </w:pPr>
      <w:r>
        <w:rPr>
          <w:rFonts w:hint="default" w:ascii="Times New Roman" w:hAnsi="Times New Roman" w:eastAsia="Times New Roman"/>
          <w:kern w:val="0"/>
          <w:sz w:val="26"/>
          <w:szCs w:val="26"/>
          <w14:ligatures w14:val="none"/>
        </w:rPr>
        <w:t>Целью данного проекта является разработка полнофункционального веб-приложения для электронной коммерции «Микро-шоп «Добавь в корзину»», которое позволит пользователям просматривать каталог товаров с фильтрацией и поиском, управлять корзиной покупок, оформлять заказы с применением скидочных купонов, а администраторам — управлять товарами и обрабатывать заказы.</w:t>
      </w:r>
    </w:p>
    <w:p w14:paraId="5DB06D5A">
      <w:pPr>
        <w:widowControl w:val="0"/>
        <w:autoSpaceDE w:val="0"/>
        <w:autoSpaceDN w:val="0"/>
        <w:spacing w:after="0" w:line="288" w:lineRule="auto"/>
        <w:ind w:left="284" w:right="282" w:firstLine="709"/>
        <w:jc w:val="both"/>
        <w:rPr>
          <w:rFonts w:hint="default" w:ascii="Times New Roman" w:hAnsi="Times New Roman" w:eastAsia="Times New Roman"/>
          <w:kern w:val="0"/>
          <w:sz w:val="26"/>
          <w:szCs w:val="26"/>
          <w14:ligatures w14:val="none"/>
        </w:rPr>
      </w:pPr>
      <w:r>
        <w:rPr>
          <w:rFonts w:hint="default" w:ascii="Times New Roman" w:hAnsi="Times New Roman" w:eastAsia="Times New Roman"/>
          <w:kern w:val="0"/>
          <w:sz w:val="26"/>
          <w:szCs w:val="26"/>
          <w14:ligatures w14:val="none"/>
        </w:rPr>
        <w:t>Для достижения поставленной цели необходимо выполнить следующие задачи:</w:t>
      </w:r>
    </w:p>
    <w:p w14:paraId="7AE467E2">
      <w:pPr>
        <w:widowControl w:val="0"/>
        <w:autoSpaceDE w:val="0"/>
        <w:autoSpaceDN w:val="0"/>
        <w:spacing w:after="0" w:line="288" w:lineRule="auto"/>
        <w:ind w:left="284" w:right="282" w:firstLine="709"/>
        <w:jc w:val="both"/>
        <w:rPr>
          <w:rFonts w:hint="default" w:ascii="Times New Roman" w:hAnsi="Times New Roman" w:eastAsia="Times New Roman"/>
          <w:kern w:val="0"/>
          <w:sz w:val="26"/>
          <w:szCs w:val="26"/>
          <w14:ligatures w14:val="none"/>
        </w:rPr>
      </w:pPr>
      <w:r>
        <w:rPr>
          <w:rFonts w:hint="default" w:ascii="Times New Roman" w:hAnsi="Times New Roman" w:eastAsia="Times New Roman"/>
          <w:kern w:val="0"/>
          <w:sz w:val="26"/>
          <w:szCs w:val="26"/>
          <w14:ligatures w14:val="none"/>
        </w:rPr>
        <w:t>– Реализовать систему аутентификации и авторизации пользователей с использованием JWT-токенов и ролей (USER и ADMIN).</w:t>
      </w:r>
    </w:p>
    <w:p w14:paraId="2B777F59">
      <w:pPr>
        <w:widowControl w:val="0"/>
        <w:autoSpaceDE w:val="0"/>
        <w:autoSpaceDN w:val="0"/>
        <w:spacing w:after="0" w:line="288" w:lineRule="auto"/>
        <w:ind w:left="284" w:right="282" w:firstLine="709"/>
        <w:jc w:val="both"/>
        <w:rPr>
          <w:rFonts w:hint="default" w:ascii="Times New Roman" w:hAnsi="Times New Roman" w:eastAsia="Times New Roman"/>
          <w:kern w:val="0"/>
          <w:sz w:val="26"/>
          <w:szCs w:val="26"/>
          <w14:ligatures w14:val="none"/>
        </w:rPr>
      </w:pPr>
      <w:r>
        <w:rPr>
          <w:rFonts w:hint="default" w:ascii="Times New Roman" w:hAnsi="Times New Roman" w:eastAsia="Times New Roman"/>
          <w:kern w:val="0"/>
          <w:sz w:val="26"/>
          <w:szCs w:val="26"/>
          <w14:ligatures w14:val="none"/>
        </w:rPr>
        <w:t>– Создать REST API для выполнения CRUD-операций с товарами, корзиной покупок, заказами, купонами и адресами доставки.</w:t>
      </w:r>
    </w:p>
    <w:p w14:paraId="4AA70E8B">
      <w:pPr>
        <w:widowControl w:val="0"/>
        <w:autoSpaceDE w:val="0"/>
        <w:autoSpaceDN w:val="0"/>
        <w:spacing w:after="0" w:line="288" w:lineRule="auto"/>
        <w:ind w:left="284" w:right="282" w:firstLine="709"/>
        <w:jc w:val="both"/>
        <w:rPr>
          <w:rFonts w:hint="default" w:ascii="Times New Roman" w:hAnsi="Times New Roman" w:eastAsia="Times New Roman"/>
          <w:kern w:val="0"/>
          <w:sz w:val="26"/>
          <w:szCs w:val="26"/>
          <w14:ligatures w14:val="none"/>
        </w:rPr>
      </w:pPr>
      <w:r>
        <w:rPr>
          <w:rFonts w:hint="default" w:ascii="Times New Roman" w:hAnsi="Times New Roman" w:eastAsia="Times New Roman"/>
          <w:kern w:val="0"/>
          <w:sz w:val="26"/>
          <w:szCs w:val="26"/>
          <w14:ligatures w14:val="none"/>
        </w:rPr>
        <w:t>– Добавить функционал фильтрации товаров по категории, цене и поиску по названию и описанию, а также пагинацию для больших списков товаров.</w:t>
      </w:r>
    </w:p>
    <w:p w14:paraId="371C0B7B">
      <w:pPr>
        <w:widowControl w:val="0"/>
        <w:autoSpaceDE w:val="0"/>
        <w:autoSpaceDN w:val="0"/>
        <w:spacing w:after="0" w:line="288" w:lineRule="auto"/>
        <w:ind w:left="284" w:right="282" w:firstLine="709"/>
        <w:jc w:val="both"/>
        <w:rPr>
          <w:rFonts w:hint="default" w:ascii="Times New Roman" w:hAnsi="Times New Roman" w:eastAsia="Times New Roman"/>
          <w:kern w:val="0"/>
          <w:sz w:val="26"/>
          <w:szCs w:val="26"/>
          <w14:ligatures w14:val="none"/>
        </w:rPr>
      </w:pPr>
      <w:r>
        <w:rPr>
          <w:rFonts w:hint="default" w:ascii="Times New Roman" w:hAnsi="Times New Roman" w:eastAsia="Times New Roman"/>
          <w:kern w:val="0"/>
          <w:sz w:val="26"/>
          <w:szCs w:val="26"/>
          <w14:ligatures w14:val="none"/>
        </w:rPr>
        <w:t>– Разработать современный и интуитивный frontend-интерфейс на основе React с TypeScript, используя React Router для навигации, React Query для управления серверным состоянием и React Hook Form для валидации форм.</w:t>
      </w:r>
    </w:p>
    <w:p w14:paraId="7CB618E4">
      <w:pPr>
        <w:widowControl w:val="0"/>
        <w:autoSpaceDE w:val="0"/>
        <w:autoSpaceDN w:val="0"/>
        <w:spacing w:after="0" w:line="288" w:lineRule="auto"/>
        <w:ind w:left="284" w:right="282" w:firstLine="709"/>
        <w:jc w:val="both"/>
        <w:rPr>
          <w:rFonts w:hint="default" w:ascii="Times New Roman" w:hAnsi="Times New Roman" w:eastAsia="Times New Roman"/>
          <w:kern w:val="0"/>
          <w:sz w:val="26"/>
          <w:szCs w:val="26"/>
          <w14:ligatures w14:val="none"/>
        </w:rPr>
      </w:pPr>
      <w:r>
        <w:rPr>
          <w:rFonts w:hint="default" w:ascii="Times New Roman" w:hAnsi="Times New Roman" w:eastAsia="Times New Roman"/>
          <w:kern w:val="0"/>
          <w:sz w:val="26"/>
          <w:szCs w:val="26"/>
          <w14:ligatures w14:val="none"/>
        </w:rPr>
        <w:t>– Настроить базу данных PostgreSQL с использованием Hibernate (JPA) для хранения данных и Flyway для управления миграциями схемы базы данных.</w:t>
      </w:r>
    </w:p>
    <w:p w14:paraId="6B4B7C2F">
      <w:pPr>
        <w:widowControl w:val="0"/>
        <w:autoSpaceDE w:val="0"/>
        <w:autoSpaceDN w:val="0"/>
        <w:spacing w:after="0" w:line="288" w:lineRule="auto"/>
        <w:ind w:left="284" w:right="282" w:firstLine="709"/>
        <w:jc w:val="both"/>
        <w:rPr>
          <w:rFonts w:hint="default" w:ascii="Times New Roman" w:hAnsi="Times New Roman" w:eastAsia="Times New Roman"/>
          <w:kern w:val="0"/>
          <w:sz w:val="26"/>
          <w:szCs w:val="26"/>
          <w14:ligatures w14:val="none"/>
        </w:rPr>
      </w:pPr>
      <w:r>
        <w:rPr>
          <w:rFonts w:hint="default" w:ascii="Times New Roman" w:hAnsi="Times New Roman" w:eastAsia="Times New Roman"/>
          <w:kern w:val="0"/>
          <w:sz w:val="26"/>
          <w:szCs w:val="26"/>
          <w14:ligatures w14:val="none"/>
        </w:rPr>
        <w:t>–</w:t>
      </w:r>
      <w:r>
        <w:rPr>
          <w:rFonts w:hint="default" w:ascii="Times New Roman" w:hAnsi="Times New Roman" w:eastAsia="Times New Roman"/>
          <w:kern w:val="0"/>
          <w:sz w:val="26"/>
          <w:szCs w:val="26"/>
          <w:lang w:val="ru-RU"/>
          <w14:ligatures w14:val="none"/>
        </w:rPr>
        <w:t xml:space="preserve"> </w:t>
      </w:r>
      <w:r>
        <w:rPr>
          <w:rFonts w:hint="default" w:ascii="Times New Roman" w:hAnsi="Times New Roman" w:eastAsia="Times New Roman"/>
          <w:kern w:val="0"/>
          <w:sz w:val="26"/>
          <w:szCs w:val="26"/>
          <w14:ligatures w14:val="none"/>
        </w:rPr>
        <w:t>Реализовать кэширование данных с помощью Redis для повышения производительности приложения.</w:t>
      </w:r>
    </w:p>
    <w:p w14:paraId="05749BBB">
      <w:pPr>
        <w:widowControl w:val="0"/>
        <w:autoSpaceDE w:val="0"/>
        <w:autoSpaceDN w:val="0"/>
        <w:spacing w:after="0" w:line="288" w:lineRule="auto"/>
        <w:ind w:left="284" w:right="282" w:firstLine="709"/>
        <w:jc w:val="both"/>
        <w:rPr>
          <w:rFonts w:hint="default" w:ascii="Times New Roman" w:hAnsi="Times New Roman" w:eastAsia="Times New Roman"/>
          <w:kern w:val="0"/>
          <w:sz w:val="26"/>
          <w:szCs w:val="26"/>
          <w14:ligatures w14:val="none"/>
        </w:rPr>
      </w:pPr>
      <w:r>
        <w:rPr>
          <w:rFonts w:hint="default" w:ascii="Times New Roman" w:hAnsi="Times New Roman" w:eastAsia="Times New Roman"/>
          <w:kern w:val="0"/>
          <w:sz w:val="26"/>
          <w:szCs w:val="26"/>
          <w14:ligatures w14:val="none"/>
        </w:rPr>
        <w:t>– Обеспечить валидацию данных на backend с помощью Bean Validation и на frontend с помощью React Hook Form.</w:t>
      </w:r>
    </w:p>
    <w:p w14:paraId="0ECC1510">
      <w:pPr>
        <w:widowControl w:val="0"/>
        <w:autoSpaceDE w:val="0"/>
        <w:autoSpaceDN w:val="0"/>
        <w:spacing w:after="0" w:line="288" w:lineRule="auto"/>
        <w:ind w:left="284" w:right="282" w:firstLine="709"/>
        <w:jc w:val="both"/>
        <w:rPr>
          <w:rFonts w:hint="default" w:ascii="Times New Roman" w:hAnsi="Times New Roman" w:eastAsia="Times New Roman"/>
          <w:kern w:val="0"/>
          <w:sz w:val="26"/>
          <w:szCs w:val="26"/>
          <w14:ligatures w14:val="none"/>
        </w:rPr>
      </w:pPr>
      <w:r>
        <w:rPr>
          <w:rFonts w:hint="default" w:ascii="Times New Roman" w:hAnsi="Times New Roman" w:eastAsia="Times New Roman"/>
          <w:kern w:val="0"/>
          <w:sz w:val="26"/>
          <w:szCs w:val="26"/>
          <w14:ligatures w14:val="none"/>
        </w:rPr>
        <w:t>–</w:t>
      </w:r>
      <w:r>
        <w:rPr>
          <w:rFonts w:hint="default" w:ascii="Times New Roman" w:hAnsi="Times New Roman" w:eastAsia="Times New Roman"/>
          <w:kern w:val="0"/>
          <w:sz w:val="26"/>
          <w:szCs w:val="26"/>
          <w:lang w:val="ru-RU"/>
          <w14:ligatures w14:val="none"/>
        </w:rPr>
        <w:t xml:space="preserve"> </w:t>
      </w:r>
      <w:r>
        <w:rPr>
          <w:rFonts w:hint="default" w:ascii="Times New Roman" w:hAnsi="Times New Roman" w:eastAsia="Times New Roman"/>
          <w:kern w:val="0"/>
          <w:sz w:val="26"/>
          <w:szCs w:val="26"/>
          <w14:ligatures w14:val="none"/>
        </w:rPr>
        <w:t>Обеспечить нефункциональные требования: поддержку CORS, структурированное логирование (SLF4J + Logback JSON), документацию API через Swagger/OpenAPI, возможность развертывания в Docker и Kubernetes, а также написание unit-тестов с использованием JUnit.</w:t>
      </w:r>
    </w:p>
    <w:p w14:paraId="03EA7973">
      <w:pPr>
        <w:ind w:firstLine="720" w:firstLineChars="0"/>
        <w:rPr>
          <w:rFonts w:hint="default" w:ascii="Times New Roman" w:hAnsi="Times New Roman" w:eastAsia="Times New Roman"/>
          <w:kern w:val="0"/>
          <w:sz w:val="26"/>
          <w:szCs w:val="26"/>
          <w14:ligatures w14:val="none"/>
        </w:rPr>
      </w:pPr>
      <w:r>
        <w:rPr>
          <w:rFonts w:hint="default" w:ascii="Times New Roman" w:hAnsi="Times New Roman" w:eastAsia="Times New Roman"/>
          <w:kern w:val="0"/>
          <w:sz w:val="26"/>
          <w:szCs w:val="26"/>
          <w14:ligatures w14:val="none"/>
        </w:rPr>
        <w:t xml:space="preserve">Курсовой проект предполагает создание full-stack веб-приложения для электронной коммерции «Микро-шоп «Добавь в корзину»». </w:t>
      </w:r>
    </w:p>
    <w:p w14:paraId="22997BCF">
      <w:pPr>
        <w:ind w:firstLine="720" w:firstLineChars="0"/>
        <w:rPr>
          <w:rFonts w:hint="default" w:ascii="Times New Roman" w:hAnsi="Times New Roman" w:eastAsia="Times New Roman"/>
          <w:kern w:val="0"/>
          <w:sz w:val="26"/>
          <w:szCs w:val="26"/>
          <w:lang w:val="en-US"/>
          <w14:ligatures w14:val="none"/>
        </w:rPr>
      </w:pPr>
    </w:p>
    <w:p w14:paraId="0D575FEE">
      <w:pPr>
        <w:widowControl w:val="0"/>
        <w:numPr>
          <w:ilvl w:val="0"/>
          <w:numId w:val="2"/>
        </w:numPr>
        <w:autoSpaceDE w:val="0"/>
        <w:autoSpaceDN w:val="0"/>
        <w:adjustRightInd w:val="0"/>
        <w:spacing w:after="520" w:line="288" w:lineRule="auto"/>
        <w:ind w:left="709" w:right="-22" w:firstLine="0"/>
        <w:rPr>
          <w:rFonts w:ascii="Times New Roman" w:hAnsi="Times New Roman" w:eastAsia="Times New Roman" w:cs="Times New Roman"/>
          <w:b/>
          <w:kern w:val="0"/>
          <w:sz w:val="28"/>
          <w14:ligatures w14:val="none"/>
        </w:rPr>
      </w:pPr>
      <w:r>
        <w:rPr>
          <w:rFonts w:ascii="Times New Roman" w:hAnsi="Times New Roman" w:eastAsia="Times New Roman" w:cs="Times New Roman"/>
          <w:b/>
          <w:kern w:val="0"/>
          <w:sz w:val="28"/>
          <w14:ligatures w14:val="none"/>
        </w:rPr>
        <w:t>Постановка задачи</w:t>
      </w:r>
    </w:p>
    <w:p w14:paraId="553C597C">
      <w:pPr>
        <w:widowControl w:val="0"/>
        <w:numPr>
          <w:ilvl w:val="1"/>
          <w:numId w:val="2"/>
        </w:numPr>
        <w:autoSpaceDE w:val="0"/>
        <w:autoSpaceDN w:val="0"/>
        <w:adjustRightInd w:val="0"/>
        <w:spacing w:after="780" w:line="288" w:lineRule="auto"/>
        <w:ind w:left="709" w:right="-22" w:firstLine="0"/>
        <w:rPr>
          <w:rFonts w:ascii="Times New Roman" w:hAnsi="Times New Roman" w:eastAsia="Times New Roman" w:cs="Times New Roman"/>
          <w:b/>
          <w:kern w:val="0"/>
          <w:sz w:val="28"/>
          <w:szCs w:val="28"/>
          <w14:ligatures w14:val="none"/>
        </w:rPr>
      </w:pPr>
      <w:r>
        <w:rPr>
          <w:rFonts w:ascii="Times New Roman" w:hAnsi="Times New Roman" w:eastAsia="Times New Roman" w:cs="Times New Roman"/>
          <w:b/>
          <w:kern w:val="0"/>
          <w:sz w:val="28"/>
          <w:szCs w:val="28"/>
          <w14:ligatures w14:val="none"/>
        </w:rPr>
        <w:t>Исходные данные и модель данных</w:t>
      </w:r>
    </w:p>
    <w:p w14:paraId="2FB5D1CE">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Проект представляет собой веб-приложение для электронной коммерции «Микро-шоп «Добавь в корзину»» с возможностью просмотра каталога товаров, управления корзиной покупок, оформления заказов с применением скидочных купонов и администрирования товаров и заказов.</w:t>
      </w:r>
    </w:p>
    <w:p w14:paraId="37BA6835">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Форматы данных и источники:</w:t>
      </w:r>
    </w:p>
    <w:p w14:paraId="053F57D8">
      <w:pPr>
        <w:widowControl w:val="0"/>
        <w:numPr>
          <w:ilvl w:val="0"/>
          <w:numId w:val="3"/>
        </w:numPr>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Пользовательские данные (внутренние): учётные данные пользователей (email, пароль), роли пользователей (USER, ADMIN), адреса доставки, корзины покупок, история заказов.</w:t>
      </w:r>
    </w:p>
    <w:p w14:paraId="043FB6A2">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 xml:space="preserve">2. </w:t>
      </w:r>
      <w:r>
        <w:rPr>
          <w:rFonts w:hint="default" w:ascii="Times New Roman" w:hAnsi="Times New Roman" w:eastAsia="Times New Roman"/>
          <w:kern w:val="0"/>
          <w:sz w:val="26"/>
          <w:szCs w:val="26"/>
          <w:lang w:eastAsia="ru-RU"/>
          <w14:ligatures w14:val="none"/>
        </w:rPr>
        <w:t>Данные о товарах (внутренние): информация о товарах — названия, описания, цены, количество на складе, категории, изображения (ссылки на URL).</w:t>
      </w:r>
    </w:p>
    <w:p w14:paraId="4DBC82E9">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 xml:space="preserve">3. </w:t>
      </w:r>
      <w:r>
        <w:rPr>
          <w:rFonts w:hint="default" w:ascii="Times New Roman" w:hAnsi="Times New Roman" w:eastAsia="Times New Roman"/>
          <w:kern w:val="0"/>
          <w:sz w:val="26"/>
          <w:szCs w:val="26"/>
          <w:lang w:eastAsia="ru-RU"/>
          <w14:ligatures w14:val="none"/>
        </w:rPr>
        <w:t>Данные о заказах (внутренние): заказы пользователей, позиции заказов, статусы заказов, информация о платежах.</w:t>
      </w:r>
      <w:r>
        <w:rPr>
          <w:rFonts w:hint="default" w:ascii="Times New Roman" w:hAnsi="Times New Roman" w:eastAsia="Times New Roman"/>
          <w:kern w:val="0"/>
          <w:sz w:val="26"/>
          <w:szCs w:val="26"/>
          <w:lang w:eastAsia="ru-RU"/>
          <w14:ligatures w14:val="none"/>
        </w:rPr>
        <w:br w:type="textWrapping"/>
      </w:r>
      <w:r>
        <w:rPr>
          <w:rFonts w:hint="default" w:ascii="Times New Roman" w:hAnsi="Times New Roman" w:eastAsia="Times New Roman"/>
          <w:kern w:val="0"/>
          <w:sz w:val="26"/>
          <w:szCs w:val="26"/>
          <w:lang w:val="en-US" w:eastAsia="ru-RU"/>
          <w14:ligatures w14:val="none"/>
        </w:rPr>
        <w:tab/>
      </w:r>
      <w:r>
        <w:rPr>
          <w:rFonts w:hint="default" w:ascii="Times New Roman" w:hAnsi="Times New Roman" w:eastAsia="Times New Roman"/>
          <w:kern w:val="0"/>
          <w:sz w:val="26"/>
          <w:szCs w:val="26"/>
          <w:lang w:val="en-US" w:eastAsia="ru-RU"/>
          <w14:ligatures w14:val="none"/>
        </w:rPr>
        <w:t xml:space="preserve">4. </w:t>
      </w:r>
      <w:r>
        <w:rPr>
          <w:rFonts w:hint="default" w:ascii="Times New Roman" w:hAnsi="Times New Roman" w:eastAsia="Times New Roman"/>
          <w:kern w:val="0"/>
          <w:sz w:val="26"/>
          <w:szCs w:val="26"/>
          <w:lang w:eastAsia="ru-RU"/>
          <w14:ligatures w14:val="none"/>
        </w:rPr>
        <w:t>Данные о купонах (внутренние): коды купонов, размер скидки, период действия, статус активности.</w:t>
      </w:r>
    </w:p>
    <w:p w14:paraId="333775FB">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val="en-US" w:eastAsia="ru-RU"/>
          <w14:ligatures w14:val="none"/>
        </w:rPr>
      </w:pPr>
      <w:r>
        <w:rPr>
          <w:rFonts w:hint="default" w:ascii="Times New Roman" w:hAnsi="Times New Roman" w:eastAsia="Times New Roman"/>
          <w:kern w:val="0"/>
          <w:sz w:val="26"/>
          <w:szCs w:val="26"/>
          <w:lang w:val="en-US" w:eastAsia="ru-RU"/>
          <w14:ligatures w14:val="none"/>
        </w:rPr>
        <w:t xml:space="preserve">5. </w:t>
      </w:r>
      <w:r>
        <w:rPr>
          <w:rFonts w:hint="default" w:ascii="Times New Roman" w:hAnsi="Times New Roman" w:eastAsia="Times New Roman"/>
          <w:kern w:val="0"/>
          <w:sz w:val="26"/>
          <w:szCs w:val="26"/>
          <w:lang w:eastAsia="ru-RU"/>
          <w14:ligatures w14:val="none"/>
        </w:rPr>
        <w:t>Конфигурационные данные: параметры приложения (application.yml), настройки подключения к БД PostgreSQL и Redis, JWT-секреты, параметры логирования.</w:t>
      </w:r>
    </w:p>
    <w:p w14:paraId="7B62A3E7">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Схема данных представляет собой реляционную модель для системы электронной коммерции. Модель построена вокруг основных концепций: пользователи, товары, корзина покупок, заказы, адреса доставки, купоны и платежи.</w:t>
      </w:r>
    </w:p>
    <w:p w14:paraId="6FA56CF8">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Форматы файлов, представленные в проекте, можно увидеть в таблице 1.1.</w:t>
      </w:r>
    </w:p>
    <w:p w14:paraId="23AA4742">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 xml:space="preserve"> </w:t>
      </w:r>
    </w:p>
    <w:p w14:paraId="748EF260">
      <w:pPr>
        <w:widowControl w:val="0"/>
        <w:autoSpaceDE w:val="0"/>
        <w:autoSpaceDN w:val="0"/>
        <w:adjustRightInd w:val="0"/>
        <w:spacing w:after="0" w:line="288" w:lineRule="auto"/>
        <w:ind w:right="-23"/>
        <w:jc w:val="center"/>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Таблица 1.1 – Форматы файлов</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729"/>
        <w:gridCol w:w="1303"/>
        <w:gridCol w:w="2626"/>
        <w:gridCol w:w="4361"/>
      </w:tblGrid>
      <w:tr w14:paraId="27607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75" w:type="dxa"/>
              <w:left w:w="150" w:type="dxa"/>
              <w:bottom w:w="75" w:type="dxa"/>
              <w:right w:w="150" w:type="dxa"/>
            </w:tcMar>
            <w:vAlign w:val="center"/>
          </w:tcPr>
          <w:p w14:paraId="53B6AFBF">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Тип файла</w:t>
            </w:r>
          </w:p>
        </w:tc>
        <w:tc>
          <w:tcPr>
            <w:tcW w:w="0" w:type="auto"/>
            <w:tcBorders>
              <w:tl2br w:val="nil"/>
              <w:tr2bl w:val="nil"/>
            </w:tcBorders>
            <w:shd w:val="clear" w:color="auto" w:fill="auto"/>
            <w:tcMar>
              <w:top w:w="75" w:type="dxa"/>
              <w:left w:w="150" w:type="dxa"/>
              <w:bottom w:w="75" w:type="dxa"/>
              <w:right w:w="150" w:type="dxa"/>
            </w:tcMar>
            <w:vAlign w:val="center"/>
          </w:tcPr>
          <w:p w14:paraId="5069D98F">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Формат</w:t>
            </w:r>
          </w:p>
        </w:tc>
        <w:tc>
          <w:tcPr>
            <w:tcW w:w="0" w:type="auto"/>
            <w:tcBorders>
              <w:tl2br w:val="nil"/>
              <w:tr2bl w:val="nil"/>
            </w:tcBorders>
            <w:shd w:val="clear" w:color="auto" w:fill="auto"/>
            <w:tcMar>
              <w:top w:w="75" w:type="dxa"/>
              <w:left w:w="150" w:type="dxa"/>
              <w:bottom w:w="75" w:type="dxa"/>
              <w:right w:w="150" w:type="dxa"/>
            </w:tcMar>
            <w:vAlign w:val="center"/>
          </w:tcPr>
          <w:p w14:paraId="5B4679ED">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Назначение</w:t>
            </w:r>
          </w:p>
        </w:tc>
        <w:tc>
          <w:tcPr>
            <w:tcW w:w="0" w:type="auto"/>
            <w:tcBorders>
              <w:tl2br w:val="nil"/>
              <w:tr2bl w:val="nil"/>
            </w:tcBorders>
            <w:shd w:val="clear" w:color="auto" w:fill="auto"/>
            <w:tcMar>
              <w:top w:w="75" w:type="dxa"/>
              <w:left w:w="150" w:type="dxa"/>
              <w:bottom w:w="75" w:type="dxa"/>
              <w:right w:w="150" w:type="dxa"/>
            </w:tcMar>
            <w:vAlign w:val="center"/>
          </w:tcPr>
          <w:p w14:paraId="0BCEDBCF">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Примеры файлов</w:t>
            </w:r>
          </w:p>
        </w:tc>
      </w:tr>
      <w:tr w14:paraId="337C1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90" w:hRule="atLeast"/>
        </w:trPr>
        <w:tc>
          <w:tcPr>
            <w:tcW w:w="0" w:type="auto"/>
            <w:tcBorders>
              <w:tl2br w:val="nil"/>
              <w:tr2bl w:val="nil"/>
            </w:tcBorders>
            <w:shd w:val="clear" w:color="auto" w:fill="auto"/>
            <w:tcMar>
              <w:top w:w="75" w:type="dxa"/>
              <w:left w:w="150" w:type="dxa"/>
              <w:bottom w:w="75" w:type="dxa"/>
              <w:right w:w="150" w:type="dxa"/>
            </w:tcMar>
            <w:vAlign w:val="center"/>
          </w:tcPr>
          <w:p w14:paraId="4E72D854">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Backend-код</w:t>
            </w:r>
          </w:p>
        </w:tc>
        <w:tc>
          <w:tcPr>
            <w:tcW w:w="0" w:type="auto"/>
            <w:tcBorders>
              <w:tl2br w:val="nil"/>
              <w:tr2bl w:val="nil"/>
            </w:tcBorders>
            <w:shd w:val="clear" w:color="auto" w:fill="auto"/>
            <w:tcMar>
              <w:top w:w="75" w:type="dxa"/>
              <w:left w:w="150" w:type="dxa"/>
              <w:bottom w:w="75" w:type="dxa"/>
              <w:right w:w="150" w:type="dxa"/>
            </w:tcMar>
            <w:vAlign w:val="center"/>
          </w:tcPr>
          <w:p w14:paraId="529E30B8">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.java</w:t>
            </w:r>
          </w:p>
        </w:tc>
        <w:tc>
          <w:tcPr>
            <w:tcW w:w="0" w:type="auto"/>
            <w:tcBorders>
              <w:tl2br w:val="nil"/>
              <w:tr2bl w:val="nil"/>
            </w:tcBorders>
            <w:shd w:val="clear" w:color="auto" w:fill="auto"/>
            <w:tcMar>
              <w:top w:w="75" w:type="dxa"/>
              <w:left w:w="150" w:type="dxa"/>
              <w:bottom w:w="75" w:type="dxa"/>
              <w:right w:w="150" w:type="dxa"/>
            </w:tcMar>
            <w:vAlign w:val="center"/>
          </w:tcPr>
          <w:p w14:paraId="3C4198A2">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Основная бизнес-логика приложения</w:t>
            </w:r>
          </w:p>
        </w:tc>
        <w:tc>
          <w:tcPr>
            <w:tcW w:w="0" w:type="auto"/>
            <w:tcBorders>
              <w:tl2br w:val="nil"/>
              <w:tr2bl w:val="nil"/>
            </w:tcBorders>
            <w:shd w:val="clear" w:color="auto" w:fill="auto"/>
            <w:tcMar>
              <w:top w:w="75" w:type="dxa"/>
              <w:left w:w="150" w:type="dxa"/>
              <w:bottom w:w="75" w:type="dxa"/>
              <w:right w:w="150" w:type="dxa"/>
            </w:tcMar>
            <w:vAlign w:val="center"/>
          </w:tcPr>
          <w:p w14:paraId="1D399340">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MicroshopApplication.java, ProductController.java, ProductService.java</w:t>
            </w:r>
          </w:p>
        </w:tc>
      </w:tr>
      <w:tr w14:paraId="452B4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75" w:type="dxa"/>
              <w:left w:w="150" w:type="dxa"/>
              <w:bottom w:w="75" w:type="dxa"/>
              <w:right w:w="150" w:type="dxa"/>
            </w:tcMar>
            <w:vAlign w:val="center"/>
          </w:tcPr>
          <w:p w14:paraId="31255FB3">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Модели данных</w:t>
            </w:r>
          </w:p>
        </w:tc>
        <w:tc>
          <w:tcPr>
            <w:tcW w:w="0" w:type="auto"/>
            <w:tcBorders>
              <w:tl2br w:val="nil"/>
              <w:tr2bl w:val="nil"/>
            </w:tcBorders>
            <w:shd w:val="clear" w:color="auto" w:fill="auto"/>
            <w:tcMar>
              <w:top w:w="75" w:type="dxa"/>
              <w:left w:w="150" w:type="dxa"/>
              <w:bottom w:w="75" w:type="dxa"/>
              <w:right w:w="150" w:type="dxa"/>
            </w:tcMar>
            <w:vAlign w:val="center"/>
          </w:tcPr>
          <w:p w14:paraId="2AB90F45">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.java</w:t>
            </w:r>
          </w:p>
        </w:tc>
        <w:tc>
          <w:tcPr>
            <w:tcW w:w="0" w:type="auto"/>
            <w:tcBorders>
              <w:tl2br w:val="nil"/>
              <w:tr2bl w:val="nil"/>
            </w:tcBorders>
            <w:shd w:val="clear" w:color="auto" w:fill="auto"/>
            <w:tcMar>
              <w:top w:w="75" w:type="dxa"/>
              <w:left w:w="150" w:type="dxa"/>
              <w:bottom w:w="75" w:type="dxa"/>
              <w:right w:w="150" w:type="dxa"/>
            </w:tcMar>
            <w:vAlign w:val="center"/>
          </w:tcPr>
          <w:p w14:paraId="50AB1943">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JPA-сущности для работы с БД</w:t>
            </w:r>
          </w:p>
        </w:tc>
        <w:tc>
          <w:tcPr>
            <w:tcW w:w="0" w:type="auto"/>
            <w:tcBorders>
              <w:tl2br w:val="nil"/>
              <w:tr2bl w:val="nil"/>
            </w:tcBorders>
            <w:shd w:val="clear" w:color="auto" w:fill="auto"/>
            <w:tcMar>
              <w:top w:w="75" w:type="dxa"/>
              <w:left w:w="150" w:type="dxa"/>
              <w:bottom w:w="75" w:type="dxa"/>
              <w:right w:w="150" w:type="dxa"/>
            </w:tcMar>
            <w:vAlign w:val="center"/>
          </w:tcPr>
          <w:p w14:paraId="2865E5FE">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User.java, Product.java, Order.java</w:t>
            </w:r>
          </w:p>
        </w:tc>
      </w:tr>
      <w:tr w14:paraId="1E65C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75" w:type="dxa"/>
              <w:left w:w="150" w:type="dxa"/>
              <w:bottom w:w="75" w:type="dxa"/>
              <w:right w:w="150" w:type="dxa"/>
            </w:tcMar>
            <w:vAlign w:val="center"/>
          </w:tcPr>
          <w:p w14:paraId="104B4E82">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Конфигурация</w:t>
            </w:r>
          </w:p>
        </w:tc>
        <w:tc>
          <w:tcPr>
            <w:tcW w:w="0" w:type="auto"/>
            <w:tcBorders>
              <w:tl2br w:val="nil"/>
              <w:tr2bl w:val="nil"/>
            </w:tcBorders>
            <w:shd w:val="clear" w:color="auto" w:fill="auto"/>
            <w:tcMar>
              <w:top w:w="75" w:type="dxa"/>
              <w:left w:w="150" w:type="dxa"/>
              <w:bottom w:w="75" w:type="dxa"/>
              <w:right w:w="150" w:type="dxa"/>
            </w:tcMar>
            <w:vAlign w:val="center"/>
          </w:tcPr>
          <w:p w14:paraId="0B63A69A">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.yml, .yaml</w:t>
            </w:r>
          </w:p>
        </w:tc>
        <w:tc>
          <w:tcPr>
            <w:tcW w:w="0" w:type="auto"/>
            <w:tcBorders>
              <w:tl2br w:val="nil"/>
              <w:tr2bl w:val="nil"/>
            </w:tcBorders>
            <w:shd w:val="clear" w:color="auto" w:fill="auto"/>
            <w:tcMar>
              <w:top w:w="75" w:type="dxa"/>
              <w:left w:w="150" w:type="dxa"/>
              <w:bottom w:w="75" w:type="dxa"/>
              <w:right w:w="150" w:type="dxa"/>
            </w:tcMar>
            <w:vAlign w:val="center"/>
          </w:tcPr>
          <w:p w14:paraId="6C166A63">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Настройки окружения и развёртывания</w:t>
            </w:r>
          </w:p>
        </w:tc>
        <w:tc>
          <w:tcPr>
            <w:tcW w:w="0" w:type="auto"/>
            <w:tcBorders>
              <w:tl2br w:val="nil"/>
              <w:tr2bl w:val="nil"/>
            </w:tcBorders>
            <w:shd w:val="clear" w:color="auto" w:fill="auto"/>
            <w:tcMar>
              <w:top w:w="75" w:type="dxa"/>
              <w:left w:w="150" w:type="dxa"/>
              <w:bottom w:w="75" w:type="dxa"/>
              <w:right w:w="150" w:type="dxa"/>
            </w:tcMar>
            <w:vAlign w:val="center"/>
          </w:tcPr>
          <w:p w14:paraId="3DD1319E">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application.yml, docker-compose.yml</w:t>
            </w:r>
          </w:p>
        </w:tc>
      </w:tr>
      <w:tr w14:paraId="09E80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75" w:type="dxa"/>
              <w:left w:w="150" w:type="dxa"/>
              <w:bottom w:w="75" w:type="dxa"/>
              <w:right w:w="150" w:type="dxa"/>
            </w:tcMar>
            <w:vAlign w:val="center"/>
          </w:tcPr>
          <w:p w14:paraId="7495D281">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Зависимости</w:t>
            </w:r>
          </w:p>
        </w:tc>
        <w:tc>
          <w:tcPr>
            <w:tcW w:w="0" w:type="auto"/>
            <w:tcBorders>
              <w:tl2br w:val="nil"/>
              <w:tr2bl w:val="nil"/>
            </w:tcBorders>
            <w:shd w:val="clear" w:color="auto" w:fill="auto"/>
            <w:tcMar>
              <w:top w:w="75" w:type="dxa"/>
              <w:left w:w="150" w:type="dxa"/>
              <w:bottom w:w="75" w:type="dxa"/>
              <w:right w:w="150" w:type="dxa"/>
            </w:tcMar>
            <w:vAlign w:val="center"/>
          </w:tcPr>
          <w:p w14:paraId="53A4FEEA">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.xml</w:t>
            </w:r>
          </w:p>
        </w:tc>
        <w:tc>
          <w:tcPr>
            <w:tcW w:w="0" w:type="auto"/>
            <w:tcBorders>
              <w:tl2br w:val="nil"/>
              <w:tr2bl w:val="nil"/>
            </w:tcBorders>
            <w:shd w:val="clear" w:color="auto" w:fill="auto"/>
            <w:tcMar>
              <w:top w:w="75" w:type="dxa"/>
              <w:left w:w="150" w:type="dxa"/>
              <w:bottom w:w="75" w:type="dxa"/>
              <w:right w:w="150" w:type="dxa"/>
            </w:tcMar>
            <w:vAlign w:val="center"/>
          </w:tcPr>
          <w:p w14:paraId="0FA7D96C">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Список Maven-зависимостей</w:t>
            </w:r>
          </w:p>
        </w:tc>
        <w:tc>
          <w:tcPr>
            <w:tcW w:w="0" w:type="auto"/>
            <w:tcBorders>
              <w:tl2br w:val="nil"/>
              <w:tr2bl w:val="nil"/>
            </w:tcBorders>
            <w:shd w:val="clear" w:color="auto" w:fill="auto"/>
            <w:tcMar>
              <w:top w:w="75" w:type="dxa"/>
              <w:left w:w="150" w:type="dxa"/>
              <w:bottom w:w="75" w:type="dxa"/>
              <w:right w:w="150" w:type="dxa"/>
            </w:tcMar>
            <w:vAlign w:val="center"/>
          </w:tcPr>
          <w:p w14:paraId="221575D0">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pom.xml</w:t>
            </w:r>
          </w:p>
        </w:tc>
      </w:tr>
    </w:tbl>
    <w:p w14:paraId="2796E376">
      <w:pPr>
        <w:keepNext w:val="0"/>
        <w:keepLines w:val="0"/>
        <w:widowControl/>
        <w:suppressLineNumbers w:val="0"/>
        <w:jc w:val="left"/>
      </w:pPr>
    </w:p>
    <w:p w14:paraId="4357D070">
      <w:pPr>
        <w:keepNext w:val="0"/>
        <w:keepLines w:val="0"/>
        <w:widowControl/>
        <w:suppressLineNumbers w:val="0"/>
        <w:jc w:val="center"/>
        <w:rPr>
          <w:rFonts w:hint="default" w:ascii="Times New Roman" w:hAnsi="Times New Roman" w:cs="Times New Roman"/>
          <w:sz w:val="26"/>
          <w:szCs w:val="26"/>
          <w:lang w:val="ru-RU"/>
        </w:rPr>
      </w:pPr>
      <w:r>
        <w:rPr>
          <w:rFonts w:hint="default" w:ascii="Times New Roman" w:hAnsi="Times New Roman" w:cs="Times New Roman"/>
          <w:sz w:val="26"/>
          <w:szCs w:val="26"/>
          <w:lang w:val="ru-RU"/>
        </w:rPr>
        <w:t xml:space="preserve">Продолжение таблицы </w:t>
      </w:r>
      <w:r>
        <w:rPr>
          <w:rFonts w:hint="default" w:ascii="Times New Roman" w:hAnsi="Times New Roman" w:eastAsia="Times New Roman" w:cs="Times New Roman"/>
          <w:kern w:val="0"/>
          <w:sz w:val="26"/>
          <w:szCs w:val="26"/>
          <w:lang w:eastAsia="ru-RU"/>
          <w14:ligatures w14:val="none"/>
        </w:rPr>
        <w:t>1.1 – Форматы файлов</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252"/>
        <w:gridCol w:w="1358"/>
        <w:gridCol w:w="2764"/>
        <w:gridCol w:w="3645"/>
      </w:tblGrid>
      <w:tr w14:paraId="3322F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2141" w:type="dxa"/>
            <w:tcBorders>
              <w:tl2br w:val="nil"/>
              <w:tr2bl w:val="nil"/>
            </w:tcBorders>
            <w:shd w:val="clear" w:color="auto" w:fill="auto"/>
            <w:tcMar>
              <w:top w:w="75" w:type="dxa"/>
              <w:left w:w="150" w:type="dxa"/>
              <w:bottom w:w="75" w:type="dxa"/>
              <w:right w:w="150" w:type="dxa"/>
            </w:tcMar>
            <w:vAlign w:val="center"/>
          </w:tcPr>
          <w:p w14:paraId="15A2C785">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Тип файла</w:t>
            </w:r>
          </w:p>
        </w:tc>
        <w:tc>
          <w:tcPr>
            <w:tcW w:w="1358" w:type="dxa"/>
            <w:tcBorders>
              <w:tl2br w:val="nil"/>
              <w:tr2bl w:val="nil"/>
            </w:tcBorders>
            <w:shd w:val="clear" w:color="auto" w:fill="auto"/>
            <w:tcMar>
              <w:top w:w="75" w:type="dxa"/>
              <w:left w:w="150" w:type="dxa"/>
              <w:bottom w:w="75" w:type="dxa"/>
              <w:right w:w="150" w:type="dxa"/>
            </w:tcMar>
            <w:vAlign w:val="center"/>
          </w:tcPr>
          <w:p w14:paraId="4B435F28">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Формат</w:t>
            </w:r>
          </w:p>
        </w:tc>
        <w:tc>
          <w:tcPr>
            <w:tcW w:w="2453" w:type="dxa"/>
            <w:tcBorders>
              <w:tl2br w:val="nil"/>
              <w:tr2bl w:val="nil"/>
            </w:tcBorders>
            <w:shd w:val="clear" w:color="auto" w:fill="auto"/>
            <w:tcMar>
              <w:top w:w="75" w:type="dxa"/>
              <w:left w:w="150" w:type="dxa"/>
              <w:bottom w:w="75" w:type="dxa"/>
              <w:right w:w="150" w:type="dxa"/>
            </w:tcMar>
            <w:vAlign w:val="center"/>
          </w:tcPr>
          <w:p w14:paraId="0173C9DB">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Назначение</w:t>
            </w:r>
          </w:p>
        </w:tc>
        <w:tc>
          <w:tcPr>
            <w:tcW w:w="4067" w:type="dxa"/>
            <w:tcBorders>
              <w:tl2br w:val="nil"/>
              <w:tr2bl w:val="nil"/>
            </w:tcBorders>
            <w:shd w:val="clear" w:color="auto" w:fill="auto"/>
            <w:tcMar>
              <w:top w:w="75" w:type="dxa"/>
              <w:left w:w="150" w:type="dxa"/>
              <w:bottom w:w="75" w:type="dxa"/>
              <w:right w:w="150" w:type="dxa"/>
            </w:tcMar>
            <w:vAlign w:val="center"/>
          </w:tcPr>
          <w:p w14:paraId="6984F8A9">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Примеры файлов</w:t>
            </w:r>
          </w:p>
        </w:tc>
      </w:tr>
      <w:tr w14:paraId="3F7EB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75" w:type="dxa"/>
              <w:left w:w="150" w:type="dxa"/>
              <w:bottom w:w="75" w:type="dxa"/>
              <w:right w:w="150" w:type="dxa"/>
            </w:tcMar>
            <w:vAlign w:val="center"/>
          </w:tcPr>
          <w:p w14:paraId="300B4946">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Frontend</w:t>
            </w:r>
          </w:p>
        </w:tc>
        <w:tc>
          <w:tcPr>
            <w:tcW w:w="0" w:type="auto"/>
            <w:tcBorders>
              <w:tl2br w:val="nil"/>
              <w:tr2bl w:val="nil"/>
            </w:tcBorders>
            <w:shd w:val="clear" w:color="auto" w:fill="auto"/>
            <w:tcMar>
              <w:top w:w="75" w:type="dxa"/>
              <w:left w:w="150" w:type="dxa"/>
              <w:bottom w:w="75" w:type="dxa"/>
              <w:right w:w="150" w:type="dxa"/>
            </w:tcMar>
            <w:vAlign w:val="center"/>
          </w:tcPr>
          <w:p w14:paraId="07481BDA">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.tsx, .ts, .css</w:t>
            </w:r>
          </w:p>
        </w:tc>
        <w:tc>
          <w:tcPr>
            <w:tcW w:w="0" w:type="auto"/>
            <w:tcBorders>
              <w:tl2br w:val="nil"/>
              <w:tr2bl w:val="nil"/>
            </w:tcBorders>
            <w:shd w:val="clear" w:color="auto" w:fill="auto"/>
            <w:tcMar>
              <w:top w:w="75" w:type="dxa"/>
              <w:left w:w="150" w:type="dxa"/>
              <w:bottom w:w="75" w:type="dxa"/>
              <w:right w:w="150" w:type="dxa"/>
            </w:tcMar>
            <w:vAlign w:val="center"/>
          </w:tcPr>
          <w:p w14:paraId="7E5C0CC3">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Пользовательский интерфейс</w:t>
            </w:r>
          </w:p>
        </w:tc>
        <w:tc>
          <w:tcPr>
            <w:tcW w:w="0" w:type="auto"/>
            <w:tcBorders>
              <w:tl2br w:val="nil"/>
              <w:tr2bl w:val="nil"/>
            </w:tcBorders>
            <w:shd w:val="clear" w:color="auto" w:fill="auto"/>
            <w:tcMar>
              <w:top w:w="75" w:type="dxa"/>
              <w:left w:w="150" w:type="dxa"/>
              <w:bottom w:w="75" w:type="dxa"/>
              <w:right w:w="150" w:type="dxa"/>
            </w:tcMar>
            <w:vAlign w:val="center"/>
          </w:tcPr>
          <w:p w14:paraId="27D616E9">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App.tsx, ProductsPage.tsx, index.css</w:t>
            </w:r>
          </w:p>
        </w:tc>
      </w:tr>
      <w:tr w14:paraId="00237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75" w:type="dxa"/>
              <w:left w:w="150" w:type="dxa"/>
              <w:bottom w:w="75" w:type="dxa"/>
              <w:right w:w="150" w:type="dxa"/>
            </w:tcMar>
            <w:vAlign w:val="center"/>
          </w:tcPr>
          <w:p w14:paraId="531509C8">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Конфигурация Frontend</w:t>
            </w:r>
          </w:p>
        </w:tc>
        <w:tc>
          <w:tcPr>
            <w:tcW w:w="0" w:type="auto"/>
            <w:tcBorders>
              <w:tl2br w:val="nil"/>
              <w:tr2bl w:val="nil"/>
            </w:tcBorders>
            <w:shd w:val="clear" w:color="auto" w:fill="auto"/>
            <w:tcMar>
              <w:top w:w="75" w:type="dxa"/>
              <w:left w:w="150" w:type="dxa"/>
              <w:bottom w:w="75" w:type="dxa"/>
              <w:right w:w="150" w:type="dxa"/>
            </w:tcMar>
            <w:vAlign w:val="center"/>
          </w:tcPr>
          <w:p w14:paraId="685C2FCC">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.json</w:t>
            </w:r>
          </w:p>
        </w:tc>
        <w:tc>
          <w:tcPr>
            <w:tcW w:w="0" w:type="auto"/>
            <w:tcBorders>
              <w:tl2br w:val="nil"/>
              <w:tr2bl w:val="nil"/>
            </w:tcBorders>
            <w:shd w:val="clear" w:color="auto" w:fill="auto"/>
            <w:tcMar>
              <w:top w:w="75" w:type="dxa"/>
              <w:left w:w="150" w:type="dxa"/>
              <w:bottom w:w="75" w:type="dxa"/>
              <w:right w:w="150" w:type="dxa"/>
            </w:tcMar>
            <w:vAlign w:val="center"/>
          </w:tcPr>
          <w:p w14:paraId="7DBDBF75">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Настройки TypeScript и зависимостей</w:t>
            </w:r>
          </w:p>
        </w:tc>
        <w:tc>
          <w:tcPr>
            <w:tcW w:w="0" w:type="auto"/>
            <w:tcBorders>
              <w:tl2br w:val="nil"/>
              <w:tr2bl w:val="nil"/>
            </w:tcBorders>
            <w:shd w:val="clear" w:color="auto" w:fill="auto"/>
            <w:tcMar>
              <w:top w:w="75" w:type="dxa"/>
              <w:left w:w="150" w:type="dxa"/>
              <w:bottom w:w="75" w:type="dxa"/>
              <w:right w:w="150" w:type="dxa"/>
            </w:tcMar>
            <w:vAlign w:val="center"/>
          </w:tcPr>
          <w:p w14:paraId="4329D12B">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tsconfig.json, package.json</w:t>
            </w:r>
          </w:p>
        </w:tc>
      </w:tr>
      <w:tr w14:paraId="3F932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75" w:type="dxa"/>
              <w:left w:w="150" w:type="dxa"/>
              <w:bottom w:w="75" w:type="dxa"/>
              <w:right w:w="150" w:type="dxa"/>
            </w:tcMar>
            <w:vAlign w:val="center"/>
          </w:tcPr>
          <w:p w14:paraId="4D1F1C41">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БД</w:t>
            </w:r>
          </w:p>
        </w:tc>
        <w:tc>
          <w:tcPr>
            <w:tcW w:w="0" w:type="auto"/>
            <w:tcBorders>
              <w:tl2br w:val="nil"/>
              <w:tr2bl w:val="nil"/>
            </w:tcBorders>
            <w:shd w:val="clear" w:color="auto" w:fill="auto"/>
            <w:tcMar>
              <w:top w:w="75" w:type="dxa"/>
              <w:left w:w="150" w:type="dxa"/>
              <w:bottom w:w="75" w:type="dxa"/>
              <w:right w:w="150" w:type="dxa"/>
            </w:tcMar>
            <w:vAlign w:val="center"/>
          </w:tcPr>
          <w:p w14:paraId="4B810985">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.sql</w:t>
            </w:r>
          </w:p>
        </w:tc>
        <w:tc>
          <w:tcPr>
            <w:tcW w:w="0" w:type="auto"/>
            <w:tcBorders>
              <w:tl2br w:val="nil"/>
              <w:tr2bl w:val="nil"/>
            </w:tcBorders>
            <w:shd w:val="clear" w:color="auto" w:fill="auto"/>
            <w:tcMar>
              <w:top w:w="75" w:type="dxa"/>
              <w:left w:w="150" w:type="dxa"/>
              <w:bottom w:w="75" w:type="dxa"/>
              <w:right w:w="150" w:type="dxa"/>
            </w:tcMar>
            <w:vAlign w:val="center"/>
          </w:tcPr>
          <w:p w14:paraId="082F0D07">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Миграции и структура БД</w:t>
            </w:r>
          </w:p>
        </w:tc>
        <w:tc>
          <w:tcPr>
            <w:tcW w:w="0" w:type="auto"/>
            <w:tcBorders>
              <w:tl2br w:val="nil"/>
              <w:tr2bl w:val="nil"/>
            </w:tcBorders>
            <w:shd w:val="clear" w:color="auto" w:fill="auto"/>
            <w:tcMar>
              <w:top w:w="75" w:type="dxa"/>
              <w:left w:w="150" w:type="dxa"/>
              <w:bottom w:w="75" w:type="dxa"/>
              <w:right w:w="150" w:type="dxa"/>
            </w:tcMar>
            <w:vAlign w:val="center"/>
          </w:tcPr>
          <w:p w14:paraId="596AF07A">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V1__create_tables.sql, V2__seed_data.sql</w:t>
            </w:r>
          </w:p>
        </w:tc>
      </w:tr>
      <w:tr w14:paraId="764EF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75" w:type="dxa"/>
              <w:left w:w="150" w:type="dxa"/>
              <w:bottom w:w="75" w:type="dxa"/>
              <w:right w:w="150" w:type="dxa"/>
            </w:tcMar>
            <w:vAlign w:val="center"/>
          </w:tcPr>
          <w:p w14:paraId="1DF90F43">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Документация</w:t>
            </w:r>
          </w:p>
        </w:tc>
        <w:tc>
          <w:tcPr>
            <w:tcW w:w="0" w:type="auto"/>
            <w:tcBorders>
              <w:tl2br w:val="nil"/>
              <w:tr2bl w:val="nil"/>
            </w:tcBorders>
            <w:shd w:val="clear" w:color="auto" w:fill="auto"/>
            <w:tcMar>
              <w:top w:w="75" w:type="dxa"/>
              <w:left w:w="150" w:type="dxa"/>
              <w:bottom w:w="75" w:type="dxa"/>
              <w:right w:w="150" w:type="dxa"/>
            </w:tcMar>
            <w:vAlign w:val="center"/>
          </w:tcPr>
          <w:p w14:paraId="76F41F1E">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.md</w:t>
            </w:r>
          </w:p>
        </w:tc>
        <w:tc>
          <w:tcPr>
            <w:tcW w:w="0" w:type="auto"/>
            <w:tcBorders>
              <w:tl2br w:val="nil"/>
              <w:tr2bl w:val="nil"/>
            </w:tcBorders>
            <w:shd w:val="clear" w:color="auto" w:fill="auto"/>
            <w:tcMar>
              <w:top w:w="75" w:type="dxa"/>
              <w:left w:w="150" w:type="dxa"/>
              <w:bottom w:w="75" w:type="dxa"/>
              <w:right w:w="150" w:type="dxa"/>
            </w:tcMar>
            <w:vAlign w:val="center"/>
          </w:tcPr>
          <w:p w14:paraId="0A947344">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Описание проекта и API</w:t>
            </w:r>
          </w:p>
        </w:tc>
        <w:tc>
          <w:tcPr>
            <w:tcW w:w="0" w:type="auto"/>
            <w:tcBorders>
              <w:tl2br w:val="nil"/>
              <w:tr2bl w:val="nil"/>
            </w:tcBorders>
            <w:shd w:val="clear" w:color="auto" w:fill="auto"/>
            <w:tcMar>
              <w:top w:w="75" w:type="dxa"/>
              <w:left w:w="150" w:type="dxa"/>
              <w:bottom w:w="75" w:type="dxa"/>
              <w:right w:w="150" w:type="dxa"/>
            </w:tcMar>
            <w:vAlign w:val="center"/>
          </w:tcPr>
          <w:p w14:paraId="370FCA37">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README.md, ВВЕДЕНИЕ.md</w:t>
            </w:r>
          </w:p>
        </w:tc>
      </w:tr>
      <w:tr w14:paraId="7C250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tcBorders>
              <w:tl2br w:val="nil"/>
              <w:tr2bl w:val="nil"/>
            </w:tcBorders>
            <w:shd w:val="clear" w:color="auto" w:fill="auto"/>
            <w:tcMar>
              <w:top w:w="75" w:type="dxa"/>
              <w:left w:w="150" w:type="dxa"/>
              <w:bottom w:w="75" w:type="dxa"/>
              <w:right w:w="150" w:type="dxa"/>
            </w:tcMar>
            <w:vAlign w:val="center"/>
          </w:tcPr>
          <w:p w14:paraId="4B808F86">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Тесты</w:t>
            </w:r>
          </w:p>
        </w:tc>
        <w:tc>
          <w:tcPr>
            <w:tcW w:w="0" w:type="auto"/>
            <w:tcBorders>
              <w:tl2br w:val="nil"/>
              <w:tr2bl w:val="nil"/>
            </w:tcBorders>
            <w:shd w:val="clear" w:color="auto" w:fill="auto"/>
            <w:tcMar>
              <w:top w:w="75" w:type="dxa"/>
              <w:left w:w="150" w:type="dxa"/>
              <w:bottom w:w="75" w:type="dxa"/>
              <w:right w:w="150" w:type="dxa"/>
            </w:tcMar>
            <w:vAlign w:val="center"/>
          </w:tcPr>
          <w:p w14:paraId="288A9B1B">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.java</w:t>
            </w:r>
          </w:p>
        </w:tc>
        <w:tc>
          <w:tcPr>
            <w:tcW w:w="0" w:type="auto"/>
            <w:tcBorders>
              <w:tl2br w:val="nil"/>
              <w:tr2bl w:val="nil"/>
            </w:tcBorders>
            <w:shd w:val="clear" w:color="auto" w:fill="auto"/>
            <w:tcMar>
              <w:top w:w="75" w:type="dxa"/>
              <w:left w:w="150" w:type="dxa"/>
              <w:bottom w:w="75" w:type="dxa"/>
              <w:right w:w="150" w:type="dxa"/>
            </w:tcMar>
            <w:vAlign w:val="center"/>
          </w:tcPr>
          <w:p w14:paraId="64648F39">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Автоматические тесты</w:t>
            </w:r>
          </w:p>
        </w:tc>
        <w:tc>
          <w:tcPr>
            <w:tcW w:w="0" w:type="auto"/>
            <w:tcBorders>
              <w:tl2br w:val="nil"/>
              <w:tr2bl w:val="nil"/>
            </w:tcBorders>
            <w:shd w:val="clear" w:color="auto" w:fill="auto"/>
            <w:tcMar>
              <w:top w:w="75" w:type="dxa"/>
              <w:left w:w="150" w:type="dxa"/>
              <w:bottom w:w="75" w:type="dxa"/>
              <w:right w:w="150" w:type="dxa"/>
            </w:tcMar>
            <w:vAlign w:val="center"/>
          </w:tcPr>
          <w:p w14:paraId="3F6E5C15">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ProductServiceTest.java, AuthControllerTest.java</w:t>
            </w:r>
          </w:p>
        </w:tc>
      </w:tr>
      <w:tr w14:paraId="686C1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75" w:type="dxa"/>
              <w:left w:w="150" w:type="dxa"/>
              <w:bottom w:w="75" w:type="dxa"/>
              <w:right w:w="150" w:type="dxa"/>
            </w:tcMar>
            <w:vAlign w:val="center"/>
          </w:tcPr>
          <w:p w14:paraId="6CF317BA">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Контейнеризация</w:t>
            </w:r>
          </w:p>
        </w:tc>
        <w:tc>
          <w:tcPr>
            <w:tcW w:w="0" w:type="auto"/>
            <w:tcBorders>
              <w:tl2br w:val="nil"/>
              <w:tr2bl w:val="nil"/>
            </w:tcBorders>
            <w:shd w:val="clear" w:color="auto" w:fill="auto"/>
            <w:tcMar>
              <w:top w:w="75" w:type="dxa"/>
              <w:left w:w="150" w:type="dxa"/>
              <w:bottom w:w="75" w:type="dxa"/>
              <w:right w:w="150" w:type="dxa"/>
            </w:tcMar>
            <w:vAlign w:val="center"/>
          </w:tcPr>
          <w:p w14:paraId="52B9E13B">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Dockerfile</w:t>
            </w:r>
          </w:p>
        </w:tc>
        <w:tc>
          <w:tcPr>
            <w:tcW w:w="0" w:type="auto"/>
            <w:tcBorders>
              <w:tl2br w:val="nil"/>
              <w:tr2bl w:val="nil"/>
            </w:tcBorders>
            <w:shd w:val="clear" w:color="auto" w:fill="auto"/>
            <w:tcMar>
              <w:top w:w="75" w:type="dxa"/>
              <w:left w:w="150" w:type="dxa"/>
              <w:bottom w:w="75" w:type="dxa"/>
              <w:right w:w="150" w:type="dxa"/>
            </w:tcMar>
            <w:vAlign w:val="center"/>
          </w:tcPr>
          <w:p w14:paraId="2EA292B9">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Конфигурация Docker-образа</w:t>
            </w:r>
          </w:p>
        </w:tc>
        <w:tc>
          <w:tcPr>
            <w:tcW w:w="0" w:type="auto"/>
            <w:tcBorders>
              <w:tl2br w:val="nil"/>
              <w:tr2bl w:val="nil"/>
            </w:tcBorders>
            <w:shd w:val="clear" w:color="auto" w:fill="auto"/>
            <w:tcMar>
              <w:top w:w="75" w:type="dxa"/>
              <w:left w:w="150" w:type="dxa"/>
              <w:bottom w:w="75" w:type="dxa"/>
              <w:right w:w="150" w:type="dxa"/>
            </w:tcMar>
            <w:vAlign w:val="center"/>
          </w:tcPr>
          <w:p w14:paraId="34D05AB5">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Dockerfile (backend, frontend)</w:t>
            </w:r>
          </w:p>
        </w:tc>
      </w:tr>
      <w:tr w14:paraId="5E74D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75" w:type="dxa"/>
              <w:left w:w="150" w:type="dxa"/>
              <w:bottom w:w="75" w:type="dxa"/>
              <w:right w:w="150" w:type="dxa"/>
            </w:tcMar>
            <w:vAlign w:val="center"/>
          </w:tcPr>
          <w:p w14:paraId="32DD8125">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Оркестрация</w:t>
            </w:r>
          </w:p>
        </w:tc>
        <w:tc>
          <w:tcPr>
            <w:tcW w:w="0" w:type="auto"/>
            <w:tcBorders>
              <w:tl2br w:val="nil"/>
              <w:tr2bl w:val="nil"/>
            </w:tcBorders>
            <w:shd w:val="clear" w:color="auto" w:fill="auto"/>
            <w:tcMar>
              <w:top w:w="75" w:type="dxa"/>
              <w:left w:w="150" w:type="dxa"/>
              <w:bottom w:w="75" w:type="dxa"/>
              <w:right w:w="150" w:type="dxa"/>
            </w:tcMar>
            <w:vAlign w:val="center"/>
          </w:tcPr>
          <w:p w14:paraId="6D46D7C1">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.yaml</w:t>
            </w:r>
          </w:p>
        </w:tc>
        <w:tc>
          <w:tcPr>
            <w:tcW w:w="0" w:type="auto"/>
            <w:tcBorders>
              <w:tl2br w:val="nil"/>
              <w:tr2bl w:val="nil"/>
            </w:tcBorders>
            <w:shd w:val="clear" w:color="auto" w:fill="auto"/>
            <w:tcMar>
              <w:top w:w="75" w:type="dxa"/>
              <w:left w:w="150" w:type="dxa"/>
              <w:bottom w:w="75" w:type="dxa"/>
              <w:right w:w="150" w:type="dxa"/>
            </w:tcMar>
            <w:vAlign w:val="center"/>
          </w:tcPr>
          <w:p w14:paraId="36222E63">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Kubernetes-манифесты</w:t>
            </w:r>
          </w:p>
        </w:tc>
        <w:tc>
          <w:tcPr>
            <w:tcW w:w="0" w:type="auto"/>
            <w:tcBorders>
              <w:tl2br w:val="nil"/>
              <w:tr2bl w:val="nil"/>
            </w:tcBorders>
            <w:shd w:val="clear" w:color="auto" w:fill="auto"/>
            <w:tcMar>
              <w:top w:w="75" w:type="dxa"/>
              <w:left w:w="150" w:type="dxa"/>
              <w:bottom w:w="75" w:type="dxa"/>
              <w:right w:w="150" w:type="dxa"/>
            </w:tcMar>
            <w:vAlign w:val="center"/>
          </w:tcPr>
          <w:p w14:paraId="35A63B01">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deployment-backend.yaml, service-backend.yaml</w:t>
            </w:r>
          </w:p>
        </w:tc>
      </w:tr>
      <w:tr w14:paraId="475CC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75" w:type="dxa"/>
              <w:left w:w="150" w:type="dxa"/>
              <w:bottom w:w="75" w:type="dxa"/>
              <w:right w:w="150" w:type="dxa"/>
            </w:tcMar>
            <w:vAlign w:val="center"/>
          </w:tcPr>
          <w:p w14:paraId="5975575D">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Конфигурация Nginx</w:t>
            </w:r>
          </w:p>
        </w:tc>
        <w:tc>
          <w:tcPr>
            <w:tcW w:w="0" w:type="auto"/>
            <w:tcBorders>
              <w:tl2br w:val="nil"/>
              <w:tr2bl w:val="nil"/>
            </w:tcBorders>
            <w:shd w:val="clear" w:color="auto" w:fill="auto"/>
            <w:tcMar>
              <w:top w:w="75" w:type="dxa"/>
              <w:left w:w="150" w:type="dxa"/>
              <w:bottom w:w="75" w:type="dxa"/>
              <w:right w:w="150" w:type="dxa"/>
            </w:tcMar>
            <w:vAlign w:val="center"/>
          </w:tcPr>
          <w:p w14:paraId="3E73B0F0">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.conf</w:t>
            </w:r>
          </w:p>
        </w:tc>
        <w:tc>
          <w:tcPr>
            <w:tcW w:w="0" w:type="auto"/>
            <w:tcBorders>
              <w:tl2br w:val="nil"/>
              <w:tr2bl w:val="nil"/>
            </w:tcBorders>
            <w:shd w:val="clear" w:color="auto" w:fill="auto"/>
            <w:tcMar>
              <w:top w:w="75" w:type="dxa"/>
              <w:left w:w="150" w:type="dxa"/>
              <w:bottom w:w="75" w:type="dxa"/>
              <w:right w:w="150" w:type="dxa"/>
            </w:tcMar>
            <w:vAlign w:val="center"/>
          </w:tcPr>
          <w:p w14:paraId="1CB2A232">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Настройки веб-сервера</w:t>
            </w:r>
          </w:p>
        </w:tc>
        <w:tc>
          <w:tcPr>
            <w:tcW w:w="0" w:type="auto"/>
            <w:tcBorders>
              <w:tl2br w:val="nil"/>
              <w:tr2bl w:val="nil"/>
            </w:tcBorders>
            <w:shd w:val="clear" w:color="auto" w:fill="auto"/>
            <w:tcMar>
              <w:top w:w="75" w:type="dxa"/>
              <w:left w:w="150" w:type="dxa"/>
              <w:bottom w:w="75" w:type="dxa"/>
              <w:right w:w="150" w:type="dxa"/>
            </w:tcMar>
            <w:vAlign w:val="center"/>
          </w:tcPr>
          <w:p w14:paraId="71BBB27F">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nginx.conf</w:t>
            </w:r>
          </w:p>
        </w:tc>
      </w:tr>
    </w:tbl>
    <w:p w14:paraId="7FB5589D">
      <w:pPr>
        <w:keepNext w:val="0"/>
        <w:keepLines w:val="0"/>
        <w:widowControl/>
        <w:suppressLineNumbers w:val="0"/>
        <w:jc w:val="left"/>
        <w:rPr>
          <w:rFonts w:hint="default"/>
          <w:lang w:val="ru-RU"/>
        </w:rPr>
      </w:pPr>
    </w:p>
    <w:p w14:paraId="60BC5905">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p>
    <w:p w14:paraId="231ED562">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Основные сущности:</w:t>
      </w:r>
    </w:p>
    <w:p w14:paraId="51CB6550">
      <w:pPr>
        <w:widowControl w:val="0"/>
        <w:autoSpaceDE w:val="0"/>
        <w:autoSpaceDN w:val="0"/>
        <w:adjustRightInd w:val="0"/>
        <w:spacing w:after="0" w:line="288" w:lineRule="auto"/>
        <w:ind w:right="-23" w:firstLine="709"/>
        <w:jc w:val="both"/>
        <w:rPr>
          <w:rFonts w:ascii="Times New Roman" w:hAnsi="Times New Roman" w:eastAsia="Times New Roman" w:cs="Times New Roman"/>
          <w:i/>
          <w:iCs/>
          <w:kern w:val="0"/>
          <w:sz w:val="26"/>
          <w:szCs w:val="26"/>
          <w:lang w:eastAsia="ru-RU"/>
          <w14:ligatures w14:val="none"/>
        </w:rPr>
      </w:pPr>
      <w:r>
        <w:rPr>
          <w:rFonts w:ascii="Times New Roman" w:hAnsi="Times New Roman" w:eastAsia="Times New Roman" w:cs="Times New Roman"/>
          <w:i/>
          <w:iCs/>
          <w:kern w:val="0"/>
          <w:sz w:val="26"/>
          <w:szCs w:val="26"/>
          <w:lang w:eastAsia="ru-RU"/>
          <w14:ligatures w14:val="none"/>
        </w:rPr>
        <w:t>1. Пользователь (User)</w:t>
      </w:r>
    </w:p>
    <w:p w14:paraId="02FA8FB3">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Описание:</w:t>
      </w:r>
      <w:r>
        <w:rPr>
          <w:rFonts w:hint="default" w:ascii="Times New Roman" w:hAnsi="Times New Roman" w:eastAsia="Times New Roman" w:cs="Times New Roman"/>
          <w:kern w:val="0"/>
          <w:sz w:val="26"/>
          <w:szCs w:val="26"/>
          <w:lang w:val="en-US" w:eastAsia="ru-RU"/>
          <w14:ligatures w14:val="none"/>
        </w:rPr>
        <w:t xml:space="preserve"> </w:t>
      </w:r>
      <w:r>
        <w:rPr>
          <w:rFonts w:hint="default" w:ascii="Times New Roman" w:hAnsi="Times New Roman" w:eastAsia="Times New Roman"/>
          <w:kern w:val="0"/>
          <w:sz w:val="26"/>
          <w:szCs w:val="26"/>
          <w:lang w:eastAsia="ru-RU"/>
          <w14:ligatures w14:val="none"/>
        </w:rPr>
        <w:t>Зарегистрированный пользователь системы, который может просматривать товары, управлять корзиной покупок, оформлять заказы и просматривать историю заказов.</w:t>
      </w:r>
    </w:p>
    <w:p w14:paraId="61676D23">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Атрибуты:</w:t>
      </w:r>
    </w:p>
    <w:p w14:paraId="2731A5D2">
      <w:pPr>
        <w:widowControl w:val="0"/>
        <w:numPr>
          <w:ilvl w:val="0"/>
          <w:numId w:val="4"/>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 xml:space="preserve">id - Уникальный </w:t>
      </w:r>
      <w:r>
        <w:rPr>
          <w:rFonts w:hint="default" w:ascii="Times New Roman" w:hAnsi="Times New Roman" w:eastAsia="Times New Roman"/>
          <w:kern w:val="0"/>
          <w:sz w:val="26"/>
          <w:szCs w:val="26"/>
          <w:lang w:eastAsia="ru-RU"/>
          <w14:ligatures w14:val="none"/>
        </w:rPr>
        <w:t>идентификатор (UUID)</w:t>
      </w:r>
    </w:p>
    <w:p w14:paraId="668268C3">
      <w:pPr>
        <w:widowControl w:val="0"/>
        <w:numPr>
          <w:ilvl w:val="0"/>
          <w:numId w:val="4"/>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email — Уникальный email пользователя для входа в систему</w:t>
      </w:r>
    </w:p>
    <w:p w14:paraId="27110F81">
      <w:pPr>
        <w:widowControl w:val="0"/>
        <w:numPr>
          <w:ilvl w:val="0"/>
          <w:numId w:val="4"/>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passwordHash — Хэшированный пароль пользователя (строка, 255 символов)</w:t>
      </w:r>
    </w:p>
    <w:p w14:paraId="77820636">
      <w:pPr>
        <w:widowControl w:val="0"/>
        <w:numPr>
          <w:ilvl w:val="0"/>
          <w:numId w:val="4"/>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role — Роль пользователя в системе: 'USER' или 'ADMIN'</w:t>
      </w:r>
    </w:p>
    <w:p w14:paraId="489904BE">
      <w:pPr>
        <w:widowControl w:val="0"/>
        <w:numPr>
          <w:ilvl w:val="0"/>
          <w:numId w:val="4"/>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createdAt — Дата и время регистрации</w:t>
      </w:r>
    </w:p>
    <w:p w14:paraId="786428F8">
      <w:pPr>
        <w:widowControl w:val="0"/>
        <w:numPr>
          <w:ilvl w:val="0"/>
          <w:numId w:val="4"/>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updatedAt — Дата и время последнего обновления</w:t>
      </w:r>
    </w:p>
    <w:p w14:paraId="28AB3C1E">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Особенности:</w:t>
      </w:r>
    </w:p>
    <w:p w14:paraId="568968E0">
      <w:pPr>
        <w:widowControl w:val="0"/>
        <w:numPr>
          <w:ilvl w:val="0"/>
          <w:numId w:val="5"/>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Каждый пользователь имеет уникальное имя (username)</w:t>
      </w:r>
    </w:p>
    <w:p w14:paraId="6EF8DB60">
      <w:pPr>
        <w:widowControl w:val="0"/>
        <w:numPr>
          <w:ilvl w:val="0"/>
          <w:numId w:val="5"/>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Каждый пользователь имеет уникальный email</w:t>
      </w:r>
    </w:p>
    <w:p w14:paraId="6A11AC18">
      <w:pPr>
        <w:widowControl w:val="0"/>
        <w:numPr>
          <w:ilvl w:val="0"/>
          <w:numId w:val="5"/>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Пароли хранятся в хэшированном виде с использованием BCrypt</w:t>
      </w:r>
    </w:p>
    <w:p w14:paraId="2864574F">
      <w:pPr>
        <w:widowControl w:val="0"/>
        <w:numPr>
          <w:ilvl w:val="0"/>
          <w:numId w:val="5"/>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По умолчанию создаются пользователи с ролью 'USER'</w:t>
      </w:r>
    </w:p>
    <w:p w14:paraId="423B977E">
      <w:pPr>
        <w:widowControl w:val="0"/>
        <w:numPr>
          <w:ilvl w:val="0"/>
          <w:numId w:val="5"/>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Администраторы имеют доступ к управлению товарами и заказами</w:t>
      </w:r>
    </w:p>
    <w:p w14:paraId="2735D59E">
      <w:pPr>
        <w:widowControl w:val="0"/>
        <w:autoSpaceDE w:val="0"/>
        <w:autoSpaceDN w:val="0"/>
        <w:adjustRightInd w:val="0"/>
        <w:spacing w:after="0" w:line="288" w:lineRule="auto"/>
        <w:ind w:right="-23" w:firstLine="709"/>
        <w:jc w:val="both"/>
        <w:rPr>
          <w:rFonts w:ascii="Times New Roman" w:hAnsi="Times New Roman" w:eastAsia="Times New Roman" w:cs="Times New Roman"/>
          <w:i/>
          <w:iCs/>
          <w:kern w:val="0"/>
          <w:sz w:val="26"/>
          <w:szCs w:val="26"/>
          <w:lang w:eastAsia="ru-RU"/>
          <w14:ligatures w14:val="none"/>
        </w:rPr>
      </w:pPr>
      <w:r>
        <w:rPr>
          <w:rFonts w:ascii="Times New Roman" w:hAnsi="Times New Roman" w:eastAsia="Times New Roman" w:cs="Times New Roman"/>
          <w:i/>
          <w:iCs/>
          <w:kern w:val="0"/>
          <w:sz w:val="26"/>
          <w:szCs w:val="26"/>
          <w:lang w:eastAsia="ru-RU"/>
          <w14:ligatures w14:val="none"/>
        </w:rPr>
        <w:t xml:space="preserve">2. </w:t>
      </w:r>
      <w:r>
        <w:rPr>
          <w:rFonts w:hint="default" w:ascii="Times New Roman" w:hAnsi="Times New Roman" w:eastAsia="Times New Roman"/>
          <w:i/>
          <w:iCs/>
          <w:kern w:val="0"/>
          <w:sz w:val="26"/>
          <w:szCs w:val="26"/>
          <w:lang w:eastAsia="ru-RU"/>
          <w14:ligatures w14:val="none"/>
        </w:rPr>
        <w:t>Товар (Product)</w:t>
      </w:r>
    </w:p>
    <w:p w14:paraId="5750C9AA">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Описание: </w:t>
      </w:r>
      <w:r>
        <w:rPr>
          <w:rFonts w:hint="default" w:ascii="Times New Roman" w:hAnsi="Times New Roman" w:eastAsia="Times New Roman"/>
          <w:kern w:val="0"/>
          <w:sz w:val="26"/>
          <w:szCs w:val="26"/>
          <w:lang w:eastAsia="ru-RU"/>
          <w14:ligatures w14:val="none"/>
        </w:rPr>
        <w:t>Товар, который пользователи могут просматривать, добавлять в корзину и заказывать.</w:t>
      </w:r>
    </w:p>
    <w:p w14:paraId="51557299">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Атрибуты:</w:t>
      </w:r>
    </w:p>
    <w:p w14:paraId="511D3E1D">
      <w:pPr>
        <w:widowControl w:val="0"/>
        <w:numPr>
          <w:ilvl w:val="0"/>
          <w:numId w:val="4"/>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 xml:space="preserve">id - Уникальный </w:t>
      </w:r>
      <w:r>
        <w:rPr>
          <w:rFonts w:hint="default" w:ascii="Times New Roman" w:hAnsi="Times New Roman" w:eastAsia="Times New Roman"/>
          <w:kern w:val="0"/>
          <w:sz w:val="26"/>
          <w:szCs w:val="26"/>
          <w:lang w:eastAsia="ru-RU"/>
          <w14:ligatures w14:val="none"/>
        </w:rPr>
        <w:t>идентификатор (UUID)</w:t>
      </w:r>
    </w:p>
    <w:p w14:paraId="444F71A5">
      <w:pPr>
        <w:widowControl w:val="0"/>
        <w:numPr>
          <w:ilvl w:val="0"/>
          <w:numId w:val="4"/>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description — Описание товара (опционально, тип TEXT)</w:t>
      </w:r>
    </w:p>
    <w:p w14:paraId="53C93AC6">
      <w:pPr>
        <w:widowControl w:val="0"/>
        <w:numPr>
          <w:ilvl w:val="0"/>
          <w:numId w:val="4"/>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price — Цена товара (DECIMAL(10,2), должна быть больше 0)</w:t>
      </w:r>
    </w:p>
    <w:p w14:paraId="3EA132D9">
      <w:pPr>
        <w:widowControl w:val="0"/>
        <w:numPr>
          <w:ilvl w:val="0"/>
          <w:numId w:val="4"/>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stock — Количество товара на складе (INTEGER, не может быть отрицательным)</w:t>
      </w:r>
    </w:p>
    <w:p w14:paraId="1ABF8359">
      <w:pPr>
        <w:widowControl w:val="0"/>
        <w:numPr>
          <w:ilvl w:val="0"/>
          <w:numId w:val="4"/>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category — Категория товара (опционально)</w:t>
      </w:r>
    </w:p>
    <w:p w14:paraId="638D7656">
      <w:pPr>
        <w:widowControl w:val="0"/>
        <w:numPr>
          <w:ilvl w:val="0"/>
          <w:numId w:val="4"/>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imageUrl — Ссылка на изображение товара (опционально)</w:t>
      </w:r>
    </w:p>
    <w:p w14:paraId="1109F5A7">
      <w:pPr>
        <w:widowControl w:val="0"/>
        <w:numPr>
          <w:ilvl w:val="0"/>
          <w:numId w:val="4"/>
        </w:numPr>
        <w:tabs>
          <w:tab w:val="left" w:pos="720"/>
        </w:tabs>
        <w:autoSpaceDE w:val="0"/>
        <w:autoSpaceDN w:val="0"/>
        <w:adjustRightInd w:val="0"/>
        <w:spacing w:after="0" w:line="288" w:lineRule="auto"/>
        <w:ind w:left="0" w:right="-23" w:firstLine="709"/>
        <w:jc w:val="both"/>
        <w:rPr>
          <w:rFonts w:ascii="Times New Roman" w:hAnsi="Times New Roman" w:eastAsia="Times New Roman" w:cs="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createdAt — Дата и время создания записи</w:t>
      </w:r>
    </w:p>
    <w:p w14:paraId="7EA69859">
      <w:pPr>
        <w:widowControl w:val="0"/>
        <w:numPr>
          <w:ilvl w:val="0"/>
          <w:numId w:val="4"/>
        </w:numPr>
        <w:tabs>
          <w:tab w:val="left" w:pos="720"/>
        </w:tabs>
        <w:autoSpaceDE w:val="0"/>
        <w:autoSpaceDN w:val="0"/>
        <w:adjustRightInd w:val="0"/>
        <w:spacing w:after="0" w:line="288" w:lineRule="auto"/>
        <w:ind w:left="0" w:right="-23" w:firstLine="709"/>
        <w:jc w:val="both"/>
        <w:rPr>
          <w:rFonts w:ascii="Times New Roman" w:hAnsi="Times New Roman" w:eastAsia="Times New Roman" w:cs="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updatedAt — Дата и время последнего обновления</w:t>
      </w:r>
    </w:p>
    <w:p w14:paraId="5B0E5D99">
      <w:pPr>
        <w:widowControl w:val="0"/>
        <w:numPr>
          <w:ilvl w:val="0"/>
          <w:numId w:val="0"/>
        </w:numPr>
        <w:tabs>
          <w:tab w:val="left" w:pos="720"/>
        </w:tabs>
        <w:autoSpaceDE w:val="0"/>
        <w:autoSpaceDN w:val="0"/>
        <w:adjustRightInd w:val="0"/>
        <w:spacing w:after="0" w:line="288" w:lineRule="auto"/>
        <w:ind w:left="709" w:leftChars="0" w:right="-23" w:rightChars="0"/>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Особенности:</w:t>
      </w:r>
    </w:p>
    <w:p w14:paraId="25AAE23C">
      <w:pPr>
        <w:widowControl w:val="0"/>
        <w:numPr>
          <w:ilvl w:val="0"/>
          <w:numId w:val="4"/>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Цена должна быть положительным числом</w:t>
      </w:r>
    </w:p>
    <w:p w14:paraId="6428C715">
      <w:pPr>
        <w:widowControl w:val="0"/>
        <w:numPr>
          <w:ilvl w:val="0"/>
          <w:numId w:val="4"/>
        </w:numPr>
        <w:tabs>
          <w:tab w:val="left" w:pos="720"/>
        </w:tabs>
        <w:autoSpaceDE w:val="0"/>
        <w:autoSpaceDN w:val="0"/>
        <w:adjustRightInd w:val="0"/>
        <w:spacing w:after="0" w:line="288" w:lineRule="auto"/>
        <w:ind w:left="0" w:right="-23" w:firstLine="709"/>
        <w:jc w:val="both"/>
        <w:rPr>
          <w:rFonts w:ascii="Times New Roman" w:hAnsi="Times New Roman" w:eastAsia="Times New Roman" w:cs="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Количество на складе не может быть отрицательным</w:t>
      </w:r>
    </w:p>
    <w:p w14:paraId="79DE29E5">
      <w:pPr>
        <w:widowControl w:val="0"/>
        <w:numPr>
          <w:ilvl w:val="0"/>
          <w:numId w:val="4"/>
        </w:numPr>
        <w:tabs>
          <w:tab w:val="left" w:pos="720"/>
        </w:tabs>
        <w:autoSpaceDE w:val="0"/>
        <w:autoSpaceDN w:val="0"/>
        <w:adjustRightInd w:val="0"/>
        <w:spacing w:after="0" w:line="288" w:lineRule="auto"/>
        <w:ind w:left="0" w:right="-23" w:firstLine="709"/>
        <w:jc w:val="both"/>
        <w:rPr>
          <w:rFonts w:ascii="Times New Roman" w:hAnsi="Times New Roman" w:eastAsia="Times New Roman" w:cs="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Поддерживается категоризация товаров для удобной фильтрации</w:t>
      </w:r>
    </w:p>
    <w:p w14:paraId="2912FCF6">
      <w:pPr>
        <w:widowControl w:val="0"/>
        <w:numPr>
          <w:ilvl w:val="0"/>
          <w:numId w:val="4"/>
        </w:numPr>
        <w:tabs>
          <w:tab w:val="left" w:pos="720"/>
        </w:tabs>
        <w:autoSpaceDE w:val="0"/>
        <w:autoSpaceDN w:val="0"/>
        <w:adjustRightInd w:val="0"/>
        <w:spacing w:after="0" w:line="288" w:lineRule="auto"/>
        <w:ind w:left="0" w:right="-23" w:firstLine="709"/>
        <w:jc w:val="both"/>
        <w:rPr>
          <w:rFonts w:ascii="Times New Roman" w:hAnsi="Times New Roman" w:eastAsia="Times New Roman" w:cs="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Изображения хранятся как URL-ссылки</w:t>
      </w:r>
    </w:p>
    <w:p w14:paraId="5AFA33B2">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 xml:space="preserve">3. </w:t>
      </w:r>
      <w:r>
        <w:rPr>
          <w:rFonts w:hint="default" w:ascii="Times New Roman" w:hAnsi="Times New Roman" w:eastAsia="Times New Roman"/>
          <w:i/>
          <w:iCs/>
          <w:kern w:val="0"/>
          <w:sz w:val="26"/>
          <w:szCs w:val="26"/>
          <w:lang w:eastAsia="ru-RU"/>
          <w14:ligatures w14:val="none"/>
        </w:rPr>
        <w:t>Элемент корзины (CartItem)</w:t>
      </w:r>
    </w:p>
    <w:p w14:paraId="4B9E1718">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Описание: Запись в корзине покупок пользователя, отражающая товар и его количество.</w:t>
      </w:r>
    </w:p>
    <w:p w14:paraId="0AE8CEFC">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Атрибуты:</w:t>
      </w:r>
    </w:p>
    <w:p w14:paraId="6D253A4B">
      <w:pPr>
        <w:widowControl w:val="0"/>
        <w:numPr>
          <w:ilvl w:val="0"/>
          <w:numId w:val="4"/>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 xml:space="preserve">id - Уникальный </w:t>
      </w:r>
      <w:r>
        <w:rPr>
          <w:rFonts w:hint="default" w:ascii="Times New Roman" w:hAnsi="Times New Roman" w:eastAsia="Times New Roman"/>
          <w:kern w:val="0"/>
          <w:sz w:val="26"/>
          <w:szCs w:val="26"/>
          <w:lang w:eastAsia="ru-RU"/>
          <w14:ligatures w14:val="none"/>
        </w:rPr>
        <w:t>идентификатор (UUID)</w:t>
      </w:r>
    </w:p>
    <w:p w14:paraId="6A3FBF96">
      <w:pPr>
        <w:widowControl w:val="0"/>
        <w:numPr>
          <w:ilvl w:val="0"/>
          <w:numId w:val="4"/>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productId — Ссылка на товар</w:t>
      </w:r>
    </w:p>
    <w:p w14:paraId="712A73B5">
      <w:pPr>
        <w:widowControl w:val="0"/>
        <w:numPr>
          <w:ilvl w:val="0"/>
          <w:numId w:val="4"/>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quantity — Количество товара (должно быть больше 0)</w:t>
      </w:r>
    </w:p>
    <w:p w14:paraId="50C4EA8B">
      <w:pPr>
        <w:widowControl w:val="0"/>
        <w:numPr>
          <w:ilvl w:val="0"/>
          <w:numId w:val="4"/>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createdAt — Дата и время добавления в корзину</w:t>
      </w:r>
    </w:p>
    <w:p w14:paraId="68F9395C">
      <w:pPr>
        <w:widowControl w:val="0"/>
        <w:numPr>
          <w:ilvl w:val="0"/>
          <w:numId w:val="4"/>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updatedAt — Дата и время последнего изменения</w:t>
      </w:r>
    </w:p>
    <w:p w14:paraId="53A03D9D">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Особенности:</w:t>
      </w:r>
    </w:p>
    <w:p w14:paraId="4A93C65B">
      <w:pPr>
        <w:widowControl w:val="0"/>
        <w:numPr>
          <w:ilvl w:val="0"/>
          <w:numId w:val="6"/>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Пользователь может иметь только одну запись для каждого товара в корзине (уникальное ограничение на пару user_id, product_id)</w:t>
      </w:r>
    </w:p>
    <w:p w14:paraId="66805111">
      <w:pPr>
        <w:widowControl w:val="0"/>
        <w:numPr>
          <w:ilvl w:val="0"/>
          <w:numId w:val="6"/>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Количество должно быть положительным числом</w:t>
      </w:r>
    </w:p>
    <w:p w14:paraId="4D9758CE">
      <w:pPr>
        <w:widowControl w:val="0"/>
        <w:numPr>
          <w:ilvl w:val="0"/>
          <w:numId w:val="6"/>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При удалении пользователя удаляются все его элементы корзины</w:t>
      </w:r>
    </w:p>
    <w:p w14:paraId="508E6628">
      <w:pPr>
        <w:widowControl w:val="0"/>
        <w:numPr>
          <w:ilvl w:val="0"/>
          <w:numId w:val="6"/>
        </w:numPr>
        <w:tabs>
          <w:tab w:val="left" w:pos="720"/>
        </w:tabs>
        <w:autoSpaceDE w:val="0"/>
        <w:autoSpaceDN w:val="0"/>
        <w:adjustRightInd w:val="0"/>
        <w:spacing w:after="0" w:line="288" w:lineRule="auto"/>
        <w:ind w:left="0" w:right="-23" w:firstLine="709"/>
        <w:jc w:val="both"/>
        <w:rPr>
          <w:rFonts w:ascii="Times New Roman" w:hAnsi="Times New Roman" w:eastAsia="Times New Roman" w:cs="Times New Roman"/>
          <w:i/>
          <w:iCs/>
          <w:kern w:val="0"/>
          <w:sz w:val="26"/>
          <w:szCs w:val="26"/>
          <w:lang w:eastAsia="ru-RU"/>
          <w14:ligatures w14:val="none"/>
        </w:rPr>
      </w:pPr>
      <w:r>
        <w:rPr>
          <w:rFonts w:hint="default" w:ascii="Times New Roman" w:hAnsi="Times New Roman" w:eastAsia="Times New Roman"/>
          <w:kern w:val="0"/>
          <w:sz w:val="26"/>
          <w:szCs w:val="26"/>
          <w:lang w:eastAsia="ru-RU"/>
          <w14:ligatures w14:val="none"/>
        </w:rPr>
        <w:t>При удалении товара удаляются все связанные элементы корзины</w:t>
      </w:r>
    </w:p>
    <w:p w14:paraId="1A8A5E01">
      <w:pPr>
        <w:widowControl w:val="0"/>
        <w:autoSpaceDE w:val="0"/>
        <w:autoSpaceDN w:val="0"/>
        <w:adjustRightInd w:val="0"/>
        <w:spacing w:after="0" w:line="288" w:lineRule="auto"/>
        <w:ind w:right="-23" w:firstLine="709"/>
        <w:jc w:val="both"/>
        <w:rPr>
          <w:rFonts w:ascii="Times New Roman" w:hAnsi="Times New Roman" w:eastAsia="Times New Roman" w:cs="Times New Roman"/>
          <w:i/>
          <w:iCs/>
          <w:kern w:val="0"/>
          <w:sz w:val="26"/>
          <w:szCs w:val="26"/>
          <w:lang w:eastAsia="ru-RU"/>
          <w14:ligatures w14:val="none"/>
        </w:rPr>
      </w:pPr>
      <w:r>
        <w:rPr>
          <w:rFonts w:ascii="Times New Roman" w:hAnsi="Times New Roman" w:eastAsia="Times New Roman" w:cs="Times New Roman"/>
          <w:i/>
          <w:iCs/>
          <w:kern w:val="0"/>
          <w:sz w:val="26"/>
          <w:szCs w:val="26"/>
          <w:lang w:eastAsia="ru-RU"/>
          <w14:ligatures w14:val="none"/>
        </w:rPr>
        <w:t xml:space="preserve">4. </w:t>
      </w:r>
      <w:r>
        <w:rPr>
          <w:rFonts w:hint="default" w:ascii="Times New Roman" w:hAnsi="Times New Roman" w:eastAsia="Times New Roman"/>
          <w:i/>
          <w:iCs/>
          <w:kern w:val="0"/>
          <w:sz w:val="26"/>
          <w:szCs w:val="26"/>
          <w:lang w:eastAsia="ru-RU"/>
          <w14:ligatures w14:val="none"/>
        </w:rPr>
        <w:t>Адрес (Address)</w:t>
      </w:r>
    </w:p>
    <w:p w14:paraId="49450575">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Описание: </w:t>
      </w:r>
      <w:r>
        <w:rPr>
          <w:rFonts w:hint="default" w:ascii="Times New Roman" w:hAnsi="Times New Roman" w:eastAsia="Times New Roman"/>
          <w:kern w:val="0"/>
          <w:sz w:val="26"/>
          <w:szCs w:val="26"/>
          <w:lang w:eastAsia="ru-RU"/>
          <w14:ligatures w14:val="none"/>
        </w:rPr>
        <w:t>Адрес доставки пользователя для оформления заказов</w:t>
      </w:r>
      <w:r>
        <w:rPr>
          <w:rFonts w:ascii="Times New Roman" w:hAnsi="Times New Roman" w:eastAsia="Times New Roman" w:cs="Times New Roman"/>
          <w:kern w:val="0"/>
          <w:sz w:val="26"/>
          <w:szCs w:val="26"/>
          <w:lang w:eastAsia="ru-RU"/>
          <w14:ligatures w14:val="none"/>
        </w:rPr>
        <w:t>.</w:t>
      </w:r>
    </w:p>
    <w:p w14:paraId="77EF4313">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Атрибуты:</w:t>
      </w:r>
    </w:p>
    <w:p w14:paraId="1BAD8ACC">
      <w:pPr>
        <w:widowControl w:val="0"/>
        <w:numPr>
          <w:ilvl w:val="0"/>
          <w:numId w:val="4"/>
        </w:numPr>
        <w:tabs>
          <w:tab w:val="left" w:pos="720"/>
        </w:tabs>
        <w:autoSpaceDE w:val="0"/>
        <w:autoSpaceDN w:val="0"/>
        <w:adjustRightInd w:val="0"/>
        <w:spacing w:after="0" w:line="288" w:lineRule="auto"/>
        <w:ind w:left="0"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 xml:space="preserve">id - Уникальный </w:t>
      </w:r>
      <w:r>
        <w:rPr>
          <w:rFonts w:hint="default" w:ascii="Times New Roman" w:hAnsi="Times New Roman" w:eastAsia="Times New Roman"/>
          <w:kern w:val="0"/>
          <w:sz w:val="26"/>
          <w:szCs w:val="26"/>
          <w:lang w:eastAsia="ru-RU"/>
          <w14:ligatures w14:val="none"/>
        </w:rPr>
        <w:t>идентификатор (UUID)</w:t>
      </w:r>
    </w:p>
    <w:p w14:paraId="0130325C">
      <w:pPr>
        <w:widowControl w:val="0"/>
        <w:numPr>
          <w:ilvl w:val="0"/>
          <w:numId w:val="4"/>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userId — Ссылка на пользователя-владельца адреса</w:t>
      </w:r>
    </w:p>
    <w:p w14:paraId="2880B7D4">
      <w:pPr>
        <w:widowControl w:val="0"/>
        <w:numPr>
          <w:ilvl w:val="0"/>
          <w:numId w:val="4"/>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street — Улица и номер дома</w:t>
      </w:r>
    </w:p>
    <w:p w14:paraId="54B50298">
      <w:pPr>
        <w:widowControl w:val="0"/>
        <w:numPr>
          <w:ilvl w:val="0"/>
          <w:numId w:val="4"/>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city — Город</w:t>
      </w:r>
    </w:p>
    <w:p w14:paraId="52C22677">
      <w:pPr>
        <w:widowControl w:val="0"/>
        <w:numPr>
          <w:ilvl w:val="0"/>
          <w:numId w:val="4"/>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postalCode — Почтовый индекс</w:t>
      </w:r>
    </w:p>
    <w:p w14:paraId="5C3C64DB">
      <w:pPr>
        <w:widowControl w:val="0"/>
        <w:numPr>
          <w:ilvl w:val="0"/>
          <w:numId w:val="4"/>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country — Страна</w:t>
      </w:r>
    </w:p>
    <w:p w14:paraId="4271C45A">
      <w:pPr>
        <w:widowControl w:val="0"/>
        <w:numPr>
          <w:ilvl w:val="0"/>
          <w:numId w:val="4"/>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isDefault — Флаг адреса по умолчанию (BOOLEAN)</w:t>
      </w:r>
    </w:p>
    <w:p w14:paraId="512D9697">
      <w:pPr>
        <w:widowControl w:val="0"/>
        <w:numPr>
          <w:ilvl w:val="0"/>
          <w:numId w:val="4"/>
        </w:numPr>
        <w:tabs>
          <w:tab w:val="left" w:pos="720"/>
        </w:tabs>
        <w:autoSpaceDE w:val="0"/>
        <w:autoSpaceDN w:val="0"/>
        <w:adjustRightInd w:val="0"/>
        <w:spacing w:after="0" w:line="288" w:lineRule="auto"/>
        <w:ind w:left="0" w:right="-23" w:firstLine="709"/>
        <w:jc w:val="both"/>
        <w:rPr>
          <w:rFonts w:ascii="Times New Roman" w:hAnsi="Times New Roman" w:eastAsia="Times New Roman" w:cs="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createdAt — Дата и время создания адреса</w:t>
      </w:r>
    </w:p>
    <w:p w14:paraId="1A311C2E">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Особенности:</w:t>
      </w:r>
    </w:p>
    <w:p w14:paraId="3D25D699">
      <w:pPr>
        <w:widowControl w:val="0"/>
        <w:numPr>
          <w:ilvl w:val="0"/>
          <w:numId w:val="7"/>
        </w:numPr>
        <w:tabs>
          <w:tab w:val="left" w:pos="720"/>
        </w:tabs>
        <w:autoSpaceDE w:val="0"/>
        <w:autoSpaceDN w:val="0"/>
        <w:adjustRightInd w:val="0"/>
        <w:spacing w:after="0" w:line="288" w:lineRule="auto"/>
        <w:ind w:right="-23" w:hanging="11"/>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Один пользователь может иметь несколько адресов</w:t>
      </w:r>
    </w:p>
    <w:p w14:paraId="00055539">
      <w:pPr>
        <w:widowControl w:val="0"/>
        <w:numPr>
          <w:ilvl w:val="0"/>
          <w:numId w:val="7"/>
        </w:numPr>
        <w:tabs>
          <w:tab w:val="left" w:pos="720"/>
        </w:tabs>
        <w:autoSpaceDE w:val="0"/>
        <w:autoSpaceDN w:val="0"/>
        <w:adjustRightInd w:val="0"/>
        <w:spacing w:after="0" w:line="288" w:lineRule="auto"/>
        <w:ind w:right="-23" w:hanging="11"/>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Поддерживается адрес по умолчанию для быстрого оформления заказов</w:t>
      </w:r>
    </w:p>
    <w:p w14:paraId="4EA34263">
      <w:pPr>
        <w:widowControl w:val="0"/>
        <w:numPr>
          <w:ilvl w:val="0"/>
          <w:numId w:val="7"/>
        </w:numPr>
        <w:tabs>
          <w:tab w:val="left" w:pos="720"/>
        </w:tabs>
        <w:autoSpaceDE w:val="0"/>
        <w:autoSpaceDN w:val="0"/>
        <w:adjustRightInd w:val="0"/>
        <w:spacing w:after="0" w:line="288" w:lineRule="auto"/>
        <w:ind w:right="-23" w:hanging="11"/>
        <w:jc w:val="both"/>
        <w:rPr>
          <w:rFonts w:ascii="Times New Roman" w:hAnsi="Times New Roman" w:eastAsia="Times New Roman" w:cs="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При удалении пользователя удаляются все его адреса</w:t>
      </w:r>
    </w:p>
    <w:p w14:paraId="498FACE8">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 xml:space="preserve">5. </w:t>
      </w:r>
      <w:r>
        <w:rPr>
          <w:rFonts w:hint="default" w:ascii="Times New Roman" w:hAnsi="Times New Roman" w:eastAsia="Times New Roman"/>
          <w:i/>
          <w:iCs/>
          <w:kern w:val="0"/>
          <w:sz w:val="26"/>
          <w:szCs w:val="26"/>
          <w:lang w:eastAsia="ru-RU"/>
          <w14:ligatures w14:val="none"/>
        </w:rPr>
        <w:t>Купон (Coupon)</w:t>
      </w:r>
    </w:p>
    <w:p w14:paraId="27E91B65">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Описание: </w:t>
      </w:r>
      <w:r>
        <w:rPr>
          <w:rFonts w:hint="default" w:ascii="Times New Roman" w:hAnsi="Times New Roman" w:eastAsia="Times New Roman"/>
          <w:kern w:val="0"/>
          <w:sz w:val="26"/>
          <w:szCs w:val="26"/>
          <w:lang w:eastAsia="ru-RU"/>
          <w14:ligatures w14:val="none"/>
        </w:rPr>
        <w:t>Скидочный купон, который можно применить при оформлении заказа.</w:t>
      </w:r>
    </w:p>
    <w:p w14:paraId="34CCC6BC">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Атрибуты:</w:t>
      </w:r>
    </w:p>
    <w:p w14:paraId="6B60A121">
      <w:pPr>
        <w:widowControl w:val="0"/>
        <w:numPr>
          <w:ilvl w:val="0"/>
          <w:numId w:val="4"/>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 xml:space="preserve">id - Уникальный </w:t>
      </w:r>
      <w:r>
        <w:rPr>
          <w:rFonts w:hint="default" w:ascii="Times New Roman" w:hAnsi="Times New Roman" w:eastAsia="Times New Roman"/>
          <w:kern w:val="0"/>
          <w:sz w:val="26"/>
          <w:szCs w:val="26"/>
          <w:lang w:eastAsia="ru-RU"/>
          <w14:ligatures w14:val="none"/>
        </w:rPr>
        <w:t>идентификатор (UUID)</w:t>
      </w:r>
    </w:p>
    <w:p w14:paraId="40CAA2C4">
      <w:pPr>
        <w:widowControl w:val="0"/>
        <w:numPr>
          <w:ilvl w:val="0"/>
          <w:numId w:val="8"/>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code — Уникальный код купона (строка, до 50 символов)</w:t>
      </w:r>
    </w:p>
    <w:p w14:paraId="4EED0C62">
      <w:pPr>
        <w:widowControl w:val="0"/>
        <w:numPr>
          <w:ilvl w:val="0"/>
          <w:numId w:val="8"/>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discountPercent — Процент скидки (INTEGER, от 0 до 100)</w:t>
      </w:r>
    </w:p>
    <w:p w14:paraId="0838F1A5">
      <w:pPr>
        <w:widowControl w:val="0"/>
        <w:numPr>
          <w:ilvl w:val="0"/>
          <w:numId w:val="8"/>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validFrom — Дата начала действия купона</w:t>
      </w:r>
    </w:p>
    <w:p w14:paraId="7E37FD41">
      <w:pPr>
        <w:widowControl w:val="0"/>
        <w:numPr>
          <w:ilvl w:val="0"/>
          <w:numId w:val="8"/>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validTo — Дата окончания действия купона</w:t>
      </w:r>
    </w:p>
    <w:p w14:paraId="4022402D">
      <w:pPr>
        <w:widowControl w:val="0"/>
        <w:numPr>
          <w:ilvl w:val="0"/>
          <w:numId w:val="8"/>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isActive — Флаг активности купона (BOOLEAN)</w:t>
      </w:r>
    </w:p>
    <w:p w14:paraId="11A95ECB">
      <w:pPr>
        <w:widowControl w:val="0"/>
        <w:numPr>
          <w:ilvl w:val="0"/>
          <w:numId w:val="8"/>
        </w:numPr>
        <w:tabs>
          <w:tab w:val="left" w:pos="720"/>
        </w:tabs>
        <w:autoSpaceDE w:val="0"/>
        <w:autoSpaceDN w:val="0"/>
        <w:adjustRightInd w:val="0"/>
        <w:spacing w:after="0" w:line="288" w:lineRule="auto"/>
        <w:ind w:left="0" w:right="-23" w:firstLine="709"/>
        <w:jc w:val="both"/>
        <w:rPr>
          <w:rFonts w:ascii="Times New Roman" w:hAnsi="Times New Roman" w:eastAsia="Times New Roman" w:cs="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createdAt — Дата и время создания купона</w:t>
      </w:r>
    </w:p>
    <w:p w14:paraId="29A65C3A">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Особенности:</w:t>
      </w:r>
    </w:p>
    <w:p w14:paraId="04A5CB4A">
      <w:pPr>
        <w:widowControl w:val="0"/>
        <w:numPr>
          <w:ilvl w:val="0"/>
          <w:numId w:val="9"/>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Код купона должен быть уникальным</w:t>
      </w:r>
    </w:p>
    <w:p w14:paraId="6FCAA8AC">
      <w:pPr>
        <w:widowControl w:val="0"/>
        <w:numPr>
          <w:ilvl w:val="0"/>
          <w:numId w:val="9"/>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Процент скидки ограничен диапазоном 0-100</w:t>
      </w:r>
    </w:p>
    <w:p w14:paraId="3423B3A8">
      <w:pPr>
        <w:widowControl w:val="0"/>
        <w:numPr>
          <w:ilvl w:val="0"/>
          <w:numId w:val="9"/>
        </w:numPr>
        <w:tabs>
          <w:tab w:val="left" w:pos="720"/>
        </w:tabs>
        <w:autoSpaceDE w:val="0"/>
        <w:autoSpaceDN w:val="0"/>
        <w:adjustRightInd w:val="0"/>
        <w:spacing w:after="0" w:line="288" w:lineRule="auto"/>
        <w:ind w:left="0"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Дата начала действия должна быть раньше даты окончания</w:t>
      </w:r>
    </w:p>
    <w:p w14:paraId="60E6846C">
      <w:pPr>
        <w:widowControl w:val="0"/>
        <w:numPr>
          <w:ilvl w:val="0"/>
          <w:numId w:val="9"/>
        </w:numPr>
        <w:tabs>
          <w:tab w:val="left" w:pos="720"/>
        </w:tabs>
        <w:autoSpaceDE w:val="0"/>
        <w:autoSpaceDN w:val="0"/>
        <w:adjustRightInd w:val="0"/>
        <w:spacing w:after="0" w:line="288" w:lineRule="auto"/>
        <w:ind w:left="0" w:right="-23" w:firstLine="709"/>
        <w:jc w:val="both"/>
        <w:rPr>
          <w:rFonts w:ascii="Times New Roman" w:hAnsi="Times New Roman" w:eastAsia="Times New Roman" w:cs="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Купон считается валидным, если он активен и текущая дата находится в диапазоне действия</w:t>
      </w:r>
    </w:p>
    <w:p w14:paraId="156F0784">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 xml:space="preserve">6. </w:t>
      </w:r>
      <w:r>
        <w:rPr>
          <w:rFonts w:hint="default" w:ascii="Times New Roman" w:hAnsi="Times New Roman" w:eastAsia="Times New Roman"/>
          <w:i/>
          <w:iCs/>
          <w:kern w:val="0"/>
          <w:sz w:val="26"/>
          <w:szCs w:val="26"/>
          <w:lang w:eastAsia="ru-RU"/>
          <w14:ligatures w14:val="none"/>
        </w:rPr>
        <w:t>Заказ (Order)</w:t>
      </w:r>
    </w:p>
    <w:p w14:paraId="5F80230D">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Описание: </w:t>
      </w:r>
      <w:r>
        <w:rPr>
          <w:rFonts w:hint="default" w:ascii="Times New Roman" w:hAnsi="Times New Roman" w:eastAsia="Times New Roman"/>
          <w:kern w:val="0"/>
          <w:sz w:val="26"/>
          <w:szCs w:val="26"/>
          <w:lang w:eastAsia="ru-RU"/>
          <w14:ligatures w14:val="none"/>
        </w:rPr>
        <w:t>Заказ пользователя, содержащий список товаров, информацию о доставке и применённый купон.</w:t>
      </w:r>
    </w:p>
    <w:p w14:paraId="51CD8A3B">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Атрибуты:</w:t>
      </w:r>
    </w:p>
    <w:p w14:paraId="553CD179">
      <w:pPr>
        <w:widowControl w:val="0"/>
        <w:numPr>
          <w:ilvl w:val="0"/>
          <w:numId w:val="10"/>
        </w:numPr>
        <w:tabs>
          <w:tab w:val="left" w:pos="720"/>
        </w:tabs>
        <w:autoSpaceDE w:val="0"/>
        <w:autoSpaceDN w:val="0"/>
        <w:adjustRightInd w:val="0"/>
        <w:spacing w:after="0" w:line="288" w:lineRule="auto"/>
        <w:ind w:right="-23" w:hanging="11"/>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id - Уникальный идентификатор</w:t>
      </w:r>
    </w:p>
    <w:p w14:paraId="250061A4">
      <w:pPr>
        <w:widowControl w:val="0"/>
        <w:numPr>
          <w:ilvl w:val="0"/>
          <w:numId w:val="10"/>
        </w:numPr>
        <w:tabs>
          <w:tab w:val="left" w:pos="720"/>
        </w:tabs>
        <w:autoSpaceDE w:val="0"/>
        <w:autoSpaceDN w:val="0"/>
        <w:adjustRightInd w:val="0"/>
        <w:spacing w:after="0" w:line="288" w:lineRule="auto"/>
        <w:ind w:right="-23" w:hanging="11"/>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userId — Ссылка на пользователя-владельца заказа</w:t>
      </w:r>
    </w:p>
    <w:p w14:paraId="1B71EE34">
      <w:pPr>
        <w:widowControl w:val="0"/>
        <w:numPr>
          <w:ilvl w:val="0"/>
          <w:numId w:val="10"/>
        </w:numPr>
        <w:tabs>
          <w:tab w:val="left" w:pos="720"/>
        </w:tabs>
        <w:autoSpaceDE w:val="0"/>
        <w:autoSpaceDN w:val="0"/>
        <w:adjustRightInd w:val="0"/>
        <w:spacing w:after="0" w:line="288" w:lineRule="auto"/>
        <w:ind w:right="-23" w:hanging="11"/>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status — Статус заказа ('PENDING' — Ожидает оплаты; 'PAID' — Оплачен; 'PROCESSING' — В обработке; 'SHIPPED' — Отправлен; 'DELIVERED' — Доставлен; 'CANCELLED' — Отменён)</w:t>
      </w:r>
    </w:p>
    <w:p w14:paraId="711B5EB6">
      <w:pPr>
        <w:widowControl w:val="0"/>
        <w:numPr>
          <w:ilvl w:val="0"/>
          <w:numId w:val="10"/>
        </w:numPr>
        <w:tabs>
          <w:tab w:val="left" w:pos="720"/>
        </w:tabs>
        <w:autoSpaceDE w:val="0"/>
        <w:autoSpaceDN w:val="0"/>
        <w:adjustRightInd w:val="0"/>
        <w:spacing w:after="0" w:line="288" w:lineRule="auto"/>
        <w:ind w:right="-23" w:hanging="11"/>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total — Общая сумма заказа (DECIMAL(10,2), не может быть отрицательной)</w:t>
      </w:r>
    </w:p>
    <w:p w14:paraId="0281C33E">
      <w:pPr>
        <w:widowControl w:val="0"/>
        <w:numPr>
          <w:ilvl w:val="0"/>
          <w:numId w:val="10"/>
        </w:numPr>
        <w:tabs>
          <w:tab w:val="left" w:pos="720"/>
        </w:tabs>
        <w:autoSpaceDE w:val="0"/>
        <w:autoSpaceDN w:val="0"/>
        <w:adjustRightInd w:val="0"/>
        <w:spacing w:after="0" w:line="288" w:lineRule="auto"/>
        <w:ind w:right="-23" w:hanging="11"/>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couponCode — Код применённого купона (опционально)</w:t>
      </w:r>
    </w:p>
    <w:p w14:paraId="18DB00D3">
      <w:pPr>
        <w:widowControl w:val="0"/>
        <w:numPr>
          <w:ilvl w:val="0"/>
          <w:numId w:val="10"/>
        </w:numPr>
        <w:tabs>
          <w:tab w:val="left" w:pos="720"/>
        </w:tabs>
        <w:autoSpaceDE w:val="0"/>
        <w:autoSpaceDN w:val="0"/>
        <w:adjustRightInd w:val="0"/>
        <w:spacing w:after="0" w:line="288" w:lineRule="auto"/>
        <w:ind w:right="-23" w:hanging="11"/>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discountAmount — Сумма скидки (DECIMAL(10,2))</w:t>
      </w:r>
    </w:p>
    <w:p w14:paraId="04301004">
      <w:pPr>
        <w:widowControl w:val="0"/>
        <w:numPr>
          <w:ilvl w:val="0"/>
          <w:numId w:val="10"/>
        </w:numPr>
        <w:tabs>
          <w:tab w:val="left" w:pos="720"/>
        </w:tabs>
        <w:autoSpaceDE w:val="0"/>
        <w:autoSpaceDN w:val="0"/>
        <w:adjustRightInd w:val="0"/>
        <w:spacing w:after="0" w:line="288" w:lineRule="auto"/>
        <w:ind w:right="-23" w:hanging="11"/>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addressId — Ссылка на адрес доставки (опционально)</w:t>
      </w:r>
    </w:p>
    <w:p w14:paraId="5AA4A169">
      <w:pPr>
        <w:widowControl w:val="0"/>
        <w:numPr>
          <w:ilvl w:val="0"/>
          <w:numId w:val="10"/>
        </w:numPr>
        <w:tabs>
          <w:tab w:val="left" w:pos="720"/>
        </w:tabs>
        <w:autoSpaceDE w:val="0"/>
        <w:autoSpaceDN w:val="0"/>
        <w:adjustRightInd w:val="0"/>
        <w:spacing w:after="0" w:line="288" w:lineRule="auto"/>
        <w:ind w:right="-23" w:hanging="11"/>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createdAt — Дата и время создания заказа</w:t>
      </w:r>
    </w:p>
    <w:p w14:paraId="508762FE">
      <w:pPr>
        <w:widowControl w:val="0"/>
        <w:numPr>
          <w:ilvl w:val="0"/>
          <w:numId w:val="10"/>
        </w:numPr>
        <w:tabs>
          <w:tab w:val="left" w:pos="720"/>
        </w:tabs>
        <w:autoSpaceDE w:val="0"/>
        <w:autoSpaceDN w:val="0"/>
        <w:adjustRightInd w:val="0"/>
        <w:spacing w:after="0" w:line="288" w:lineRule="auto"/>
        <w:ind w:right="-23" w:hanging="11"/>
        <w:jc w:val="both"/>
        <w:rPr>
          <w:rFonts w:ascii="Times New Roman" w:hAnsi="Times New Roman" w:eastAsia="Times New Roman" w:cs="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updatedAt — Дата и время последнего обновления</w:t>
      </w:r>
    </w:p>
    <w:p w14:paraId="07D0AF0F">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Особенности:</w:t>
      </w:r>
    </w:p>
    <w:p w14:paraId="052AC45D">
      <w:pPr>
        <w:widowControl w:val="0"/>
        <w:numPr>
          <w:ilvl w:val="0"/>
          <w:numId w:val="11"/>
        </w:numPr>
        <w:tabs>
          <w:tab w:val="left" w:pos="720"/>
        </w:tabs>
        <w:autoSpaceDE w:val="0"/>
        <w:autoSpaceDN w:val="0"/>
        <w:adjustRightInd w:val="0"/>
        <w:spacing w:after="0" w:line="288" w:lineRule="auto"/>
        <w:ind w:right="-23" w:hanging="11"/>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Статусы строго ограничены шестью вариантами</w:t>
      </w:r>
    </w:p>
    <w:p w14:paraId="561E61C9">
      <w:pPr>
        <w:widowControl w:val="0"/>
        <w:numPr>
          <w:ilvl w:val="0"/>
          <w:numId w:val="11"/>
        </w:numPr>
        <w:tabs>
          <w:tab w:val="left" w:pos="720"/>
        </w:tabs>
        <w:autoSpaceDE w:val="0"/>
        <w:autoSpaceDN w:val="0"/>
        <w:adjustRightInd w:val="0"/>
        <w:spacing w:after="0" w:line="288" w:lineRule="auto"/>
        <w:ind w:right="-23" w:hanging="11"/>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Общая сумма заказа не может быть отрицательной</w:t>
      </w:r>
    </w:p>
    <w:p w14:paraId="49611EEB">
      <w:pPr>
        <w:widowControl w:val="0"/>
        <w:numPr>
          <w:ilvl w:val="0"/>
          <w:numId w:val="11"/>
        </w:numPr>
        <w:tabs>
          <w:tab w:val="left" w:pos="720"/>
        </w:tabs>
        <w:autoSpaceDE w:val="0"/>
        <w:autoSpaceDN w:val="0"/>
        <w:adjustRightInd w:val="0"/>
        <w:spacing w:after="0" w:line="288" w:lineRule="auto"/>
        <w:ind w:right="-23" w:hanging="11"/>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При удалении пользователя удаляются все его заказы</w:t>
      </w:r>
    </w:p>
    <w:p w14:paraId="66BD550B">
      <w:pPr>
        <w:widowControl w:val="0"/>
        <w:numPr>
          <w:ilvl w:val="0"/>
          <w:numId w:val="11"/>
        </w:numPr>
        <w:tabs>
          <w:tab w:val="left" w:pos="720"/>
        </w:tabs>
        <w:autoSpaceDE w:val="0"/>
        <w:autoSpaceDN w:val="0"/>
        <w:adjustRightInd w:val="0"/>
        <w:spacing w:after="0" w:line="288" w:lineRule="auto"/>
        <w:ind w:right="-23" w:hanging="11"/>
        <w:jc w:val="both"/>
        <w:rPr>
          <w:rFonts w:ascii="Times New Roman" w:hAnsi="Times New Roman" w:eastAsia="Times New Roman" w:cs="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При удалении адреса заказ сохраняется, но ссылка на адрес становится NULL</w:t>
      </w:r>
    </w:p>
    <w:p w14:paraId="459E3724">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hint="default" w:ascii="Times New Roman" w:hAnsi="Times New Roman" w:eastAsia="Times New Roman" w:cs="Times New Roman"/>
          <w:kern w:val="0"/>
          <w:sz w:val="26"/>
          <w:szCs w:val="26"/>
          <w:lang w:val="en-US" w:eastAsia="ru-RU"/>
          <w14:ligatures w14:val="none"/>
        </w:rPr>
        <w:t>7</w:t>
      </w:r>
      <w:r>
        <w:rPr>
          <w:rFonts w:ascii="Times New Roman" w:hAnsi="Times New Roman" w:eastAsia="Times New Roman" w:cs="Times New Roman"/>
          <w:kern w:val="0"/>
          <w:sz w:val="26"/>
          <w:szCs w:val="26"/>
          <w:lang w:eastAsia="ru-RU"/>
          <w14:ligatures w14:val="none"/>
        </w:rPr>
        <w:t xml:space="preserve">. </w:t>
      </w:r>
      <w:r>
        <w:rPr>
          <w:rFonts w:hint="default" w:ascii="Times New Roman" w:hAnsi="Times New Roman" w:eastAsia="Times New Roman"/>
          <w:i/>
          <w:iCs/>
          <w:kern w:val="0"/>
          <w:sz w:val="26"/>
          <w:szCs w:val="26"/>
          <w:lang w:eastAsia="ru-RU"/>
          <w14:ligatures w14:val="none"/>
        </w:rPr>
        <w:t>Позиция заказа (OrderItem)</w:t>
      </w:r>
    </w:p>
    <w:p w14:paraId="4701857E">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Описание: </w:t>
      </w:r>
      <w:r>
        <w:rPr>
          <w:rFonts w:hint="default" w:ascii="Times New Roman" w:hAnsi="Times New Roman" w:eastAsia="Times New Roman"/>
          <w:kern w:val="0"/>
          <w:sz w:val="26"/>
          <w:szCs w:val="26"/>
          <w:lang w:eastAsia="ru-RU"/>
          <w14:ligatures w14:val="none"/>
        </w:rPr>
        <w:t>Заказ пользователя, содержащий список товаров, информацию о доставке и применённый купон.</w:t>
      </w:r>
    </w:p>
    <w:p w14:paraId="5755AD52">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Атрибуты:</w:t>
      </w:r>
    </w:p>
    <w:p w14:paraId="614C6955">
      <w:pPr>
        <w:widowControl w:val="0"/>
        <w:numPr>
          <w:ilvl w:val="0"/>
          <w:numId w:val="10"/>
        </w:numPr>
        <w:tabs>
          <w:tab w:val="left" w:pos="720"/>
        </w:tabs>
        <w:autoSpaceDE w:val="0"/>
        <w:autoSpaceDN w:val="0"/>
        <w:adjustRightInd w:val="0"/>
        <w:spacing w:after="0" w:line="288" w:lineRule="auto"/>
        <w:ind w:right="-23" w:hanging="11"/>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id - Уникальный идентификатор</w:t>
      </w:r>
    </w:p>
    <w:p w14:paraId="5B81D804">
      <w:pPr>
        <w:widowControl w:val="0"/>
        <w:numPr>
          <w:ilvl w:val="0"/>
          <w:numId w:val="10"/>
        </w:numPr>
        <w:tabs>
          <w:tab w:val="left" w:pos="720"/>
        </w:tabs>
        <w:autoSpaceDE w:val="0"/>
        <w:autoSpaceDN w:val="0"/>
        <w:adjustRightInd w:val="0"/>
        <w:spacing w:after="0" w:line="288" w:lineRule="auto"/>
        <w:ind w:right="-23" w:hanging="11"/>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orderId — Ссылка на заказ</w:t>
      </w:r>
    </w:p>
    <w:p w14:paraId="7C0680AA">
      <w:pPr>
        <w:widowControl w:val="0"/>
        <w:numPr>
          <w:ilvl w:val="0"/>
          <w:numId w:val="10"/>
        </w:numPr>
        <w:tabs>
          <w:tab w:val="left" w:pos="720"/>
        </w:tabs>
        <w:autoSpaceDE w:val="0"/>
        <w:autoSpaceDN w:val="0"/>
        <w:adjustRightInd w:val="0"/>
        <w:spacing w:after="0" w:line="288" w:lineRule="auto"/>
        <w:ind w:right="-23" w:hanging="11"/>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productId — Ссылка на товар</w:t>
      </w:r>
    </w:p>
    <w:p w14:paraId="05920441">
      <w:pPr>
        <w:widowControl w:val="0"/>
        <w:numPr>
          <w:ilvl w:val="0"/>
          <w:numId w:val="10"/>
        </w:numPr>
        <w:tabs>
          <w:tab w:val="left" w:pos="720"/>
        </w:tabs>
        <w:autoSpaceDE w:val="0"/>
        <w:autoSpaceDN w:val="0"/>
        <w:adjustRightInd w:val="0"/>
        <w:spacing w:after="0" w:line="288" w:lineRule="auto"/>
        <w:ind w:right="-23" w:hanging="11"/>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quantity — Количество товара (должно быть больше 0)</w:t>
      </w:r>
    </w:p>
    <w:p w14:paraId="550A2557">
      <w:pPr>
        <w:widowControl w:val="0"/>
        <w:numPr>
          <w:ilvl w:val="0"/>
          <w:numId w:val="10"/>
        </w:numPr>
        <w:tabs>
          <w:tab w:val="left" w:pos="720"/>
        </w:tabs>
        <w:autoSpaceDE w:val="0"/>
        <w:autoSpaceDN w:val="0"/>
        <w:adjustRightInd w:val="0"/>
        <w:spacing w:after="0" w:line="288" w:lineRule="auto"/>
        <w:ind w:right="-23" w:hanging="11"/>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price — Цена товара на момент заказа (DECIMAL(10,2), должна быть больше 0)</w:t>
      </w:r>
    </w:p>
    <w:p w14:paraId="675C064C">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Особенности:</w:t>
      </w:r>
    </w:p>
    <w:p w14:paraId="00CF4671">
      <w:pPr>
        <w:widowControl w:val="0"/>
        <w:numPr>
          <w:ilvl w:val="0"/>
          <w:numId w:val="11"/>
        </w:numPr>
        <w:tabs>
          <w:tab w:val="left" w:pos="720"/>
        </w:tabs>
        <w:autoSpaceDE w:val="0"/>
        <w:autoSpaceDN w:val="0"/>
        <w:adjustRightInd w:val="0"/>
        <w:spacing w:after="0" w:line="288" w:lineRule="auto"/>
        <w:ind w:right="-23" w:hanging="11"/>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Цена товара сохраняется на момент заказа (не зависит от изменений цены товара в будущем)</w:t>
      </w:r>
    </w:p>
    <w:p w14:paraId="5B57F540">
      <w:pPr>
        <w:widowControl w:val="0"/>
        <w:numPr>
          <w:ilvl w:val="0"/>
          <w:numId w:val="11"/>
        </w:numPr>
        <w:tabs>
          <w:tab w:val="left" w:pos="720"/>
        </w:tabs>
        <w:autoSpaceDE w:val="0"/>
        <w:autoSpaceDN w:val="0"/>
        <w:adjustRightInd w:val="0"/>
        <w:spacing w:after="0" w:line="288" w:lineRule="auto"/>
        <w:ind w:right="-23" w:hanging="11"/>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Количество должно быть положительным числом</w:t>
      </w:r>
    </w:p>
    <w:p w14:paraId="74358E84">
      <w:pPr>
        <w:widowControl w:val="0"/>
        <w:numPr>
          <w:ilvl w:val="0"/>
          <w:numId w:val="11"/>
        </w:numPr>
        <w:tabs>
          <w:tab w:val="left" w:pos="720"/>
        </w:tabs>
        <w:autoSpaceDE w:val="0"/>
        <w:autoSpaceDN w:val="0"/>
        <w:adjustRightInd w:val="0"/>
        <w:spacing w:after="0" w:line="288" w:lineRule="auto"/>
        <w:ind w:right="-23" w:hanging="11"/>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При удалении заказа удаляются все его позиции</w:t>
      </w:r>
    </w:p>
    <w:p w14:paraId="2D91B7D7">
      <w:pPr>
        <w:widowControl w:val="0"/>
        <w:numPr>
          <w:ilvl w:val="0"/>
          <w:numId w:val="11"/>
        </w:numPr>
        <w:tabs>
          <w:tab w:val="left" w:pos="720"/>
        </w:tabs>
        <w:autoSpaceDE w:val="0"/>
        <w:autoSpaceDN w:val="0"/>
        <w:adjustRightInd w:val="0"/>
        <w:spacing w:after="0" w:line="288" w:lineRule="auto"/>
        <w:ind w:right="-23" w:hanging="11"/>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При удалении товара позиции заказа сохраняются для истории</w:t>
      </w:r>
    </w:p>
    <w:p w14:paraId="394DA39D">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hint="default" w:ascii="Times New Roman" w:hAnsi="Times New Roman" w:eastAsia="Times New Roman" w:cs="Times New Roman"/>
          <w:kern w:val="0"/>
          <w:sz w:val="26"/>
          <w:szCs w:val="26"/>
          <w:lang w:val="en-US" w:eastAsia="ru-RU"/>
          <w14:ligatures w14:val="none"/>
        </w:rPr>
        <w:t>8</w:t>
      </w:r>
      <w:r>
        <w:rPr>
          <w:rFonts w:ascii="Times New Roman" w:hAnsi="Times New Roman" w:eastAsia="Times New Roman" w:cs="Times New Roman"/>
          <w:kern w:val="0"/>
          <w:sz w:val="26"/>
          <w:szCs w:val="26"/>
          <w:lang w:eastAsia="ru-RU"/>
          <w14:ligatures w14:val="none"/>
        </w:rPr>
        <w:t xml:space="preserve">. </w:t>
      </w:r>
      <w:r>
        <w:rPr>
          <w:rFonts w:hint="default" w:ascii="Times New Roman" w:hAnsi="Times New Roman" w:eastAsia="Times New Roman"/>
          <w:i/>
          <w:iCs/>
          <w:kern w:val="0"/>
          <w:sz w:val="26"/>
          <w:szCs w:val="26"/>
          <w:lang w:eastAsia="ru-RU"/>
          <w14:ligatures w14:val="none"/>
        </w:rPr>
        <w:t>Платёж (Payment)</w:t>
      </w:r>
    </w:p>
    <w:p w14:paraId="2A7FAE5F">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Описание: </w:t>
      </w:r>
      <w:r>
        <w:rPr>
          <w:rFonts w:hint="default" w:ascii="Times New Roman" w:hAnsi="Times New Roman" w:eastAsia="Times New Roman"/>
          <w:kern w:val="0"/>
          <w:sz w:val="26"/>
          <w:szCs w:val="26"/>
          <w:lang w:eastAsia="ru-RU"/>
          <w14:ligatures w14:val="none"/>
        </w:rPr>
        <w:t>Информация о платеже по заказу.</w:t>
      </w:r>
    </w:p>
    <w:p w14:paraId="6F7FAA4B">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Атрибуты:</w:t>
      </w:r>
    </w:p>
    <w:p w14:paraId="6096FB81">
      <w:pPr>
        <w:widowControl w:val="0"/>
        <w:numPr>
          <w:ilvl w:val="0"/>
          <w:numId w:val="10"/>
        </w:numPr>
        <w:tabs>
          <w:tab w:val="left" w:pos="720"/>
        </w:tabs>
        <w:autoSpaceDE w:val="0"/>
        <w:autoSpaceDN w:val="0"/>
        <w:adjustRightInd w:val="0"/>
        <w:spacing w:after="0" w:line="288" w:lineRule="auto"/>
        <w:ind w:right="-23" w:hanging="11"/>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id - Уникальный идентификатор</w:t>
      </w:r>
    </w:p>
    <w:p w14:paraId="7CAB6649">
      <w:pPr>
        <w:widowControl w:val="0"/>
        <w:numPr>
          <w:ilvl w:val="0"/>
          <w:numId w:val="10"/>
        </w:numPr>
        <w:tabs>
          <w:tab w:val="left" w:pos="720"/>
        </w:tabs>
        <w:autoSpaceDE w:val="0"/>
        <w:autoSpaceDN w:val="0"/>
        <w:adjustRightInd w:val="0"/>
        <w:spacing w:after="0" w:line="288" w:lineRule="auto"/>
        <w:ind w:right="-23" w:hanging="11"/>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amount — Сумма платежа (DECIMAL(10,2), должна быть больше 0)</w:t>
      </w:r>
    </w:p>
    <w:p w14:paraId="1F99F860">
      <w:pPr>
        <w:widowControl w:val="0"/>
        <w:numPr>
          <w:ilvl w:val="0"/>
          <w:numId w:val="10"/>
        </w:numPr>
        <w:tabs>
          <w:tab w:val="left" w:pos="720"/>
        </w:tabs>
        <w:autoSpaceDE w:val="0"/>
        <w:autoSpaceDN w:val="0"/>
        <w:adjustRightInd w:val="0"/>
        <w:spacing w:after="0" w:line="288" w:lineRule="auto"/>
        <w:ind w:right="-23" w:hanging="11"/>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status — Статус платежа ('PENDING' — Ожидает оплаты; 'COMPLETED' — Оплачен; 'FAILED' — Ошибка оплаты; 'REFUNDED' — Возврат средств)</w:t>
      </w:r>
    </w:p>
    <w:p w14:paraId="75E375D2">
      <w:pPr>
        <w:widowControl w:val="0"/>
        <w:numPr>
          <w:ilvl w:val="0"/>
          <w:numId w:val="10"/>
        </w:numPr>
        <w:tabs>
          <w:tab w:val="left" w:pos="720"/>
        </w:tabs>
        <w:autoSpaceDE w:val="0"/>
        <w:autoSpaceDN w:val="0"/>
        <w:adjustRightInd w:val="0"/>
        <w:spacing w:after="0" w:line="288" w:lineRule="auto"/>
        <w:ind w:right="-23" w:hanging="11"/>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paymentMethod — Способ оплаты (строка, по умолчанию 'mock')</w:t>
      </w:r>
    </w:p>
    <w:p w14:paraId="5BD17135">
      <w:pPr>
        <w:widowControl w:val="0"/>
        <w:numPr>
          <w:ilvl w:val="0"/>
          <w:numId w:val="10"/>
        </w:numPr>
        <w:tabs>
          <w:tab w:val="left" w:pos="720"/>
        </w:tabs>
        <w:autoSpaceDE w:val="0"/>
        <w:autoSpaceDN w:val="0"/>
        <w:adjustRightInd w:val="0"/>
        <w:spacing w:after="0" w:line="288" w:lineRule="auto"/>
        <w:ind w:right="-23" w:hanging="11"/>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createdAt — Дата и время создания платежа</w:t>
      </w:r>
    </w:p>
    <w:p w14:paraId="67D46FF9">
      <w:pPr>
        <w:widowControl w:val="0"/>
        <w:numPr>
          <w:ilvl w:val="0"/>
          <w:numId w:val="10"/>
        </w:numPr>
        <w:tabs>
          <w:tab w:val="left" w:pos="720"/>
        </w:tabs>
        <w:autoSpaceDE w:val="0"/>
        <w:autoSpaceDN w:val="0"/>
        <w:adjustRightInd w:val="0"/>
        <w:spacing w:after="0" w:line="288" w:lineRule="auto"/>
        <w:ind w:right="-23" w:hanging="11"/>
        <w:jc w:val="both"/>
        <w:rPr>
          <w:rFonts w:ascii="Times New Roman" w:hAnsi="Times New Roman" w:eastAsia="Times New Roman" w:cs="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updatedAt — Дата и время последнего обновления</w:t>
      </w:r>
    </w:p>
    <w:p w14:paraId="3A804E31">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Особенности:</w:t>
      </w:r>
    </w:p>
    <w:p w14:paraId="2228A000">
      <w:pPr>
        <w:widowControl w:val="0"/>
        <w:numPr>
          <w:ilvl w:val="0"/>
          <w:numId w:val="11"/>
        </w:numPr>
        <w:tabs>
          <w:tab w:val="left" w:pos="720"/>
        </w:tabs>
        <w:autoSpaceDE w:val="0"/>
        <w:autoSpaceDN w:val="0"/>
        <w:adjustRightInd w:val="0"/>
        <w:spacing w:after="0" w:line="288" w:lineRule="auto"/>
        <w:ind w:right="-23" w:hanging="11"/>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Один заказ может иметь только один платёж (уникальное ограничение на order_id)</w:t>
      </w:r>
    </w:p>
    <w:p w14:paraId="66EAEE67">
      <w:pPr>
        <w:widowControl w:val="0"/>
        <w:numPr>
          <w:ilvl w:val="0"/>
          <w:numId w:val="11"/>
        </w:numPr>
        <w:tabs>
          <w:tab w:val="left" w:pos="720"/>
        </w:tabs>
        <w:autoSpaceDE w:val="0"/>
        <w:autoSpaceDN w:val="0"/>
        <w:adjustRightInd w:val="0"/>
        <w:spacing w:after="0" w:line="288" w:lineRule="auto"/>
        <w:ind w:right="-23" w:hanging="11"/>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Статусы строго ограничены четырьмя вариантами</w:t>
      </w:r>
    </w:p>
    <w:p w14:paraId="24B1E53E">
      <w:pPr>
        <w:widowControl w:val="0"/>
        <w:numPr>
          <w:ilvl w:val="0"/>
          <w:numId w:val="11"/>
        </w:numPr>
        <w:tabs>
          <w:tab w:val="left" w:pos="720"/>
        </w:tabs>
        <w:autoSpaceDE w:val="0"/>
        <w:autoSpaceDN w:val="0"/>
        <w:adjustRightInd w:val="0"/>
        <w:spacing w:after="0" w:line="288" w:lineRule="auto"/>
        <w:ind w:right="-23" w:hanging="11"/>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Сумма платежа должна быть положительным числом</w:t>
      </w:r>
    </w:p>
    <w:p w14:paraId="29296C1B">
      <w:pPr>
        <w:widowControl w:val="0"/>
        <w:numPr>
          <w:ilvl w:val="0"/>
          <w:numId w:val="11"/>
        </w:numPr>
        <w:tabs>
          <w:tab w:val="left" w:pos="720"/>
        </w:tabs>
        <w:autoSpaceDE w:val="0"/>
        <w:autoSpaceDN w:val="0"/>
        <w:adjustRightInd w:val="0"/>
        <w:spacing w:after="0" w:line="288" w:lineRule="auto"/>
        <w:ind w:right="-23" w:hanging="11"/>
        <w:jc w:val="both"/>
        <w:rPr>
          <w:rFonts w:ascii="Times New Roman" w:hAnsi="Times New Roman" w:eastAsia="Times New Roman" w:cs="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При удалении заказа удаляется связанный платёж</w:t>
      </w:r>
    </w:p>
    <w:p w14:paraId="2CF5FFF5">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Связи между сущностями показаны в таблице 1.2</w:t>
      </w:r>
    </w:p>
    <w:p w14:paraId="1C4A8C25">
      <w:pPr>
        <w:widowControl w:val="0"/>
        <w:autoSpaceDE w:val="0"/>
        <w:autoSpaceDN w:val="0"/>
        <w:adjustRightInd w:val="0"/>
        <w:spacing w:after="0" w:line="288" w:lineRule="auto"/>
        <w:ind w:right="-23" w:firstLine="993"/>
        <w:jc w:val="both"/>
        <w:rPr>
          <w:rFonts w:ascii="Times New Roman" w:hAnsi="Times New Roman" w:eastAsia="Times New Roman" w:cs="Times New Roman"/>
          <w:kern w:val="0"/>
          <w:sz w:val="26"/>
          <w:szCs w:val="26"/>
          <w:lang w:eastAsia="ru-RU"/>
          <w14:ligatures w14:val="none"/>
        </w:rPr>
      </w:pPr>
    </w:p>
    <w:p w14:paraId="392894AF">
      <w:pPr>
        <w:widowControl w:val="0"/>
        <w:autoSpaceDE w:val="0"/>
        <w:autoSpaceDN w:val="0"/>
        <w:adjustRightInd w:val="0"/>
        <w:spacing w:after="0" w:line="288" w:lineRule="auto"/>
        <w:ind w:right="-23"/>
        <w:jc w:val="center"/>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Таблица 1.2 – Связи между сущностями</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794"/>
        <w:gridCol w:w="930"/>
        <w:gridCol w:w="7295"/>
      </w:tblGrid>
      <w:tr w14:paraId="21C73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75" w:type="dxa"/>
              <w:left w:w="150" w:type="dxa"/>
              <w:bottom w:w="75" w:type="dxa"/>
              <w:right w:w="150" w:type="dxa"/>
            </w:tcMar>
            <w:vAlign w:val="center"/>
          </w:tcPr>
          <w:p w14:paraId="26BCEFC9">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Название связи</w:t>
            </w:r>
          </w:p>
        </w:tc>
        <w:tc>
          <w:tcPr>
            <w:tcW w:w="0" w:type="auto"/>
            <w:tcBorders>
              <w:tl2br w:val="nil"/>
              <w:tr2bl w:val="nil"/>
            </w:tcBorders>
            <w:shd w:val="clear" w:color="auto" w:fill="auto"/>
            <w:tcMar>
              <w:top w:w="75" w:type="dxa"/>
              <w:left w:w="150" w:type="dxa"/>
              <w:bottom w:w="75" w:type="dxa"/>
              <w:right w:w="150" w:type="dxa"/>
            </w:tcMar>
            <w:vAlign w:val="center"/>
          </w:tcPr>
          <w:p w14:paraId="5CB375B2">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Вид связи</w:t>
            </w:r>
          </w:p>
        </w:tc>
        <w:tc>
          <w:tcPr>
            <w:tcW w:w="0" w:type="auto"/>
            <w:tcBorders>
              <w:tl2br w:val="nil"/>
              <w:tr2bl w:val="nil"/>
            </w:tcBorders>
            <w:shd w:val="clear" w:color="auto" w:fill="auto"/>
            <w:tcMar>
              <w:top w:w="75" w:type="dxa"/>
              <w:left w:w="150" w:type="dxa"/>
              <w:bottom w:w="75" w:type="dxa"/>
              <w:right w:w="150" w:type="dxa"/>
            </w:tcMar>
            <w:vAlign w:val="center"/>
          </w:tcPr>
          <w:p w14:paraId="6ABE0766">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Комментарии</w:t>
            </w:r>
          </w:p>
        </w:tc>
      </w:tr>
      <w:tr w14:paraId="1504E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75" w:type="dxa"/>
              <w:left w:w="150" w:type="dxa"/>
              <w:bottom w:w="75" w:type="dxa"/>
              <w:right w:w="150" w:type="dxa"/>
            </w:tcMar>
            <w:vAlign w:val="center"/>
          </w:tcPr>
          <w:p w14:paraId="54D49A54">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Пользователь ↔ Элемент корзины</w:t>
            </w:r>
          </w:p>
        </w:tc>
        <w:tc>
          <w:tcPr>
            <w:tcW w:w="0" w:type="auto"/>
            <w:tcBorders>
              <w:tl2br w:val="nil"/>
              <w:tr2bl w:val="nil"/>
            </w:tcBorders>
            <w:shd w:val="clear" w:color="auto" w:fill="auto"/>
            <w:tcMar>
              <w:top w:w="75" w:type="dxa"/>
              <w:left w:w="150" w:type="dxa"/>
              <w:bottom w:w="75" w:type="dxa"/>
              <w:right w:w="150" w:type="dxa"/>
            </w:tcMar>
            <w:vAlign w:val="center"/>
          </w:tcPr>
          <w:p w14:paraId="7C1405FE">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1:N</w:t>
            </w:r>
          </w:p>
        </w:tc>
        <w:tc>
          <w:tcPr>
            <w:tcW w:w="0" w:type="auto"/>
            <w:tcBorders>
              <w:tl2br w:val="nil"/>
              <w:tr2bl w:val="nil"/>
            </w:tcBorders>
            <w:shd w:val="clear" w:color="auto" w:fill="auto"/>
            <w:tcMar>
              <w:top w:w="75" w:type="dxa"/>
              <w:left w:w="150" w:type="dxa"/>
              <w:bottom w:w="75" w:type="dxa"/>
              <w:right w:w="150" w:type="dxa"/>
            </w:tcMar>
            <w:vAlign w:val="center"/>
          </w:tcPr>
          <w:p w14:paraId="7A6236A4">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Один пользователь может иметь много элементов в корзине; Каждый элемент корзины принадлежит только одному пользователю; При удалении пользователя удаляются все его элементы корзины (ON DELETE CASCADE);</w:t>
            </w:r>
          </w:p>
        </w:tc>
      </w:tr>
      <w:tr w14:paraId="4E518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75" w:type="dxa"/>
              <w:left w:w="150" w:type="dxa"/>
              <w:bottom w:w="75" w:type="dxa"/>
              <w:right w:w="150" w:type="dxa"/>
            </w:tcMar>
            <w:vAlign w:val="center"/>
          </w:tcPr>
          <w:p w14:paraId="009B9629">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Товар ↔ Элемент корзины</w:t>
            </w:r>
          </w:p>
        </w:tc>
        <w:tc>
          <w:tcPr>
            <w:tcW w:w="0" w:type="auto"/>
            <w:tcBorders>
              <w:tl2br w:val="nil"/>
              <w:tr2bl w:val="nil"/>
            </w:tcBorders>
            <w:shd w:val="clear" w:color="auto" w:fill="auto"/>
            <w:tcMar>
              <w:top w:w="75" w:type="dxa"/>
              <w:left w:w="150" w:type="dxa"/>
              <w:bottom w:w="75" w:type="dxa"/>
              <w:right w:w="150" w:type="dxa"/>
            </w:tcMar>
            <w:vAlign w:val="center"/>
          </w:tcPr>
          <w:p w14:paraId="08BF622B">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1:N</w:t>
            </w:r>
          </w:p>
        </w:tc>
        <w:tc>
          <w:tcPr>
            <w:tcW w:w="0" w:type="auto"/>
            <w:tcBorders>
              <w:tl2br w:val="nil"/>
              <w:tr2bl w:val="nil"/>
            </w:tcBorders>
            <w:shd w:val="clear" w:color="auto" w:fill="auto"/>
            <w:tcMar>
              <w:top w:w="75" w:type="dxa"/>
              <w:left w:w="150" w:type="dxa"/>
              <w:bottom w:w="75" w:type="dxa"/>
              <w:right w:w="150" w:type="dxa"/>
            </w:tcMar>
            <w:vAlign w:val="center"/>
          </w:tcPr>
          <w:p w14:paraId="6533B23A">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Один товар может быть в корзинах многих пользователей; Каждый элемент корзины ссылается на только один товар; При удалении товара удаляются все связанные элементы корзины (ON DELETE CASCADE);</w:t>
            </w:r>
          </w:p>
        </w:tc>
      </w:tr>
      <w:tr w14:paraId="48049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75" w:type="dxa"/>
              <w:left w:w="150" w:type="dxa"/>
              <w:bottom w:w="75" w:type="dxa"/>
              <w:right w:w="150" w:type="dxa"/>
            </w:tcMar>
            <w:vAlign w:val="center"/>
          </w:tcPr>
          <w:p w14:paraId="0EAD00E0">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Пользователь ↔ Адрес</w:t>
            </w:r>
          </w:p>
        </w:tc>
        <w:tc>
          <w:tcPr>
            <w:tcW w:w="0" w:type="auto"/>
            <w:tcBorders>
              <w:tl2br w:val="nil"/>
              <w:tr2bl w:val="nil"/>
            </w:tcBorders>
            <w:shd w:val="clear" w:color="auto" w:fill="auto"/>
            <w:tcMar>
              <w:top w:w="75" w:type="dxa"/>
              <w:left w:w="150" w:type="dxa"/>
              <w:bottom w:w="75" w:type="dxa"/>
              <w:right w:w="150" w:type="dxa"/>
            </w:tcMar>
            <w:vAlign w:val="center"/>
          </w:tcPr>
          <w:p w14:paraId="3C240579">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1:N</w:t>
            </w:r>
          </w:p>
        </w:tc>
        <w:tc>
          <w:tcPr>
            <w:tcW w:w="0" w:type="auto"/>
            <w:tcBorders>
              <w:tl2br w:val="nil"/>
              <w:tr2bl w:val="nil"/>
            </w:tcBorders>
            <w:shd w:val="clear" w:color="auto" w:fill="auto"/>
            <w:tcMar>
              <w:top w:w="75" w:type="dxa"/>
              <w:left w:w="150" w:type="dxa"/>
              <w:bottom w:w="75" w:type="dxa"/>
              <w:right w:w="150" w:type="dxa"/>
            </w:tcMar>
            <w:vAlign w:val="center"/>
          </w:tcPr>
          <w:p w14:paraId="57F0E7C3">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Один пользователь может иметь много адресов; Каждый адрес принадлежит только одному пользователю; При удалении пользователя удаляются все его адреса (ON DELETE CASCADE);</w:t>
            </w:r>
          </w:p>
        </w:tc>
      </w:tr>
      <w:tr w14:paraId="369EA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75" w:type="dxa"/>
              <w:left w:w="150" w:type="dxa"/>
              <w:bottom w:w="75" w:type="dxa"/>
              <w:right w:w="150" w:type="dxa"/>
            </w:tcMar>
            <w:vAlign w:val="center"/>
          </w:tcPr>
          <w:p w14:paraId="361606C7">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Пользователь ↔ Заказ</w:t>
            </w:r>
          </w:p>
        </w:tc>
        <w:tc>
          <w:tcPr>
            <w:tcW w:w="0" w:type="auto"/>
            <w:tcBorders>
              <w:tl2br w:val="nil"/>
              <w:tr2bl w:val="nil"/>
            </w:tcBorders>
            <w:shd w:val="clear" w:color="auto" w:fill="auto"/>
            <w:tcMar>
              <w:top w:w="75" w:type="dxa"/>
              <w:left w:w="150" w:type="dxa"/>
              <w:bottom w:w="75" w:type="dxa"/>
              <w:right w:w="150" w:type="dxa"/>
            </w:tcMar>
            <w:vAlign w:val="center"/>
          </w:tcPr>
          <w:p w14:paraId="47FF8C26">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1:N</w:t>
            </w:r>
          </w:p>
        </w:tc>
        <w:tc>
          <w:tcPr>
            <w:tcW w:w="0" w:type="auto"/>
            <w:tcBorders>
              <w:tl2br w:val="nil"/>
              <w:tr2bl w:val="nil"/>
            </w:tcBorders>
            <w:shd w:val="clear" w:color="auto" w:fill="auto"/>
            <w:tcMar>
              <w:top w:w="75" w:type="dxa"/>
              <w:left w:w="150" w:type="dxa"/>
              <w:bottom w:w="75" w:type="dxa"/>
              <w:right w:w="150" w:type="dxa"/>
            </w:tcMar>
            <w:vAlign w:val="center"/>
          </w:tcPr>
          <w:p w14:paraId="1392674F">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Один пользователь может иметь много заказов; Каждый заказ принадлежит только одному пользователю; При удалении пользователя удаляются все его заказы (ON DELETE CASCADE);</w:t>
            </w:r>
          </w:p>
        </w:tc>
      </w:tr>
      <w:tr w14:paraId="22C07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75" w:type="dxa"/>
              <w:left w:w="150" w:type="dxa"/>
              <w:bottom w:w="75" w:type="dxa"/>
              <w:right w:w="150" w:type="dxa"/>
            </w:tcMar>
            <w:vAlign w:val="center"/>
          </w:tcPr>
          <w:p w14:paraId="52F738DF">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Адрес ↔ Заказ</w:t>
            </w:r>
          </w:p>
        </w:tc>
        <w:tc>
          <w:tcPr>
            <w:tcW w:w="0" w:type="auto"/>
            <w:tcBorders>
              <w:tl2br w:val="nil"/>
              <w:tr2bl w:val="nil"/>
            </w:tcBorders>
            <w:shd w:val="clear" w:color="auto" w:fill="auto"/>
            <w:tcMar>
              <w:top w:w="75" w:type="dxa"/>
              <w:left w:w="150" w:type="dxa"/>
              <w:bottom w:w="75" w:type="dxa"/>
              <w:right w:w="150" w:type="dxa"/>
            </w:tcMar>
            <w:vAlign w:val="center"/>
          </w:tcPr>
          <w:p w14:paraId="2F0ED7D5">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N:1</w:t>
            </w:r>
          </w:p>
        </w:tc>
        <w:tc>
          <w:tcPr>
            <w:tcW w:w="0" w:type="auto"/>
            <w:tcBorders>
              <w:tl2br w:val="nil"/>
              <w:tr2bl w:val="nil"/>
            </w:tcBorders>
            <w:shd w:val="clear" w:color="auto" w:fill="auto"/>
            <w:tcMar>
              <w:top w:w="75" w:type="dxa"/>
              <w:left w:w="150" w:type="dxa"/>
              <w:bottom w:w="75" w:type="dxa"/>
              <w:right w:w="150" w:type="dxa"/>
            </w:tcMar>
            <w:vAlign w:val="center"/>
          </w:tcPr>
          <w:p w14:paraId="2B1EE1E6">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Один адрес может использоваться в нескольких заказах; Каждый заказ может ссылаться на один адрес (опционально); При удалении адреса заказы сохраняются, но ссылка становится NULL;</w:t>
            </w:r>
          </w:p>
        </w:tc>
      </w:tr>
      <w:tr w14:paraId="5797C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75" w:type="dxa"/>
              <w:left w:w="150" w:type="dxa"/>
              <w:bottom w:w="75" w:type="dxa"/>
              <w:right w:w="150" w:type="dxa"/>
            </w:tcMar>
            <w:vAlign w:val="center"/>
          </w:tcPr>
          <w:p w14:paraId="5833BA51">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Заказ ↔ Позиция заказа</w:t>
            </w:r>
          </w:p>
        </w:tc>
        <w:tc>
          <w:tcPr>
            <w:tcW w:w="0" w:type="auto"/>
            <w:tcBorders>
              <w:tl2br w:val="nil"/>
              <w:tr2bl w:val="nil"/>
            </w:tcBorders>
            <w:shd w:val="clear" w:color="auto" w:fill="auto"/>
            <w:tcMar>
              <w:top w:w="75" w:type="dxa"/>
              <w:left w:w="150" w:type="dxa"/>
              <w:bottom w:w="75" w:type="dxa"/>
              <w:right w:w="150" w:type="dxa"/>
            </w:tcMar>
            <w:vAlign w:val="center"/>
          </w:tcPr>
          <w:p w14:paraId="598CD903">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1:N</w:t>
            </w:r>
          </w:p>
        </w:tc>
        <w:tc>
          <w:tcPr>
            <w:tcW w:w="0" w:type="auto"/>
            <w:tcBorders>
              <w:tl2br w:val="nil"/>
              <w:tr2bl w:val="nil"/>
            </w:tcBorders>
            <w:shd w:val="clear" w:color="auto" w:fill="auto"/>
            <w:tcMar>
              <w:top w:w="75" w:type="dxa"/>
              <w:left w:w="150" w:type="dxa"/>
              <w:bottom w:w="75" w:type="dxa"/>
              <w:right w:w="150" w:type="dxa"/>
            </w:tcMar>
            <w:vAlign w:val="center"/>
          </w:tcPr>
          <w:p w14:paraId="60E9C8D5">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Один заказ может содержать много позиций; Каждая позиция принадлежит только одному заказу; При удалении заказа удаляются все его позиции (ON DELETE CASCADE);</w:t>
            </w:r>
          </w:p>
        </w:tc>
      </w:tr>
      <w:tr w14:paraId="0208B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75" w:type="dxa"/>
              <w:left w:w="150" w:type="dxa"/>
              <w:bottom w:w="75" w:type="dxa"/>
              <w:right w:w="150" w:type="dxa"/>
            </w:tcMar>
            <w:vAlign w:val="center"/>
          </w:tcPr>
          <w:p w14:paraId="2A8AA9C7">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Товар ↔ Позиция заказа</w:t>
            </w:r>
          </w:p>
        </w:tc>
        <w:tc>
          <w:tcPr>
            <w:tcW w:w="0" w:type="auto"/>
            <w:tcBorders>
              <w:tl2br w:val="nil"/>
              <w:tr2bl w:val="nil"/>
            </w:tcBorders>
            <w:shd w:val="clear" w:color="auto" w:fill="auto"/>
            <w:tcMar>
              <w:top w:w="75" w:type="dxa"/>
              <w:left w:w="150" w:type="dxa"/>
              <w:bottom w:w="75" w:type="dxa"/>
              <w:right w:w="150" w:type="dxa"/>
            </w:tcMar>
            <w:vAlign w:val="center"/>
          </w:tcPr>
          <w:p w14:paraId="7C9DA65C">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1:N</w:t>
            </w:r>
          </w:p>
        </w:tc>
        <w:tc>
          <w:tcPr>
            <w:tcW w:w="0" w:type="auto"/>
            <w:tcBorders>
              <w:tl2br w:val="nil"/>
              <w:tr2bl w:val="nil"/>
            </w:tcBorders>
            <w:shd w:val="clear" w:color="auto" w:fill="auto"/>
            <w:tcMar>
              <w:top w:w="75" w:type="dxa"/>
              <w:left w:w="150" w:type="dxa"/>
              <w:bottom w:w="75" w:type="dxa"/>
              <w:right w:w="150" w:type="dxa"/>
            </w:tcMar>
            <w:vAlign w:val="center"/>
          </w:tcPr>
          <w:p w14:paraId="46334A4E">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Один товар может быть в позициях многих заказов; Каждая позиция ссылается на только один товар; При удалении товара позиции заказов сохраняются для истории;</w:t>
            </w:r>
          </w:p>
        </w:tc>
      </w:tr>
      <w:tr w14:paraId="7FCD7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75" w:type="dxa"/>
              <w:left w:w="150" w:type="dxa"/>
              <w:bottom w:w="75" w:type="dxa"/>
              <w:right w:w="150" w:type="dxa"/>
            </w:tcMar>
            <w:vAlign w:val="center"/>
          </w:tcPr>
          <w:p w14:paraId="4224F7B5">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Купон ↔ Заказ</w:t>
            </w:r>
          </w:p>
        </w:tc>
        <w:tc>
          <w:tcPr>
            <w:tcW w:w="0" w:type="auto"/>
            <w:tcBorders>
              <w:tl2br w:val="nil"/>
              <w:tr2bl w:val="nil"/>
            </w:tcBorders>
            <w:shd w:val="clear" w:color="auto" w:fill="auto"/>
            <w:tcMar>
              <w:top w:w="75" w:type="dxa"/>
              <w:left w:w="150" w:type="dxa"/>
              <w:bottom w:w="75" w:type="dxa"/>
              <w:right w:w="150" w:type="dxa"/>
            </w:tcMar>
            <w:vAlign w:val="center"/>
          </w:tcPr>
          <w:p w14:paraId="7C71C601">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1:N</w:t>
            </w:r>
          </w:p>
        </w:tc>
        <w:tc>
          <w:tcPr>
            <w:tcW w:w="0" w:type="auto"/>
            <w:tcBorders>
              <w:tl2br w:val="nil"/>
              <w:tr2bl w:val="nil"/>
            </w:tcBorders>
            <w:shd w:val="clear" w:color="auto" w:fill="auto"/>
            <w:tcMar>
              <w:top w:w="75" w:type="dxa"/>
              <w:left w:w="150" w:type="dxa"/>
              <w:bottom w:w="75" w:type="dxa"/>
              <w:right w:w="150" w:type="dxa"/>
            </w:tcMar>
            <w:vAlign w:val="center"/>
          </w:tcPr>
          <w:p w14:paraId="26E6FED8">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Один купон может быть применён в нескольких заказах; Каждый заказ может ссылаться на один купон (опционально); Связь реализована через код купона (coupon_code);</w:t>
            </w:r>
          </w:p>
        </w:tc>
      </w:tr>
      <w:tr w14:paraId="74FC1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0" w:type="auto"/>
            <w:tcBorders>
              <w:tl2br w:val="nil"/>
              <w:tr2bl w:val="nil"/>
            </w:tcBorders>
            <w:shd w:val="clear" w:color="auto" w:fill="auto"/>
            <w:tcMar>
              <w:top w:w="75" w:type="dxa"/>
              <w:left w:w="150" w:type="dxa"/>
              <w:bottom w:w="75" w:type="dxa"/>
              <w:right w:w="150" w:type="dxa"/>
            </w:tcMar>
            <w:vAlign w:val="center"/>
          </w:tcPr>
          <w:p w14:paraId="262715C5">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Заказ ↔ Платёж</w:t>
            </w:r>
          </w:p>
        </w:tc>
        <w:tc>
          <w:tcPr>
            <w:tcW w:w="0" w:type="auto"/>
            <w:tcBorders>
              <w:tl2br w:val="nil"/>
              <w:tr2bl w:val="nil"/>
            </w:tcBorders>
            <w:shd w:val="clear" w:color="auto" w:fill="auto"/>
            <w:tcMar>
              <w:top w:w="75" w:type="dxa"/>
              <w:left w:w="150" w:type="dxa"/>
              <w:bottom w:w="75" w:type="dxa"/>
              <w:right w:w="150" w:type="dxa"/>
            </w:tcMar>
            <w:vAlign w:val="center"/>
          </w:tcPr>
          <w:p w14:paraId="5CE825E0">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1:1</w:t>
            </w:r>
          </w:p>
        </w:tc>
        <w:tc>
          <w:tcPr>
            <w:tcW w:w="0" w:type="auto"/>
            <w:tcBorders>
              <w:tl2br w:val="nil"/>
              <w:tr2bl w:val="nil"/>
            </w:tcBorders>
            <w:shd w:val="clear" w:color="auto" w:fill="auto"/>
            <w:tcMar>
              <w:top w:w="75" w:type="dxa"/>
              <w:left w:w="150" w:type="dxa"/>
              <w:bottom w:w="75" w:type="dxa"/>
              <w:right w:w="150" w:type="dxa"/>
            </w:tcMar>
            <w:vAlign w:val="center"/>
          </w:tcPr>
          <w:p w14:paraId="5123788F">
            <w:pPr>
              <w:keepNext w:val="0"/>
              <w:keepLines w:val="0"/>
              <w:widowControl/>
              <w:suppressLineNumbers w:val="0"/>
              <w:jc w:val="left"/>
              <w:rPr>
                <w:rFonts w:hint="default" w:ascii="Times New Roman" w:hAnsi="Times New Roman" w:eastAsia="Segoe UI" w:cs="Times New Roman"/>
                <w:b w:val="0"/>
                <w:bCs w:val="0"/>
                <w:i w:val="0"/>
                <w:iCs w:val="0"/>
                <w:caps w:val="0"/>
                <w:color w:val="000000" w:themeColor="text1"/>
                <w:spacing w:val="0"/>
                <w:sz w:val="22"/>
                <w:szCs w:val="22"/>
                <w14:textFill>
                  <w14:solidFill>
                    <w14:schemeClr w14:val="tx1"/>
                  </w14:solidFill>
                </w14:textFill>
              </w:rPr>
            </w:pPr>
            <w:r>
              <w:rPr>
                <w:rFonts w:hint="default" w:ascii="Times New Roman" w:hAnsi="Times New Roman" w:eastAsia="Segoe UI" w:cs="Times New Roman"/>
                <w:b w:val="0"/>
                <w:bCs w:val="0"/>
                <w:i w:val="0"/>
                <w:iCs w:val="0"/>
                <w:caps w:val="0"/>
                <w:color w:val="000000" w:themeColor="text1"/>
                <w:spacing w:val="0"/>
                <w:kern w:val="0"/>
                <w:sz w:val="22"/>
                <w:szCs w:val="22"/>
                <w:lang w:val="en-US" w:eastAsia="zh-CN" w:bidi="ar"/>
                <w14:textFill>
                  <w14:solidFill>
                    <w14:schemeClr w14:val="tx1"/>
                  </w14:solidFill>
                </w14:textFill>
                <w14:ligatures w14:val="standardContextual"/>
              </w:rPr>
              <w:t>Один заказ может иметь только один платёж; Каждый платёж связан с только одним заказом; При удалении заказа удаляется связанный платёж (ON DELETE CASCADE);</w:t>
            </w:r>
          </w:p>
        </w:tc>
      </w:tr>
    </w:tbl>
    <w:p w14:paraId="78CDA61F">
      <w:pPr>
        <w:widowControl w:val="0"/>
        <w:autoSpaceDE w:val="0"/>
        <w:autoSpaceDN w:val="0"/>
        <w:adjustRightInd w:val="0"/>
        <w:spacing w:after="0" w:line="288" w:lineRule="auto"/>
        <w:ind w:right="-23"/>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 xml:space="preserve"> </w:t>
      </w:r>
    </w:p>
    <w:p w14:paraId="1412176A">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Ограничения целостности.</w:t>
      </w:r>
    </w:p>
    <w:p w14:paraId="697C06F6">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1. Ограничения уникальности</w:t>
      </w:r>
    </w:p>
    <w:p w14:paraId="69CC39C6">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val="ru-RU" w:eastAsia="ru-RU"/>
          <w14:ligatures w14:val="none"/>
        </w:rPr>
        <w:t>Д</w:t>
      </w:r>
      <w:r>
        <w:rPr>
          <w:rFonts w:hint="default" w:ascii="Times New Roman" w:hAnsi="Times New Roman" w:eastAsia="Times New Roman"/>
          <w:kern w:val="0"/>
          <w:sz w:val="26"/>
          <w:szCs w:val="26"/>
          <w:lang w:eastAsia="ru-RU"/>
          <w14:ligatures w14:val="none"/>
        </w:rPr>
        <w:t>ля предотвращения дублирования записей применяются следующие правила:</w:t>
      </w:r>
    </w:p>
    <w:p w14:paraId="29CD8B94">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Поле email в таблице users должно быть уникальным — каждый пользователь имеет уникальный email для входа в систему.</w:t>
      </w:r>
    </w:p>
    <w:p w14:paraId="3F04F24D">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В таблице cart_items комбинация (user_id, product_id) уникальна — один и тот же товар не может быть добавлен в корзину пользователя более одного раза (при добавлении того же товара обновляется количество).</w:t>
      </w:r>
    </w:p>
    <w:p w14:paraId="3072B02E">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В таблице coupons поле code должно быть уникальным — каждый купон имеет уникальный код.</w:t>
      </w:r>
    </w:p>
    <w:p w14:paraId="5EB0F4E3">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В таблице payments поле order_id должно быть уникальным — один заказ может иметь только один платёж.</w:t>
      </w:r>
    </w:p>
    <w:p w14:paraId="4CDF05F2">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2. Проверочные ограничения</w:t>
      </w:r>
    </w:p>
    <w:p w14:paraId="23595504">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Для обеспечения допустимых значений в полях применяются следующие правила (реализованы на уровне базы данных через CHECK-ограничения и на уровне приложения через Bean Validation):</w:t>
      </w:r>
    </w:p>
    <w:p w14:paraId="12CB2C82">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Поле role в таблице users принимает только значения 'USER' или 'ADMIN'.</w:t>
      </w:r>
    </w:p>
    <w:p w14:paraId="14559A2A">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Поле price в таблице products должно быть положительным числом (больше 0).</w:t>
      </w:r>
    </w:p>
    <w:p w14:paraId="466F30D1">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Поле stock в таблице products должно быть неотрицательным целым числом (больше или равно 0).</w:t>
      </w:r>
    </w:p>
    <w:p w14:paraId="7FE8F0F9">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Поле quantity в таблице cart_items должно быть положительным целым числом (больше 0).</w:t>
      </w:r>
    </w:p>
    <w:p w14:paraId="13B32BDF">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Поле discount_percent в таблице coupons — целое число в диапазоне от 0 до 100 включительно.</w:t>
      </w:r>
    </w:p>
    <w:p w14:paraId="38AE35CE">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В таблице coupons дата начала действия (valid_from) должна быть раньше даты окончания (valid_to).</w:t>
      </w:r>
    </w:p>
    <w:p w14:paraId="6D45130D">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Поле status в таблице orders принимает только одно из шести значений: 'PENDING', 'PAID', 'PROCESSING', 'SHIPPED', 'DELIVERED', 'CANCELLED'.</w:t>
      </w:r>
    </w:p>
    <w:p w14:paraId="34B7FAD5">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Поле total в таблице orders должно быть неотрицательным числом (больше или равно 0).</w:t>
      </w:r>
    </w:p>
    <w:p w14:paraId="4C6F4562">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Поле quantity в таблице order_items должно быть положительным целым числом (больше 0).</w:t>
      </w:r>
    </w:p>
    <w:p w14:paraId="36C48C3E">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Поле price в таблице order_items должно быть положительным числом (больше 0).</w:t>
      </w:r>
    </w:p>
    <w:p w14:paraId="21B73AFB">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Поле amount в таблице payments должно быть положительным числом (больше 0).</w:t>
      </w:r>
    </w:p>
    <w:p w14:paraId="7EE55B68">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Поле status в таблице payments принимает только одно из четырёх значений: 'PENDING', 'COMPLETED', 'FAILED', 'REFUNDED'.</w:t>
      </w:r>
    </w:p>
    <w:p w14:paraId="631732FA">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 xml:space="preserve">3. Ограничения </w:t>
      </w:r>
      <w:r>
        <w:rPr>
          <w:rFonts w:ascii="Times New Roman" w:hAnsi="Times New Roman" w:eastAsia="Times New Roman" w:cs="Times New Roman"/>
          <w:kern w:val="0"/>
          <w:sz w:val="26"/>
          <w:szCs w:val="26"/>
          <w:lang w:val="en-US" w:eastAsia="ru-RU"/>
          <w14:ligatures w14:val="none"/>
        </w:rPr>
        <w:t>NOT</w:t>
      </w:r>
      <w:r>
        <w:rPr>
          <w:rFonts w:ascii="Times New Roman" w:hAnsi="Times New Roman" w:eastAsia="Times New Roman" w:cs="Times New Roman"/>
          <w:kern w:val="0"/>
          <w:sz w:val="26"/>
          <w:szCs w:val="26"/>
          <w:lang w:eastAsia="ru-RU"/>
          <w14:ligatures w14:val="none"/>
        </w:rPr>
        <w:t xml:space="preserve"> </w:t>
      </w:r>
      <w:r>
        <w:rPr>
          <w:rFonts w:ascii="Times New Roman" w:hAnsi="Times New Roman" w:eastAsia="Times New Roman" w:cs="Times New Roman"/>
          <w:kern w:val="0"/>
          <w:sz w:val="26"/>
          <w:szCs w:val="26"/>
          <w:lang w:val="en-US" w:eastAsia="ru-RU"/>
          <w14:ligatures w14:val="none"/>
        </w:rPr>
        <w:t>NULL</w:t>
      </w:r>
    </w:p>
    <w:p w14:paraId="330303A9">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Ряд полей объявлены обязательными (NOT NULL), поскольку их отсутствие делает запись бессмысленной или нарушает логику приложения:</w:t>
      </w:r>
    </w:p>
    <w:p w14:paraId="6AF55496">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В таблице users обязательны поля email, password_hash и role.</w:t>
      </w:r>
    </w:p>
    <w:p w14:paraId="44C2E603">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В таблице products обязательны поля name, price и stock.</w:t>
      </w:r>
    </w:p>
    <w:p w14:paraId="04B24EDA">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В таблице cart_items обязательны поля user_id, product_id и quantity.</w:t>
      </w:r>
    </w:p>
    <w:p w14:paraId="175FB097">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В таблице addresses обязательны поля user_id, street, city, postal_code и country.</w:t>
      </w:r>
    </w:p>
    <w:p w14:paraId="5B468389">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В таблице coupons обязательны поля code, discount_percent, valid_from и valid_to.</w:t>
      </w:r>
    </w:p>
    <w:p w14:paraId="63B20687">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В таблице orders обязательны поля user_id, status и total.</w:t>
      </w:r>
    </w:p>
    <w:p w14:paraId="32EF491F">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В таблице order_items обязательны поля order_id, product_id, quantity и price.</w:t>
      </w:r>
    </w:p>
    <w:p w14:paraId="5619C988">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В таблице payments обязательны поля order_id, amount и status.</w:t>
      </w:r>
    </w:p>
    <w:p w14:paraId="6426ED42">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Такая комбинация ограничений обеспечивает, что база данных остаётся в согласованном состоянии даже при параллельных операциях, а также минимизирует количество проверок на уровне приложения. В продакшен-версии рекомендуется перенести максимальное количество проверочных ограничений (CHECK, UNIQUE) непосредственно на уровень СУБД (PostgreSQL), чтобы обеспечить их выполнение независимо от кода приложения</w:t>
      </w:r>
      <w:r>
        <w:rPr>
          <w:rFonts w:ascii="Times New Roman" w:hAnsi="Times New Roman" w:eastAsia="Times New Roman" w:cs="Times New Roman"/>
          <w:kern w:val="0"/>
          <w:sz w:val="26"/>
          <w:szCs w:val="26"/>
          <w:lang w:eastAsia="ru-RU"/>
          <w14:ligatures w14:val="none"/>
        </w:rPr>
        <w:t>.</w:t>
      </w:r>
    </w:p>
    <w:p w14:paraId="1D06E66A">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При регистрации нового пользователя система создаёт запись в таблице users, сохраняя хэшированный пароль с использованием BCrypt и присваивая роль по умолчанию 'USER'. Во время входа система проверяет учётные данные и генерирует JWT-токен, содержащий идентификатор пользователя, email и его роль. Для каждого аутентифицированного запроса система проверяет валидность токена и извлекает из него информацию о пользователе. Токен хранится в localStorage на клиенте и передаётся в заголовке Authorization при каждом запросе к защищённым эндпоинтам.</w:t>
      </w:r>
    </w:p>
    <w:p w14:paraId="444733B0">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При добавлении товара администратором система валидирует обязательные поля (название, цена, количество на складе) и проверяет, что цена и количество являются положительными числами. Создаётся запись в таблице products с указанием всех атрибутов товара. Система поддерживает обновление товаров (изменение цены, количества на складе, описания) и удаление товаров. При удалении товара автоматически удаляются все связанные элементы корзины, но позиции заказов сохраняются для истории.</w:t>
      </w:r>
    </w:p>
    <w:p w14:paraId="4683ED18">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Когда пользователь выполняет поиск по названию или описанию, система использует индексы по полям name и category для быстрого нахождения частичных совпадений. Поисковый запрос преобразуется в JPQL-запрос с использованием оператора LIKE для регистронезависимого поиска. При использовании фильтров система динамически строит WHERE-условия, комбинируя критерии по категории, минимальной и максимальной цене. Для пагинации результатов система использует Spring Data JPA Pageable с параметрами page и size. Это позволяет эффективно обрабатывать большие наборы данных без загрузки всех записей в память.</w:t>
      </w:r>
    </w:p>
    <w:p w14:paraId="020BBF91">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При добавлении товара в корзину система проверяет уникальное ограничение на пару (user_id, product_id). Если запись уже существует, обновляется количество товара и метка времени. Если товара нет в корзине, создаётся новая запись в таблице cart_items. При обновлении количества система проверяет, что новое количество является положительным числом и не превышает количество товара на складе. При удалении товара из корзины запись удаляется из таблицы cart_items. Для отображения корзины пользователя система выполняет JOIN с таблицей products для получения полной информации о товарах.</w:t>
      </w:r>
    </w:p>
    <w:p w14:paraId="3D4C65A8">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При оформлении заказа система создаёт запись в таблице orders с начальным статусом 'PENDING'. Для каждого товара из корзины создаётся запись в таблице order_items с сохранением цены товара на момент заказа. Система проверяет наличие товара на складе и достаточность количества. Если купон указан, система проверяет его валидность (активность, период действия) и рассчитывает сумму скидки. Общая сумма заказа рассчитывается как сумма всех позиций заказа минус сумма скидки. После создания заказа количество товаров на складе уменьшается на количество заказанных товаров. Элементы корзины пользователя удаляются после успешного создания заказа. Система также создаёт запись в таблице payments со статусом 'PENDING'.</w:t>
      </w:r>
    </w:p>
    <w:p w14:paraId="1AAB64D3">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При применении купона система проверяет его валидность через метод isValid(): купон должен быть активным (is_active = TRUE), текущая дата должна находиться в диапазоне между valid_from и valid_to. Если купон валиден, система рассчитывает сумму скидки как процент от общей суммы заказа и сохраняет код купона и сумму скидки в заказе. Если купон невалиден, система возвращает ошибку с описанием причины.</w:t>
      </w:r>
    </w:p>
    <w:p w14:paraId="6005F211">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Пользователь может создавать несколько адресов доставки. При создании адреса система валидирует обязательные поля (улица, город, почтовый индекс, страна) и создаёт запись в таблице addresses. Пользователь может пометить адрес как адрес по умолчанию (is_default = TRUE), при этом другие адреса пользователя автоматически снимаются с флага по умолчанию. При оформлении заказа пользователь может выбрать адрес из списка своих адресов или использовать адрес по умолчанию.</w:t>
      </w:r>
    </w:p>
    <w:p w14:paraId="3EC1FB7D">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После создания заказа система создаёт запись в таблице payments со статусом 'PENDING'. В демо-версии используется mock-платёжная система, которая автоматически переводит платёж в статус 'COMPLETED' через некоторое время. При успешной оплате статус заказа обновляется на 'PAID', а затем на 'PROCESSING'. Система поддерживает обработку ошибок оплаты (статус 'FAILED') и возврат средств (статус 'REFUNDED').</w:t>
      </w:r>
    </w:p>
    <w:p w14:paraId="7F67A096">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Пользователь может просматривать список своих заказов, отсортированных по дате создания (от новых к старым). Для каждого заказа отображается его статус, общая сумма, дата создания и список товаров. Система выполняет JOIN с таблицами order_items и products для получения полной информации о заказанных товарах. Администратор может просматривать все заказы всех пользователей и изменять их статусы.</w:t>
      </w:r>
    </w:p>
    <w:p w14:paraId="09ACFC3C">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Пользователь может просматривать список своих заказов, отсортированных по дате создания (от новых к старым). Для каждого заказа отображается его статус, общая сумма, дата создания и список товаров. Система выполняет JOIN с таблицами order_items и products для получения полной информации о заказанных товарах. Администратор может просматривать все заказы всех пользователей и изменять их статусы.</w:t>
      </w:r>
    </w:p>
    <w:p w14:paraId="0AF8C79B">
      <w:pPr>
        <w:widowControl w:val="0"/>
        <w:numPr>
          <w:ilvl w:val="1"/>
          <w:numId w:val="2"/>
        </w:numPr>
        <w:autoSpaceDE w:val="0"/>
        <w:autoSpaceDN w:val="0"/>
        <w:adjustRightInd w:val="0"/>
        <w:spacing w:before="780" w:after="780" w:line="288" w:lineRule="auto"/>
        <w:ind w:left="0" w:right="-23" w:firstLine="709"/>
        <w:jc w:val="both"/>
        <w:rPr>
          <w:rFonts w:ascii="Times New Roman" w:hAnsi="Times New Roman" w:eastAsia="Times New Roman" w:cs="Times New Roman"/>
          <w:b/>
          <w:bCs/>
          <w:kern w:val="0"/>
          <w:sz w:val="28"/>
          <w:szCs w:val="26"/>
          <w14:ligatures w14:val="none"/>
        </w:rPr>
      </w:pPr>
      <w:bookmarkStart w:id="0" w:name="_Hlk184638335"/>
      <w:r>
        <w:rPr>
          <w:rFonts w:ascii="Times New Roman" w:hAnsi="Times New Roman" w:eastAsia="Times New Roman" w:cs="Times New Roman"/>
          <w:b/>
          <w:bCs/>
          <w:kern w:val="0"/>
          <w:sz w:val="28"/>
          <w:szCs w:val="26"/>
          <w14:ligatures w14:val="none"/>
        </w:rPr>
        <w:t>Функциональные и нефункциональные требования</w:t>
      </w:r>
      <w:bookmarkStart w:id="1" w:name="_Hlk218539223"/>
    </w:p>
    <w:bookmarkEnd w:id="0"/>
    <w:bookmarkEnd w:id="1"/>
    <w:p w14:paraId="248E3448">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Приложение обеспечивает полный цикл работы пользователя с системой электронной коммерции от регистрации до отслеживания статуса заказов. Система аутентификации реализована на основе JWT-токенов, обеспечивающих безопасный доступ к защищённым ресурсам без хранения сессий на сервере. Пользователи регистрируются, указывая email и пароль, после чего система создаёт учётную запись с ролью USER по умолчанию. При входе пользователь получает access token и refresh token для последующих запросов к API. Access token имеет ограниченное время жизни и содержит информацию о пользователе и его роли для определения прав доступа к различным эндпоинтам, а refresh token используется для обновления access token без повторного входа.</w:t>
      </w:r>
    </w:p>
    <w:p w14:paraId="39F1CD41">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Каталог товаров обеспечивает просмотр, поиск и фильтрацию товаров с поддержкой пагинации для эффективной работы с большими объёмами данных. Система поддерживает фильтрацию по категории, диапазону цен и поиск по названию и описанию с учётом регистра символов и частичным совпадением. Каждый товар отображается с полной информацией: названием, описанием, ценой, количеством на складе, категорией и изображением, а пользователи могут просматривать детальную информацию о конкретном товаре для принятия решения о покупке. Корзина покупок позволяет пользователям собирать товары перед оформлением заказа с указанием количества, при этом система проверяет наличие товара на складе и предотвращает добавление в количестве, превышающем доступное. Если товар уже находится в корзине, система обновляет его количество вместо создания дублирующей записи, а пользователь может просматривать содержимое корзины, изменять количество товаров и удалять их, при этом система повторно проверяет наличие товара на складе.</w:t>
      </w:r>
    </w:p>
    <w:p w14:paraId="61F1DB06">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Оформление заказа включает выбор адреса доставки, применение скидочного купона и подтверждение заказа. Пользователь может выбрать один из сохранённых адресов доставки или использовать адрес по умолчанию. Система поддерживает применение скидочных купонов, создаваемых администратором с указанием кода, процента скидки и периода действия. При применении купона система проверяет его валидность: купон должен быть активным, а текущая дата находиться в диапазоне действия купона. Если купон валиден, система рассчитывает сумму скидки и применяет её к общей сумме заказа. При создании заказа система проверяет наличие всех товаров в необходимом количестве, резервирует товары на складе, создаёт записи о позициях заказа с сохранением цены товара на момент заказа, создаёт запись о платеже и очищает корзину пользователя. После создания заказа пользователь может отслеживать его статус, который может изменяться от PENDING до DELIVERED или CANCELLED.</w:t>
      </w:r>
    </w:p>
    <w:p w14:paraId="5CBFE80F">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Администраторы имеют расширенные права доступа для управления товарами, заказами и купонами. Администратор может создавать новые товары с указанием всех необходимых атрибутов: названия, описания, цены, количества на складе, категории и ссылки на изображение, при этом система валидирует введённые данные, проверяя, что цена и количество являются положительными числами. Администратор может обновлять информацию о существующих товарах, изменяя любые атрибуты, включая цену и количество на складе, при этом система автоматически пересчитывает доступность товара для заказов. Администратор может удалять товары из каталога, при этом система сохраняет историю заказов, но удаляет товары из корзин пользователей. Администратор может просматривать все заказы всех пользователей и изменять их статусы для управления процессом обработки и доставки заказов, а также создавать и управлять скидочными купонами, устанавливая код купона, процент скидки, период действия и статус активности.</w:t>
      </w:r>
    </w:p>
    <w:p w14:paraId="46CEA9FC">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Система управления адресами позволяет пользователям сохранять несколько адресов доставки для быстрого оформления заказов. Пользователь может создавать новые адреса, указывая улицу, город, почтовый индекс и страну, при этом система поддерживает назначение адреса по умолчанию, который автоматически используется при оформлении заказа, если пользователь не указал другой адрес. Пользователь может просматривать список своих адресов, обновлять информацию об адресах и удалять адреса, которые больше не используются. История заказов предоставляет пользователям возможность просматривать все свои заказы, отсортированные по дате создания от новых к старым, при этом для каждого заказа отображается его статус, общая сумма, дата создания, список товаров с количеством и ценами, применённый купон и адрес доставки. Пользователь может просматривать детальную информацию о конкретном заказе, включая все позиции заказа и информацию о платеже, а система сохраняет историю заказов даже после удаления товаров из каталога, что обеспечивает целостность данных о прошлых покупках.</w:t>
      </w:r>
    </w:p>
    <w:p w14:paraId="0F031A69">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Нефункциональные требования обеспечивают надёжность, производительность, безопасность и удобство развёртывания приложения. Система обеспечивает высокую производительность при работе с большими объёмами данных через кэширование часто запрашиваемых данных в Redis. Кэширование применяется для результатов поиска товаров с определёнными фильтрами, что значительно сокращает время отклика при повторных запросах. TTL кэша устанавливается в 60 минут для баланса между производительностью и актуальностью данных, а система автоматически инвалидирует кэш при обновлении товаров для гарантии консистентности данных.</w:t>
      </w:r>
    </w:p>
    <w:p w14:paraId="45A934DA">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Безопасность приложения обеспечивается на нескольких уровнях: все пароли хранятся в хэшированном виде с использованием алгоритма BCrypt, что предотвращает возможность восстановления исходных паролей даже при компрометации базы данных. JWT-токены подписываются секретным ключом и содержат информацию о времени истечения, что ограничивает возможность несанкционированного доступа. Система валидирует все входящие данные на уровне приложения с использованием Bean Validation, что предотвращает обработку некорректных данных и защищает от инъекций. CORS настроен для обеспечения безопасного взаимодействия между frontend и backend, предотвращая несанкционированные запросы с других доменов, а все защищённые эндпоинты требуют аутентификации, при этом эндпоинты администратора дополнительно проверяют роль пользователя.</w:t>
      </w:r>
    </w:p>
    <w:p w14:paraId="48A1D36B">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Система логирования обеспечивает отслеживание всех важных операций и ошибок в приложении через структурированное логирование в формате JSON через Logback, что позволяет легко анализировать логи с помощью специализированных инструментов. Логирование включает информацию о входящих HTTP-запросах, включая метод, URI, статус ответа и время выполнения, что помогает выявлять проблемы с производительностью. Все ошибки логируются с полным стектрейсом для упрощения диагностики проблем, а уровни логирования настраиваются отдельно для различных компонентов системы для контроля объёма логируемой информации.</w:t>
      </w:r>
    </w:p>
    <w:p w14:paraId="690ACE0B">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Документация API обеспечивается через Swagger/OpenAPI, что позволяет разработчикам и тестировщикам легко понимать структуру API и тестировать эндпоинты. Swagger UI предоставляет интерактивный интерфейс для просмотра всех доступных эндпоинтов, их параметров, форматов запросов и ответов, при этом документация автоматически генерируется на основе аннотаций в коде, что гарантирует её актуальность при изменении API. Все эндпоинты документированы с описанием назначения, параметров запроса, форматов ответов и возможных ошибок.</w:t>
      </w:r>
    </w:p>
    <w:p w14:paraId="265E005E">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Тестирование приложения обеспечивается через unit-тесты и интеграционные тесты с использованием JUnit. Unit-тесты покрывают бизнес-логику сервисов, проверяя корректность обработки данных и обработки граничных случаев, а интеграционные тесты проверяют работу контроллеров и взаимодействие с базой данных, обеспечивая корректность работы API. Тесты выполняются автоматически при сборке приложения, что предотвращает развёртывание некорректного кода.</w:t>
      </w:r>
    </w:p>
    <w:p w14:paraId="63EE77E9">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Развёртывание приложения обеспечивается через Docker и Docker Compose для лёгкого развёртывания всех компонентов системы в любой среде. Backend и frontend упакованы в отдельные Docker-образы, что обеспечивает изоляцию компонентов и упрощает масштабирование. Docker Compose оркестрирует запуск всех сервисов, включая базу данных PostgreSQL и Redis, обеспечивая правильный порядок запуска и настройку сетевого взаимодействия. Система поддерживает развёртывание в Kubernetes через предоставленные манифесты для масштабирования приложения в облачной среде, а health checks обеспечивают автоматическое определение работоспособности сервисов и их перезапуск при сбоях.</w:t>
      </w:r>
    </w:p>
    <w:p w14:paraId="26943213">
      <w:pPr>
        <w:widowControl w:val="0"/>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sectPr>
          <w:headerReference r:id="rId9" w:type="default"/>
          <w:footerReference r:id="rId10" w:type="default"/>
          <w:pgSz w:w="11907" w:h="16840"/>
          <w:pgMar w:top="539" w:right="567" w:bottom="540" w:left="1440" w:header="567" w:footer="1417" w:gutter="0"/>
          <w:pgBorders>
            <w:top w:val="none" w:sz="0" w:space="0"/>
            <w:left w:val="none" w:sz="0" w:space="0"/>
            <w:bottom w:val="none" w:sz="0" w:space="0"/>
            <w:right w:val="none" w:sz="0" w:space="0"/>
          </w:pgBorders>
          <w:pgNumType w:start="4"/>
          <w:cols w:equalWidth="0" w:num="1">
            <w:col w:w="9719"/>
          </w:cols>
          <w:docGrid w:linePitch="360" w:charSpace="0"/>
        </w:sectPr>
      </w:pPr>
      <w:r>
        <w:rPr>
          <w:rFonts w:hint="default" w:ascii="Times New Roman" w:hAnsi="Times New Roman" w:eastAsia="Times New Roman"/>
          <w:kern w:val="0"/>
          <w:sz w:val="26"/>
          <w:szCs w:val="26"/>
          <w:lang w:eastAsia="ru-RU"/>
          <w14:ligatures w14:val="none"/>
        </w:rPr>
        <w:t>Доступность интерфейса обеспечивается через семантическую разметку HTML и правильное использование ARIA-атрибутов, что позволяет пользователям с ограниченными возможностями использовать приложение с помощью вспомогательных технологий. Формы валидируются как на клиенте, так и на сервере, что обеспечивает быструю обратную связь пользователю и защиту от некорректных данных, а ошибки валидации отображаются в понятном формате для помощи пользователям в исправлении введённых данных.</w:t>
      </w:r>
    </w:p>
    <w:p w14:paraId="4A3014B2">
      <w:pPr>
        <w:widowControl w:val="0"/>
        <w:numPr>
          <w:ilvl w:val="0"/>
          <w:numId w:val="2"/>
        </w:numPr>
        <w:autoSpaceDE w:val="0"/>
        <w:autoSpaceDN w:val="0"/>
        <w:adjustRightInd w:val="0"/>
        <w:spacing w:after="520" w:line="288" w:lineRule="auto"/>
        <w:ind w:left="0" w:right="-22" w:firstLine="709"/>
        <w:rPr>
          <w:rFonts w:ascii="Times New Roman" w:hAnsi="Times New Roman" w:eastAsia="Times New Roman" w:cs="Times New Roman"/>
          <w:b/>
          <w:kern w:val="0"/>
          <w:sz w:val="28"/>
          <w14:ligatures w14:val="none"/>
        </w:rPr>
      </w:pPr>
      <w:r>
        <w:rPr>
          <w:rFonts w:ascii="Times New Roman" w:hAnsi="Times New Roman" w:eastAsia="Times New Roman" w:cs="Times New Roman"/>
          <w:b/>
          <w:kern w:val="0"/>
          <w:sz w:val="28"/>
          <w14:ligatures w14:val="none"/>
        </w:rPr>
        <w:t>Разработка алгоритмов</w:t>
      </w:r>
    </w:p>
    <w:p w14:paraId="3196D7EB">
      <w:pPr>
        <w:widowControl w:val="0"/>
        <w:numPr>
          <w:ilvl w:val="1"/>
          <w:numId w:val="2"/>
        </w:numPr>
        <w:autoSpaceDE w:val="0"/>
        <w:autoSpaceDN w:val="0"/>
        <w:adjustRightInd w:val="0"/>
        <w:spacing w:after="780" w:line="288" w:lineRule="auto"/>
        <w:ind w:left="0" w:right="-22" w:firstLine="709"/>
        <w:rPr>
          <w:rFonts w:ascii="Times New Roman" w:hAnsi="Times New Roman" w:eastAsia="Times New Roman" w:cs="Times New Roman"/>
          <w:b/>
          <w:kern w:val="0"/>
          <w:sz w:val="28"/>
          <w:szCs w:val="28"/>
          <w14:ligatures w14:val="none"/>
        </w:rPr>
      </w:pPr>
      <w:r>
        <w:rPr>
          <w:rFonts w:ascii="Times New Roman" w:hAnsi="Times New Roman" w:eastAsia="Times New Roman" w:cs="Times New Roman"/>
          <w:b/>
          <w:kern w:val="0"/>
          <w:sz w:val="28"/>
          <w:szCs w:val="28"/>
          <w14:ligatures w14:val="none"/>
        </w:rPr>
        <w:t>Алгоритм формирования ленты</w:t>
      </w:r>
    </w:p>
    <w:p w14:paraId="7A716FCD">
      <w:pPr>
        <w:widowControl w:val="0"/>
        <w:autoSpaceDE w:val="0"/>
        <w:autoSpaceDN w:val="0"/>
        <w:adjustRightInd w:val="0"/>
        <w:spacing w:after="0" w:line="288" w:lineRule="auto"/>
        <w:ind w:left="709" w:right="-23"/>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Псевдокод основного алгоритма оформления заказа:</w:t>
      </w:r>
    </w:p>
    <w:p w14:paraId="3A2927B1">
      <w:pPr>
        <w:widowControl w:val="0"/>
        <w:autoSpaceDE w:val="0"/>
        <w:autoSpaceDN w:val="0"/>
        <w:adjustRightInd w:val="0"/>
        <w:spacing w:after="0" w:line="288" w:lineRule="auto"/>
        <w:ind w:left="709" w:right="-23"/>
        <w:jc w:val="both"/>
        <w:rPr>
          <w:rFonts w:hint="default" w:ascii="Times New Roman" w:hAnsi="Times New Roman" w:eastAsia="Times New Roman"/>
          <w:kern w:val="0"/>
          <w:sz w:val="26"/>
          <w:szCs w:val="26"/>
          <w:lang w:eastAsia="ru-RU"/>
          <w14:ligatures w14:val="none"/>
        </w:rPr>
      </w:pPr>
    </w:p>
    <w:p w14:paraId="6D31EB3D">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ФУНКЦИЯ СоздатьЗаказ(пользователь, адрес_id, код_купона):</w:t>
      </w:r>
    </w:p>
    <w:p w14:paraId="6499B70E">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НАЧАТЬ_ТРАНЗАКЦИЮ:</w:t>
      </w:r>
    </w:p>
    <w:p w14:paraId="374844AC">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 1. Проверка корзины</w:t>
      </w:r>
    </w:p>
    <w:p w14:paraId="3ACE4669">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элементы_корзины = ПолучитьЭлементыКорзины(пользователь)</w:t>
      </w:r>
    </w:p>
    <w:p w14:paraId="0307B475">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ЕСЛИ элементы_корзины пусто:</w:t>
      </w:r>
    </w:p>
    <w:p w14:paraId="4694FBDE">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ВЫБРОСИТЬ_ОШИБКУ("Корзина пуста")</w:t>
      </w:r>
    </w:p>
    <w:p w14:paraId="7E2005AE">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p>
    <w:p w14:paraId="0435295E">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 2. Проверка адреса доставки</w:t>
      </w:r>
    </w:p>
    <w:p w14:paraId="3263FB1A">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адрес = НайтиАдресПоИдентификатору(адрес_id)</w:t>
      </w:r>
    </w:p>
    <w:p w14:paraId="60F415D0">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ЕСЛИ адрес не найден:</w:t>
      </w:r>
    </w:p>
    <w:p w14:paraId="1C8336B4">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ВЫБРОСИТЬ_ОШИБКУ("Адрес не найден")</w:t>
      </w:r>
    </w:p>
    <w:p w14:paraId="58C108A5">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ЕСЛИ адрес.пользователь_id ≠ пользователь.id:</w:t>
      </w:r>
    </w:p>
    <w:p w14:paraId="3415E478">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ВЫБРОСИТЬ_ОШИБКУ("Неавторизованный доступ")</w:t>
      </w:r>
    </w:p>
    <w:p w14:paraId="0FB84082">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p>
    <w:p w14:paraId="2F1E40D8">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 3. Создание заказа</w:t>
      </w:r>
    </w:p>
    <w:p w14:paraId="488DFDA3">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заказ = НОВЫЙ Заказ()</w:t>
      </w:r>
    </w:p>
    <w:p w14:paraId="172C874B">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заказ.пользователь = пользователь</w:t>
      </w:r>
    </w:p>
    <w:p w14:paraId="1D9B7967">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заказ.адрес = адрес</w:t>
      </w:r>
    </w:p>
    <w:p w14:paraId="6EF5AE40">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заказ.статус = PENDING</w:t>
      </w:r>
    </w:p>
    <w:p w14:paraId="2FC4AA5C">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общая_сумма = 0.0</w:t>
      </w:r>
    </w:p>
    <w:p w14:paraId="42CB7E90">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p>
    <w:p w14:paraId="74E64DAF">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 4. Обработка товаров из корзины</w:t>
      </w:r>
    </w:p>
    <w:p w14:paraId="4612C5E4">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ДЛЯ КАЖДОГО элемент_корзины В элементах_корзины:</w:t>
      </w:r>
    </w:p>
    <w:p w14:paraId="5D83AFD8">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товар = элемент_корзины.товар</w:t>
      </w:r>
    </w:p>
    <w:p w14:paraId="7F24DEDA">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ЕСЛИ товар.количество_на_складе &lt; элемент_корзины.количество:</w:t>
      </w:r>
    </w:p>
    <w:p w14:paraId="27109257">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ВЫБРОСИТЬ_ОШИБКУ("Недостаточно товара: " + товар.название)</w:t>
      </w:r>
    </w:p>
    <w:p w14:paraId="2F012826">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p>
    <w:p w14:paraId="78792BD8">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сумма_позиции = товар.цена × элемент_корзины.количество</w:t>
      </w:r>
    </w:p>
    <w:p w14:paraId="677A18F2">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общая_сумма += сумма_позиции</w:t>
      </w:r>
    </w:p>
    <w:p w14:paraId="2ECC2D02">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p>
    <w:p w14:paraId="474A1DE9">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 Резервирование товара на складе</w:t>
      </w:r>
    </w:p>
    <w:p w14:paraId="61E944E7">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товар.количество_на_складе -= элемент_корзины.количество</w:t>
      </w:r>
    </w:p>
    <w:p w14:paraId="48472D94">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СохранитьТовар(товар)</w:t>
      </w:r>
    </w:p>
    <w:p w14:paraId="2BE9C205">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p>
    <w:p w14:paraId="68908D92">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 5. Применение купона (если указан)</w:t>
      </w:r>
    </w:p>
    <w:p w14:paraId="2E32870C">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сумма_скидки = 0.0</w:t>
      </w:r>
    </w:p>
    <w:p w14:paraId="2ED85051">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ЕСЛИ код_купона не пуст:</w:t>
      </w:r>
    </w:p>
    <w:p w14:paraId="64CD027E">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купон = НайтиКупонПоКоду(код_купона)</w:t>
      </w:r>
    </w:p>
    <w:p w14:paraId="67BE875D">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ЕСЛИ купон не найден:</w:t>
      </w:r>
    </w:p>
    <w:p w14:paraId="40DFA1E1">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ВЫБРОСИТЬ_ОШИБКУ("Недействительный купон")</w:t>
      </w:r>
    </w:p>
    <w:p w14:paraId="2C314F02">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p>
    <w:p w14:paraId="1992222E">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ЕСЛИ НЕ купон.Валиден():</w:t>
      </w:r>
    </w:p>
    <w:p w14:paraId="6C8618F8">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ВЫБРОСИТЬ_ОШИБКУ("Купон истёк или неактивен")</w:t>
      </w:r>
    </w:p>
    <w:p w14:paraId="3537B80E">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p>
    <w:p w14:paraId="1A24AE82">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сумма_скидки = общая_сумма × купон.процент_скидки / 100</w:t>
      </w:r>
    </w:p>
    <w:p w14:paraId="65CAFD3B">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заказ.код_купона = код_купона</w:t>
      </w:r>
    </w:p>
    <w:p w14:paraId="388F4B38">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заказ.сумма_скидки = сумма_скидки</w:t>
      </w:r>
    </w:p>
    <w:p w14:paraId="7CC5828B">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p>
    <w:p w14:paraId="5D9184C3">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 6. Расчёт итоговой суммы</w:t>
      </w:r>
    </w:p>
    <w:p w14:paraId="1E73C2D0">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заказ.общая_сумма = общая_сумма - сумма_скидки</w:t>
      </w:r>
    </w:p>
    <w:p w14:paraId="223067E7">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СохранитьЗаказ(заказ)</w:t>
      </w:r>
    </w:p>
    <w:p w14:paraId="63F48967">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p>
    <w:p w14:paraId="6E8FFD1D">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 7. Создание позиций заказа</w:t>
      </w:r>
    </w:p>
    <w:p w14:paraId="106871BD">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позиции_заказа = []</w:t>
      </w:r>
    </w:p>
    <w:p w14:paraId="0FE46F61">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ДЛЯ КАЖДОГО элемент_корзины В элементах_корзины:</w:t>
      </w:r>
    </w:p>
    <w:p w14:paraId="6CDAC3EB">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позиция = НОВАЯ ПозицияЗаказа()</w:t>
      </w:r>
    </w:p>
    <w:p w14:paraId="0E19E2F0">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позиция.заказ = заказ</w:t>
      </w:r>
    </w:p>
    <w:p w14:paraId="788D59C0">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позиция.товар = элемент_корзины.товар</w:t>
      </w:r>
    </w:p>
    <w:p w14:paraId="354DA94E">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позиция.количество = элемент_корзины.количество</w:t>
      </w:r>
    </w:p>
    <w:p w14:paraId="3CA3A7BB">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позиция.цена = элемент_корзины.товар.цена  // Сохранение цены на момент заказа</w:t>
      </w:r>
    </w:p>
    <w:p w14:paraId="0CB8A3C7">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позиции_заказа += СохранитьПозициюЗаказа(позиция)</w:t>
      </w:r>
    </w:p>
    <w:p w14:paraId="7E8744F2">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заказ.позиции = позиции_заказа</w:t>
      </w:r>
    </w:p>
    <w:p w14:paraId="07522B88">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p>
    <w:p w14:paraId="684BFFE4">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 8. Создание платежа</w:t>
      </w:r>
    </w:p>
    <w:p w14:paraId="58CB02B1">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платёж = НОВЫЙ Платёж()</w:t>
      </w:r>
    </w:p>
    <w:p w14:paraId="55E7F5F9">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платёж.заказ = заказ</w:t>
      </w:r>
    </w:p>
    <w:p w14:paraId="4D0DA0A3">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платёж.сумма = заказ.общая_сумма</w:t>
      </w:r>
    </w:p>
    <w:p w14:paraId="10FDB4A3">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платёж.статус = COMPLETED  // В демо-версии автоматически оплачен</w:t>
      </w:r>
    </w:p>
    <w:p w14:paraId="7208B73C">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платёж.способ_оплаты = "mock"</w:t>
      </w:r>
    </w:p>
    <w:p w14:paraId="1E792F52">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СохранитьПлатёж(платёж)</w:t>
      </w:r>
    </w:p>
    <w:p w14:paraId="0829A719">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p>
    <w:p w14:paraId="51743E8E">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 9. Обновление статуса заказа</w:t>
      </w:r>
    </w:p>
    <w:p w14:paraId="70B96D7A">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заказ.статус = PAID</w:t>
      </w:r>
    </w:p>
    <w:p w14:paraId="32AF4571">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СохранитьЗаказ(заказ)</w:t>
      </w:r>
    </w:p>
    <w:p w14:paraId="0B660672">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p>
    <w:p w14:paraId="264D0636">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 10. Очистка корзины</w:t>
      </w:r>
    </w:p>
    <w:p w14:paraId="0779638B">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УдалитьЭлементыКорзины(пользователь)</w:t>
      </w:r>
    </w:p>
    <w:p w14:paraId="4BF78CCE">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p>
    <w:p w14:paraId="56549924">
      <w:pPr>
        <w:widowControl w:val="0"/>
        <w:autoSpaceDE w:val="0"/>
        <w:autoSpaceDN w:val="0"/>
        <w:adjustRightInd w:val="0"/>
        <w:spacing w:after="0" w:line="288" w:lineRule="auto"/>
        <w:ind w:right="-23" w:firstLine="709"/>
        <w:jc w:val="both"/>
        <w:rPr>
          <w:rFonts w:hint="default" w:ascii="Courier New" w:hAnsi="Courier New" w:eastAsia="Times New Roman"/>
          <w:kern w:val="0"/>
          <w:lang w:eastAsia="ru-RU"/>
          <w14:ligatures w14:val="none"/>
        </w:rPr>
      </w:pPr>
      <w:r>
        <w:rPr>
          <w:rFonts w:hint="default" w:ascii="Courier New" w:hAnsi="Courier New" w:eastAsia="Times New Roman"/>
          <w:kern w:val="0"/>
          <w:lang w:eastAsia="ru-RU"/>
          <w14:ligatures w14:val="none"/>
        </w:rPr>
        <w:t xml:space="preserve">        ВЕРНУТЬ заказ</w:t>
      </w:r>
    </w:p>
    <w:p w14:paraId="58D00EDA">
      <w:pPr>
        <w:widowControl w:val="0"/>
        <w:autoSpaceDE w:val="0"/>
        <w:autoSpaceDN w:val="0"/>
        <w:adjustRightInd w:val="0"/>
        <w:spacing w:after="0" w:line="288" w:lineRule="auto"/>
        <w:ind w:right="-23" w:firstLine="709"/>
        <w:jc w:val="both"/>
        <w:rPr>
          <w:rFonts w:ascii="Courier New" w:hAnsi="Courier New" w:eastAsia="Times New Roman" w:cs="Courier New"/>
          <w:kern w:val="0"/>
          <w:lang w:eastAsia="ru-RU"/>
          <w14:ligatures w14:val="none"/>
        </w:rPr>
      </w:pPr>
      <w:r>
        <w:rPr>
          <w:rFonts w:hint="default" w:ascii="Courier New" w:hAnsi="Courier New" w:eastAsia="Times New Roman"/>
          <w:kern w:val="0"/>
          <w:lang w:eastAsia="ru-RU"/>
          <w14:ligatures w14:val="none"/>
        </w:rPr>
        <w:t xml:space="preserve">    КОНЕЦ_ТРАНЗАКЦИИ</w:t>
      </w:r>
      <w:r>
        <w:rPr>
          <w:rFonts w:ascii="Courier New" w:hAnsi="Courier New" w:eastAsia="Times New Roman" w:cs="Courier New"/>
          <w:kern w:val="0"/>
          <w:lang w:eastAsia="ru-RU"/>
          <w14:ligatures w14:val="none"/>
        </w:rPr>
        <w:t xml:space="preserve">  </w:t>
      </w:r>
    </w:p>
    <w:p w14:paraId="12688672">
      <w:pPr>
        <w:widowControl w:val="0"/>
        <w:autoSpaceDE w:val="0"/>
        <w:autoSpaceDN w:val="0"/>
        <w:adjustRightInd w:val="0"/>
        <w:spacing w:after="0" w:line="288" w:lineRule="auto"/>
        <w:ind w:right="-23" w:firstLine="709"/>
        <w:jc w:val="both"/>
        <w:rPr>
          <w:rFonts w:ascii="Courier New" w:hAnsi="Courier New" w:eastAsia="Times New Roman" w:cs="Courier New"/>
          <w:kern w:val="0"/>
          <w:lang w:eastAsia="ru-RU"/>
          <w14:ligatures w14:val="none"/>
        </w:rPr>
      </w:pPr>
    </w:p>
    <w:p w14:paraId="7123DDE5">
      <w:pPr>
        <w:widowControl w:val="0"/>
        <w:numPr>
          <w:ilvl w:val="0"/>
          <w:numId w:val="0"/>
        </w:numPr>
        <w:tabs>
          <w:tab w:val="left" w:pos="426"/>
        </w:tabs>
        <w:autoSpaceDE w:val="0"/>
        <w:autoSpaceDN w:val="0"/>
        <w:adjustRightInd w:val="0"/>
        <w:spacing w:after="0" w:line="288" w:lineRule="auto"/>
        <w:ind w:left="709" w:leftChars="0" w:right="-23" w:rightChars="0"/>
        <w:jc w:val="both"/>
        <w:rPr>
          <w:rFonts w:hint="default" w:ascii="Times New Roman" w:hAnsi="Times New Roman" w:eastAsia="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А</w:t>
      </w:r>
      <w:r>
        <w:rPr>
          <w:rFonts w:hint="default" w:ascii="Times New Roman" w:hAnsi="Times New Roman" w:eastAsia="Times New Roman"/>
          <w:kern w:val="0"/>
          <w:sz w:val="26"/>
          <w:szCs w:val="26"/>
          <w:lang w:eastAsia="ru-RU"/>
          <w14:ligatures w14:val="none"/>
        </w:rPr>
        <w:t>лгоритм валидации купона:</w:t>
      </w:r>
    </w:p>
    <w:p w14:paraId="36F63BB9">
      <w:pPr>
        <w:widowControl w:val="0"/>
        <w:numPr>
          <w:ilvl w:val="0"/>
          <w:numId w:val="0"/>
        </w:numPr>
        <w:tabs>
          <w:tab w:val="left" w:pos="426"/>
        </w:tabs>
        <w:autoSpaceDE w:val="0"/>
        <w:autoSpaceDN w:val="0"/>
        <w:adjustRightInd w:val="0"/>
        <w:spacing w:after="0" w:line="288" w:lineRule="auto"/>
        <w:ind w:left="709" w:leftChars="0" w:right="-23" w:rightChars="0"/>
        <w:jc w:val="both"/>
        <w:rPr>
          <w:rFonts w:hint="default" w:ascii="Times New Roman" w:hAnsi="Times New Roman" w:eastAsia="Times New Roman"/>
          <w:kern w:val="0"/>
          <w:sz w:val="26"/>
          <w:szCs w:val="26"/>
          <w:lang w:eastAsia="ru-RU"/>
          <w14:ligatures w14:val="none"/>
        </w:rPr>
      </w:pPr>
    </w:p>
    <w:p w14:paraId="24703439">
      <w:pPr>
        <w:widowControl w:val="0"/>
        <w:numPr>
          <w:ilvl w:val="0"/>
          <w:numId w:val="0"/>
        </w:numPr>
        <w:tabs>
          <w:tab w:val="left" w:pos="426"/>
        </w:tabs>
        <w:autoSpaceDE w:val="0"/>
        <w:autoSpaceDN w:val="0"/>
        <w:adjustRightInd w:val="0"/>
        <w:spacing w:after="0" w:line="288" w:lineRule="auto"/>
        <w:ind w:left="709" w:leftChars="0" w:right="-23" w:rightChars="0"/>
        <w:jc w:val="both"/>
        <w:rPr>
          <w:rFonts w:hint="default" w:ascii="Courier New" w:hAnsi="Courier New" w:eastAsia="Times New Roman" w:cs="Courier New"/>
          <w:kern w:val="0"/>
          <w:sz w:val="22"/>
          <w:szCs w:val="22"/>
          <w:lang w:eastAsia="ru-RU"/>
          <w14:ligatures w14:val="none"/>
        </w:rPr>
      </w:pPr>
      <w:r>
        <w:rPr>
          <w:rFonts w:hint="default" w:ascii="Courier New" w:hAnsi="Courier New" w:eastAsia="Times New Roman" w:cs="Courier New"/>
          <w:kern w:val="0"/>
          <w:sz w:val="22"/>
          <w:szCs w:val="22"/>
          <w:lang w:eastAsia="ru-RU"/>
          <w14:ligatures w14:val="none"/>
        </w:rPr>
        <w:t>ФУНКЦИЯ Купон.Валиден():</w:t>
      </w:r>
    </w:p>
    <w:p w14:paraId="3D7AAB74">
      <w:pPr>
        <w:widowControl w:val="0"/>
        <w:numPr>
          <w:ilvl w:val="0"/>
          <w:numId w:val="0"/>
        </w:numPr>
        <w:tabs>
          <w:tab w:val="left" w:pos="426"/>
        </w:tabs>
        <w:autoSpaceDE w:val="0"/>
        <w:autoSpaceDN w:val="0"/>
        <w:adjustRightInd w:val="0"/>
        <w:spacing w:after="0" w:line="288" w:lineRule="auto"/>
        <w:ind w:left="709" w:leftChars="0" w:right="-23" w:rightChars="0"/>
        <w:jc w:val="both"/>
        <w:rPr>
          <w:rFonts w:hint="default" w:ascii="Courier New" w:hAnsi="Courier New" w:eastAsia="Times New Roman" w:cs="Courier New"/>
          <w:kern w:val="0"/>
          <w:sz w:val="22"/>
          <w:szCs w:val="22"/>
          <w:lang w:eastAsia="ru-RU"/>
          <w14:ligatures w14:val="none"/>
        </w:rPr>
      </w:pPr>
      <w:r>
        <w:rPr>
          <w:rFonts w:hint="default" w:ascii="Courier New" w:hAnsi="Courier New" w:eastAsia="Times New Roman" w:cs="Courier New"/>
          <w:kern w:val="0"/>
          <w:sz w:val="22"/>
          <w:szCs w:val="22"/>
          <w:lang w:eastAsia="ru-RU"/>
          <w14:ligatures w14:val="none"/>
        </w:rPr>
        <w:t xml:space="preserve">    текущая_дата = ПолучитьТекущуюДату()</w:t>
      </w:r>
    </w:p>
    <w:p w14:paraId="3055E0A8">
      <w:pPr>
        <w:widowControl w:val="0"/>
        <w:numPr>
          <w:ilvl w:val="0"/>
          <w:numId w:val="0"/>
        </w:numPr>
        <w:tabs>
          <w:tab w:val="left" w:pos="426"/>
        </w:tabs>
        <w:autoSpaceDE w:val="0"/>
        <w:autoSpaceDN w:val="0"/>
        <w:adjustRightInd w:val="0"/>
        <w:spacing w:after="0" w:line="288" w:lineRule="auto"/>
        <w:ind w:left="709" w:leftChars="0" w:right="-23" w:rightChars="0"/>
        <w:jc w:val="both"/>
        <w:rPr>
          <w:rFonts w:hint="default" w:ascii="Courier New" w:hAnsi="Courier New" w:eastAsia="Times New Roman" w:cs="Courier New"/>
          <w:kern w:val="0"/>
          <w:sz w:val="22"/>
          <w:szCs w:val="22"/>
          <w:lang w:eastAsia="ru-RU"/>
          <w14:ligatures w14:val="none"/>
        </w:rPr>
      </w:pPr>
      <w:r>
        <w:rPr>
          <w:rFonts w:hint="default" w:ascii="Courier New" w:hAnsi="Courier New" w:eastAsia="Times New Roman" w:cs="Courier New"/>
          <w:kern w:val="0"/>
          <w:sz w:val="22"/>
          <w:szCs w:val="22"/>
          <w:lang w:eastAsia="ru-RU"/>
          <w14:ligatures w14:val="none"/>
        </w:rPr>
        <w:t xml:space="preserve">    ЕСЛИ НЕ купон.активен:</w:t>
      </w:r>
    </w:p>
    <w:p w14:paraId="5E28D633">
      <w:pPr>
        <w:widowControl w:val="0"/>
        <w:numPr>
          <w:ilvl w:val="0"/>
          <w:numId w:val="0"/>
        </w:numPr>
        <w:tabs>
          <w:tab w:val="left" w:pos="426"/>
        </w:tabs>
        <w:autoSpaceDE w:val="0"/>
        <w:autoSpaceDN w:val="0"/>
        <w:adjustRightInd w:val="0"/>
        <w:spacing w:after="0" w:line="288" w:lineRule="auto"/>
        <w:ind w:left="709" w:leftChars="0" w:right="-23" w:rightChars="0"/>
        <w:jc w:val="both"/>
        <w:rPr>
          <w:rFonts w:hint="default" w:ascii="Courier New" w:hAnsi="Courier New" w:eastAsia="Times New Roman" w:cs="Courier New"/>
          <w:kern w:val="0"/>
          <w:sz w:val="22"/>
          <w:szCs w:val="22"/>
          <w:lang w:eastAsia="ru-RU"/>
          <w14:ligatures w14:val="none"/>
        </w:rPr>
      </w:pPr>
      <w:r>
        <w:rPr>
          <w:rFonts w:hint="default" w:ascii="Courier New" w:hAnsi="Courier New" w:eastAsia="Times New Roman" w:cs="Courier New"/>
          <w:kern w:val="0"/>
          <w:sz w:val="22"/>
          <w:szCs w:val="22"/>
          <w:lang w:eastAsia="ru-RU"/>
          <w14:ligatures w14:val="none"/>
        </w:rPr>
        <w:t xml:space="preserve">        ВЕРНУТЬ ЛОЖЬ</w:t>
      </w:r>
    </w:p>
    <w:p w14:paraId="31DD829E">
      <w:pPr>
        <w:widowControl w:val="0"/>
        <w:numPr>
          <w:ilvl w:val="0"/>
          <w:numId w:val="0"/>
        </w:numPr>
        <w:tabs>
          <w:tab w:val="left" w:pos="426"/>
        </w:tabs>
        <w:autoSpaceDE w:val="0"/>
        <w:autoSpaceDN w:val="0"/>
        <w:adjustRightInd w:val="0"/>
        <w:spacing w:after="0" w:line="288" w:lineRule="auto"/>
        <w:ind w:left="709" w:leftChars="0" w:right="-23" w:rightChars="0"/>
        <w:jc w:val="both"/>
        <w:rPr>
          <w:rFonts w:hint="default" w:ascii="Courier New" w:hAnsi="Courier New" w:eastAsia="Times New Roman" w:cs="Courier New"/>
          <w:kern w:val="0"/>
          <w:sz w:val="22"/>
          <w:szCs w:val="22"/>
          <w:lang w:eastAsia="ru-RU"/>
          <w14:ligatures w14:val="none"/>
        </w:rPr>
      </w:pPr>
      <w:r>
        <w:rPr>
          <w:rFonts w:hint="default" w:ascii="Courier New" w:hAnsi="Courier New" w:eastAsia="Times New Roman" w:cs="Courier New"/>
          <w:kern w:val="0"/>
          <w:sz w:val="22"/>
          <w:szCs w:val="22"/>
          <w:lang w:eastAsia="ru-RU"/>
          <w14:ligatures w14:val="none"/>
        </w:rPr>
        <w:t xml:space="preserve">    ЕСЛИ текущая_дата &lt; купон.дата_начала:</w:t>
      </w:r>
    </w:p>
    <w:p w14:paraId="7A144C93">
      <w:pPr>
        <w:widowControl w:val="0"/>
        <w:numPr>
          <w:ilvl w:val="0"/>
          <w:numId w:val="0"/>
        </w:numPr>
        <w:tabs>
          <w:tab w:val="left" w:pos="426"/>
        </w:tabs>
        <w:autoSpaceDE w:val="0"/>
        <w:autoSpaceDN w:val="0"/>
        <w:adjustRightInd w:val="0"/>
        <w:spacing w:after="0" w:line="288" w:lineRule="auto"/>
        <w:ind w:left="709" w:leftChars="0" w:right="-23" w:rightChars="0"/>
        <w:jc w:val="both"/>
        <w:rPr>
          <w:rFonts w:hint="default" w:ascii="Courier New" w:hAnsi="Courier New" w:eastAsia="Times New Roman" w:cs="Courier New"/>
          <w:kern w:val="0"/>
          <w:sz w:val="22"/>
          <w:szCs w:val="22"/>
          <w:lang w:eastAsia="ru-RU"/>
          <w14:ligatures w14:val="none"/>
        </w:rPr>
      </w:pPr>
      <w:r>
        <w:rPr>
          <w:rFonts w:hint="default" w:ascii="Courier New" w:hAnsi="Courier New" w:eastAsia="Times New Roman" w:cs="Courier New"/>
          <w:kern w:val="0"/>
          <w:sz w:val="22"/>
          <w:szCs w:val="22"/>
          <w:lang w:eastAsia="ru-RU"/>
          <w14:ligatures w14:val="none"/>
        </w:rPr>
        <w:t xml:space="preserve">        ВЕРНУТЬ ЛОЖЬ</w:t>
      </w:r>
    </w:p>
    <w:p w14:paraId="341B604C">
      <w:pPr>
        <w:widowControl w:val="0"/>
        <w:numPr>
          <w:ilvl w:val="0"/>
          <w:numId w:val="0"/>
        </w:numPr>
        <w:tabs>
          <w:tab w:val="left" w:pos="426"/>
        </w:tabs>
        <w:autoSpaceDE w:val="0"/>
        <w:autoSpaceDN w:val="0"/>
        <w:adjustRightInd w:val="0"/>
        <w:spacing w:after="0" w:line="288" w:lineRule="auto"/>
        <w:ind w:left="709" w:leftChars="0" w:right="-23" w:rightChars="0"/>
        <w:jc w:val="both"/>
        <w:rPr>
          <w:rFonts w:hint="default" w:ascii="Courier New" w:hAnsi="Courier New" w:eastAsia="Times New Roman" w:cs="Courier New"/>
          <w:kern w:val="0"/>
          <w:sz w:val="22"/>
          <w:szCs w:val="22"/>
          <w:lang w:eastAsia="ru-RU"/>
          <w14:ligatures w14:val="none"/>
        </w:rPr>
      </w:pPr>
      <w:r>
        <w:rPr>
          <w:rFonts w:hint="default" w:ascii="Courier New" w:hAnsi="Courier New" w:eastAsia="Times New Roman" w:cs="Courier New"/>
          <w:kern w:val="0"/>
          <w:sz w:val="22"/>
          <w:szCs w:val="22"/>
          <w:lang w:eastAsia="ru-RU"/>
          <w14:ligatures w14:val="none"/>
        </w:rPr>
        <w:t xml:space="preserve">    ЕСЛИ текущая_дата &gt; купон.дата_окончания:</w:t>
      </w:r>
    </w:p>
    <w:p w14:paraId="6ACB9AE4">
      <w:pPr>
        <w:widowControl w:val="0"/>
        <w:numPr>
          <w:ilvl w:val="0"/>
          <w:numId w:val="0"/>
        </w:numPr>
        <w:tabs>
          <w:tab w:val="left" w:pos="426"/>
        </w:tabs>
        <w:autoSpaceDE w:val="0"/>
        <w:autoSpaceDN w:val="0"/>
        <w:adjustRightInd w:val="0"/>
        <w:spacing w:after="0" w:line="288" w:lineRule="auto"/>
        <w:ind w:left="709" w:leftChars="0" w:right="-23" w:rightChars="0"/>
        <w:jc w:val="both"/>
        <w:rPr>
          <w:rFonts w:hint="default" w:ascii="Courier New" w:hAnsi="Courier New" w:eastAsia="Times New Roman" w:cs="Courier New"/>
          <w:kern w:val="0"/>
          <w:sz w:val="22"/>
          <w:szCs w:val="22"/>
          <w:lang w:eastAsia="ru-RU"/>
          <w14:ligatures w14:val="none"/>
        </w:rPr>
      </w:pPr>
      <w:r>
        <w:rPr>
          <w:rFonts w:hint="default" w:ascii="Courier New" w:hAnsi="Courier New" w:eastAsia="Times New Roman" w:cs="Courier New"/>
          <w:kern w:val="0"/>
          <w:sz w:val="22"/>
          <w:szCs w:val="22"/>
          <w:lang w:eastAsia="ru-RU"/>
          <w14:ligatures w14:val="none"/>
        </w:rPr>
        <w:t xml:space="preserve">        ВЕРНУТЬ ЛОЖЬ</w:t>
      </w:r>
    </w:p>
    <w:p w14:paraId="723D7542">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cs="Courier New"/>
          <w:kern w:val="0"/>
          <w:sz w:val="22"/>
          <w:szCs w:val="22"/>
          <w:lang w:eastAsia="ru-RU"/>
          <w14:ligatures w14:val="none"/>
        </w:rPr>
      </w:pPr>
      <w:r>
        <w:rPr>
          <w:rFonts w:hint="default" w:ascii="Courier New" w:hAnsi="Courier New" w:eastAsia="Times New Roman" w:cs="Courier New"/>
          <w:kern w:val="0"/>
          <w:sz w:val="22"/>
          <w:szCs w:val="22"/>
          <w:lang w:eastAsia="ru-RU"/>
          <w14:ligatures w14:val="none"/>
        </w:rPr>
        <w:t>ВЕРНУТЬ ИСТИНА</w:t>
      </w:r>
    </w:p>
    <w:p w14:paraId="471CBC2C">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Times New Roman" w:hAnsi="Times New Roman" w:eastAsia="Times New Roman"/>
          <w:kern w:val="0"/>
          <w:sz w:val="26"/>
          <w:szCs w:val="26"/>
          <w:lang w:eastAsia="ru-RU"/>
          <w14:ligatures w14:val="none"/>
        </w:rPr>
      </w:pPr>
    </w:p>
    <w:p w14:paraId="66A19C92">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Times New Roman" w:hAnsi="Times New Roman" w:eastAsia="Times New Roman"/>
          <w:kern w:val="0"/>
          <w:sz w:val="26"/>
          <w:szCs w:val="26"/>
          <w:lang w:eastAsia="ru-RU"/>
          <w14:ligatures w14:val="none"/>
        </w:rPr>
      </w:pPr>
    </w:p>
    <w:p w14:paraId="65F35A51">
      <w:pPr>
        <w:widowControl w:val="0"/>
        <w:numPr>
          <w:ilvl w:val="1"/>
          <w:numId w:val="2"/>
        </w:numPr>
        <w:autoSpaceDE w:val="0"/>
        <w:autoSpaceDN w:val="0"/>
        <w:adjustRightInd w:val="0"/>
        <w:spacing w:after="780" w:line="288" w:lineRule="auto"/>
        <w:ind w:left="0" w:right="-22" w:firstLine="709"/>
        <w:rPr>
          <w:rFonts w:ascii="Times New Roman" w:hAnsi="Times New Roman" w:eastAsia="Times New Roman" w:cs="Times New Roman"/>
          <w:b/>
          <w:kern w:val="0"/>
          <w:sz w:val="28"/>
          <w:szCs w:val="28"/>
          <w14:ligatures w14:val="none"/>
        </w:rPr>
      </w:pPr>
      <w:r>
        <w:rPr>
          <w:rFonts w:hint="default" w:ascii="Times New Roman" w:hAnsi="Times New Roman" w:eastAsia="Times New Roman"/>
          <w:b/>
          <w:kern w:val="0"/>
          <w:sz w:val="28"/>
          <w:szCs w:val="28"/>
          <w14:ligatures w14:val="none"/>
        </w:rPr>
        <w:t>Алгоритм добавления товара в корзину</w:t>
      </w:r>
    </w:p>
    <w:p w14:paraId="007714AE">
      <w:pPr>
        <w:widowControl w:val="0"/>
        <w:numPr>
          <w:ilvl w:val="0"/>
          <w:numId w:val="0"/>
        </w:numPr>
        <w:tabs>
          <w:tab w:val="left" w:pos="426"/>
        </w:tabs>
        <w:autoSpaceDE w:val="0"/>
        <w:autoSpaceDN w:val="0"/>
        <w:adjustRightInd w:val="0"/>
        <w:spacing w:after="0" w:line="288" w:lineRule="auto"/>
        <w:ind w:left="709" w:leftChars="0" w:right="-23" w:rightChars="0"/>
        <w:jc w:val="both"/>
        <w:rPr>
          <w:rFonts w:hint="default" w:ascii="Times New Roman" w:hAnsi="Times New Roman" w:eastAsia="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А</w:t>
      </w:r>
      <w:r>
        <w:rPr>
          <w:rFonts w:hint="default" w:ascii="Times New Roman" w:hAnsi="Times New Roman" w:eastAsia="Times New Roman"/>
          <w:kern w:val="0"/>
          <w:sz w:val="26"/>
          <w:szCs w:val="26"/>
          <w:lang w:eastAsia="ru-RU"/>
          <w14:ligatures w14:val="none"/>
        </w:rPr>
        <w:t>лгоритм валидации купона:</w:t>
      </w:r>
    </w:p>
    <w:p w14:paraId="4DD4C54E">
      <w:pPr>
        <w:widowControl w:val="0"/>
        <w:numPr>
          <w:ilvl w:val="0"/>
          <w:numId w:val="0"/>
        </w:numPr>
        <w:tabs>
          <w:tab w:val="left" w:pos="426"/>
        </w:tabs>
        <w:autoSpaceDE w:val="0"/>
        <w:autoSpaceDN w:val="0"/>
        <w:adjustRightInd w:val="0"/>
        <w:spacing w:after="0" w:line="288" w:lineRule="auto"/>
        <w:ind w:left="709" w:leftChars="0" w:right="-23" w:rightChars="0"/>
        <w:jc w:val="both"/>
        <w:rPr>
          <w:rFonts w:hint="default" w:ascii="Times New Roman" w:hAnsi="Times New Roman" w:eastAsia="Times New Roman"/>
          <w:kern w:val="0"/>
          <w:sz w:val="26"/>
          <w:szCs w:val="26"/>
          <w:lang w:eastAsia="ru-RU"/>
          <w14:ligatures w14:val="none"/>
        </w:rPr>
      </w:pPr>
    </w:p>
    <w:p w14:paraId="23E4E6C2">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ФУНКЦИЯ ДобавитьВКорзину(пользователь, товар_id, количество):</w:t>
      </w:r>
    </w:p>
    <w:p w14:paraId="68D05C1D">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НАЧАТЬ_ТРАНЗАКЦИЮ:</w:t>
      </w:r>
    </w:p>
    <w:p w14:paraId="0015E76A">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 1. Проверка существования товара</w:t>
      </w:r>
    </w:p>
    <w:p w14:paraId="281DBEE7">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товар = НайтиТоварПоИдентификатору(товар_id)</w:t>
      </w:r>
    </w:p>
    <w:p w14:paraId="6015C9E7">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ЕСЛИ товар не найден:</w:t>
      </w:r>
    </w:p>
    <w:p w14:paraId="47CC6FDE">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ВЫБРОСИТЬ_ОШИБКУ("Товар не найден")</w:t>
      </w:r>
    </w:p>
    <w:p w14:paraId="7E745D7D">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p>
    <w:p w14:paraId="602A05AA">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 2. Проверка наличия на складе</w:t>
      </w:r>
    </w:p>
    <w:p w14:paraId="1C43D925">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ЕСЛИ товар.количество_на_складе &lt; количество:</w:t>
      </w:r>
    </w:p>
    <w:p w14:paraId="69C28DD4">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ВЫБРОСИТЬ_ОШИБКУ("Недостаточно товара на складе")</w:t>
      </w:r>
    </w:p>
    <w:p w14:paraId="7A9B260F">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p>
    <w:p w14:paraId="203E1B82">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 3. Поиск существующего элемента корзины</w:t>
      </w:r>
    </w:p>
    <w:p w14:paraId="79B778B1">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существующий = НайтиЭлементКорзины(пользователь, товар_id)</w:t>
      </w:r>
    </w:p>
    <w:p w14:paraId="79A2E90A">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p>
    <w:p w14:paraId="3176F877">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ЕСЛИ существующий найден:</w:t>
      </w:r>
    </w:p>
    <w:p w14:paraId="7F23234F">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 Обновление количества</w:t>
      </w:r>
    </w:p>
    <w:p w14:paraId="28D166F9">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новое_количество = существующий.количество + количество</w:t>
      </w:r>
    </w:p>
    <w:p w14:paraId="23388D23">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ЕСЛИ товар.количество_на_складе &lt; новое_количество:</w:t>
      </w:r>
    </w:p>
    <w:p w14:paraId="3AC6F4FD">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ВЫБРОСИТЬ_ОШИБКУ("Недостаточно товара на складе")</w:t>
      </w:r>
    </w:p>
    <w:p w14:paraId="32916466">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существующий.количество = новое_количество</w:t>
      </w:r>
    </w:p>
    <w:p w14:paraId="24EFBB6F">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ВЕРНУТЬ СохранитьЭлементКорзины(существующий)</w:t>
      </w:r>
    </w:p>
    <w:p w14:paraId="664EB657">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ИНАЧЕ:</w:t>
      </w:r>
    </w:p>
    <w:p w14:paraId="25A31FC8">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 Создание нового элемента корзины</w:t>
      </w:r>
    </w:p>
    <w:p w14:paraId="1EA4E4CE">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элемент = НОВЫЙ ЭлементКорзины()</w:t>
      </w:r>
    </w:p>
    <w:p w14:paraId="63CB11EA">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элемент.пользователь = пользователь</w:t>
      </w:r>
    </w:p>
    <w:p w14:paraId="53FB7F1A">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элемент.товар = товар</w:t>
      </w:r>
    </w:p>
    <w:p w14:paraId="7A97717A">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элемент.количество = количество</w:t>
      </w:r>
    </w:p>
    <w:p w14:paraId="7B72D6D8">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ВЕРНУТЬ СохранитьЭлементКорзины(элемент)</w:t>
      </w:r>
    </w:p>
    <w:p w14:paraId="22232B0E">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p>
    <w:p w14:paraId="15DB1338">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 Инвалидация кэша корзины</w:t>
      </w:r>
    </w:p>
    <w:p w14:paraId="12DE86F6">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ОчиститьКэшКорзины(пользователь.id)</w:t>
      </w:r>
    </w:p>
    <w:p w14:paraId="739FC53F">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cs="Courier New"/>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КОНЕЦ_ТРАНЗАКЦИИ</w:t>
      </w:r>
    </w:p>
    <w:p w14:paraId="521D0610">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Times New Roman" w:hAnsi="Times New Roman" w:eastAsia="Times New Roman"/>
          <w:kern w:val="0"/>
          <w:sz w:val="26"/>
          <w:szCs w:val="26"/>
          <w:lang w:eastAsia="ru-RU"/>
          <w14:ligatures w14:val="none"/>
        </w:rPr>
      </w:pPr>
    </w:p>
    <w:p w14:paraId="2474F429">
      <w:pPr>
        <w:widowControl w:val="0"/>
        <w:numPr>
          <w:ilvl w:val="0"/>
          <w:numId w:val="0"/>
        </w:numPr>
        <w:tabs>
          <w:tab w:val="left" w:pos="426"/>
        </w:tabs>
        <w:autoSpaceDE w:val="0"/>
        <w:autoSpaceDN w:val="0"/>
        <w:adjustRightInd w:val="0"/>
        <w:spacing w:after="0" w:line="288" w:lineRule="auto"/>
        <w:ind w:left="709" w:leftChars="0" w:right="-23" w:rightChars="0"/>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Алгоритм поиска и фильтрации товаров:</w:t>
      </w:r>
    </w:p>
    <w:p w14:paraId="6BA749D6">
      <w:pPr>
        <w:widowControl w:val="0"/>
        <w:numPr>
          <w:ilvl w:val="0"/>
          <w:numId w:val="0"/>
        </w:numPr>
        <w:tabs>
          <w:tab w:val="left" w:pos="426"/>
        </w:tabs>
        <w:autoSpaceDE w:val="0"/>
        <w:autoSpaceDN w:val="0"/>
        <w:adjustRightInd w:val="0"/>
        <w:spacing w:after="0" w:line="288" w:lineRule="auto"/>
        <w:ind w:left="709" w:leftChars="0" w:right="-23" w:rightChars="0"/>
        <w:jc w:val="both"/>
        <w:rPr>
          <w:rFonts w:hint="default" w:ascii="Times New Roman" w:hAnsi="Times New Roman" w:eastAsia="Times New Roman"/>
          <w:kern w:val="0"/>
          <w:sz w:val="26"/>
          <w:szCs w:val="26"/>
          <w:lang w:eastAsia="ru-RU"/>
          <w14:ligatures w14:val="none"/>
        </w:rPr>
      </w:pPr>
    </w:p>
    <w:p w14:paraId="7B81F032">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ФУНКЦИЯ НайтиТовары(категория, мин_цена, макс_цена, поисковый_запрос, страница, размер_страницы):</w:t>
      </w:r>
    </w:p>
    <w:p w14:paraId="368A6B30">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 1. Нормализация поискового запроса</w:t>
      </w:r>
    </w:p>
    <w:p w14:paraId="2AC0DAB5">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ЕСЛИ поисковый_запрос не пуст И поисковый_запрос.обрезать() пуст:</w:t>
      </w:r>
    </w:p>
    <w:p w14:paraId="5AFA6FF5">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поисковый_запрос = NULL</w:t>
      </w:r>
    </w:p>
    <w:p w14:paraId="48B6181D">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p>
    <w:p w14:paraId="372F0E54">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 2. Построение запроса с фильтрами</w:t>
      </w:r>
    </w:p>
    <w:p w14:paraId="39366AAD">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запрос = НАЧАТЬ_ЗАПРОС()</w:t>
      </w:r>
    </w:p>
    <w:p w14:paraId="596A8808">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p>
    <w:p w14:paraId="70E118E7">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ЕСЛИ категория не пуста:</w:t>
      </w:r>
    </w:p>
    <w:p w14:paraId="6C4481DF">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запрос.ДобавитьУсловие("категория = :категория", категория)</w:t>
      </w:r>
    </w:p>
    <w:p w14:paraId="3D3F115E">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p>
    <w:p w14:paraId="46A2A865">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ЕСЛИ мин_цена не NULL:</w:t>
      </w:r>
    </w:p>
    <w:p w14:paraId="73AB152F">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запрос.ДобавитьУсловие("цена &gt;= :мин_цена", мин_цена)</w:t>
      </w:r>
    </w:p>
    <w:p w14:paraId="46219FDD">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p>
    <w:p w14:paraId="1AA2B42C">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ЕСЛИ макс_цена не NULL:</w:t>
      </w:r>
    </w:p>
    <w:p w14:paraId="0E25EAC0">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запрос.ДобавитьУсловие("цена &lt;= :макс_цена", макс_цена)</w:t>
      </w:r>
    </w:p>
    <w:p w14:paraId="1EF47881">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p>
    <w:p w14:paraId="1FD809AC">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ЕСЛИ поисковый_запрос не NULL:</w:t>
      </w:r>
    </w:p>
    <w:p w14:paraId="0E925A37">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поисковый_запрос_нижний = поисковый_запрос.в_нижний_регистр()</w:t>
      </w:r>
    </w:p>
    <w:p w14:paraId="043A7697">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запрос.ДобавитьУсловие(</w:t>
      </w:r>
    </w:p>
    <w:p w14:paraId="64B6D1A8">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"(LOWER(название) LIKE :поиск ИЛИ LOWER(описание) LIKE :поиск)",</w:t>
      </w:r>
    </w:p>
    <w:p w14:paraId="4FDCAD09">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 + поисковый_запрос_нижний + "%"</w:t>
      </w:r>
    </w:p>
    <w:p w14:paraId="5405B5E9">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w:t>
      </w:r>
    </w:p>
    <w:p w14:paraId="21686E4F">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p>
    <w:p w14:paraId="3ADCB1AF">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 3. Применение пагинации</w:t>
      </w:r>
    </w:p>
    <w:p w14:paraId="3C79600E">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страница_данных = запрос.ПолучитьСтраницу(страница, размер_страницы)</w:t>
      </w:r>
    </w:p>
    <w:p w14:paraId="2D15975C">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p>
    <w:p w14:paraId="54D4180B">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 4. Формирование ответа</w:t>
      </w:r>
    </w:p>
    <w:p w14:paraId="54215FF6">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результат = {</w:t>
      </w:r>
    </w:p>
    <w:p w14:paraId="5AF41F83">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"content": страница_данных.элементы,</w:t>
      </w:r>
    </w:p>
    <w:p w14:paraId="0931E303">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"totalElements": страница_данных.всего_элементов,</w:t>
      </w:r>
    </w:p>
    <w:p w14:paraId="04C28BFA">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"totalPages": страница_данных.всего_страниц,</w:t>
      </w:r>
    </w:p>
    <w:p w14:paraId="5D8ACE85">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"number": страница_данных.номер_страницы,</w:t>
      </w:r>
    </w:p>
    <w:p w14:paraId="350B78B3">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"size": страница_данных.размер_страницы,</w:t>
      </w:r>
    </w:p>
    <w:p w14:paraId="7FCBBD3E">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"first": страница_данных.первая_страница,</w:t>
      </w:r>
    </w:p>
    <w:p w14:paraId="7D4B633E">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"last": страница_данных.последняя_страница</w:t>
      </w:r>
    </w:p>
    <w:p w14:paraId="7E579DCB">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w:t>
      </w:r>
    </w:p>
    <w:p w14:paraId="107C600B">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p>
    <w:p w14:paraId="4567F12D">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r>
        <w:rPr>
          <w:rFonts w:hint="default" w:ascii="Courier New" w:hAnsi="Courier New" w:eastAsia="Times New Roman"/>
          <w:kern w:val="0"/>
          <w:sz w:val="22"/>
          <w:szCs w:val="22"/>
          <w:lang w:eastAsia="ru-RU"/>
          <w14:ligatures w14:val="none"/>
        </w:rPr>
        <w:t xml:space="preserve">    ВЕРНУТЬ результат</w:t>
      </w:r>
    </w:p>
    <w:p w14:paraId="17666847">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p>
    <w:p w14:paraId="7CD6302B">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Courier New" w:hAnsi="Courier New" w:eastAsia="Times New Roman"/>
          <w:kern w:val="0"/>
          <w:sz w:val="22"/>
          <w:szCs w:val="22"/>
          <w:lang w:eastAsia="ru-RU"/>
          <w14:ligatures w14:val="none"/>
        </w:rPr>
      </w:pPr>
    </w:p>
    <w:p w14:paraId="2759D1D1">
      <w:pPr>
        <w:widowControl w:val="0"/>
        <w:numPr>
          <w:ilvl w:val="1"/>
          <w:numId w:val="2"/>
        </w:numPr>
        <w:autoSpaceDE w:val="0"/>
        <w:autoSpaceDN w:val="0"/>
        <w:adjustRightInd w:val="0"/>
        <w:spacing w:after="780" w:line="288" w:lineRule="auto"/>
        <w:ind w:left="0" w:right="-22" w:firstLine="709"/>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b/>
          <w:kern w:val="0"/>
          <w:sz w:val="28"/>
          <w:szCs w:val="28"/>
          <w14:ligatures w14:val="none"/>
        </w:rPr>
        <w:t>Схема аутентификации и авторизации (JWT flow)</w:t>
      </w:r>
    </w:p>
    <w:p w14:paraId="3280C164">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В приложении «Микро-шоп «Добавь в корзину»» реализована современная схема аутентификации и авторизации на основе JSON Web Token (JWT) с использованием библиотеки Spring Security и JJWT. Данная схема обеспечивает stateless-аутентификацию, что идеально подходит для RESTful API и одностраничного frontend-приложения.</w:t>
      </w:r>
    </w:p>
    <w:p w14:paraId="43156DF4">
      <w:pPr>
        <w:widowControl w:val="0"/>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Аутентификация осуществляется через два основных эндпоинта: регистрацию и вход в систему. После успешной аутентификации сервер выдаёт клиенту JWT-токен (access token) и опционально refresh token, которые далее используются для доступа к защищённым ресурсам. Авторизация (проверка прав доступа) выполняется на основе содержимого токена, в частности, роли пользователя.</w:t>
      </w:r>
    </w:p>
    <w:p w14:paraId="45FF6C9C">
      <w:pPr>
        <w:widowControl w:val="0"/>
        <w:numPr>
          <w:ilvl w:val="0"/>
          <w:numId w:val="0"/>
        </w:numPr>
        <w:autoSpaceDE w:val="0"/>
        <w:autoSpaceDN w:val="0"/>
        <w:adjustRightInd w:val="0"/>
        <w:spacing w:after="780" w:line="288" w:lineRule="auto"/>
        <w:ind w:right="-22" w:rightChars="0" w:firstLine="720" w:firstLineChars="0"/>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Клиент отправляет POST-запрос на `/api/auth/register` с данными `{"email": "...", "password": "..."}`. Сервер проверяет уникальность email, хэширует пароль с использованием BCrypt, создаёт новую запись в таблице `users` с ролью 'USER' по умолчанию. В случае успеха возвращается статус 201 Created без токена (пользователь должен сразу войти).</w:t>
      </w:r>
      <w:r>
        <w:rPr>
          <w:rFonts w:hint="default" w:ascii="Times New Roman" w:hAnsi="Times New Roman" w:eastAsia="Times New Roman"/>
          <w:kern w:val="0"/>
          <w:sz w:val="26"/>
          <w:szCs w:val="26"/>
          <w:lang w:eastAsia="ru-RU"/>
          <w14:ligatures w14:val="none"/>
        </w:rPr>
        <w:br w:type="textWrapping"/>
      </w:r>
      <w:r>
        <w:rPr>
          <w:rFonts w:hint="default" w:ascii="Times New Roman" w:hAnsi="Times New Roman" w:eastAsia="Times New Roman"/>
          <w:kern w:val="0"/>
          <w:sz w:val="26"/>
          <w:szCs w:val="26"/>
          <w:lang w:eastAsia="ru-RU"/>
          <w14:ligatures w14:val="none"/>
        </w:rPr>
        <w:t>Клиент отправляет POST-запрос на `/api/auth/login` с теми же данными `{"email": "...", "password": "..."}`. Сервер ищет пользователя по email, сравнивает пароль с хэшем в базе данных с использованием BCrypt. При успешном совпадении создаётся JWT access token с помощью функции `generateToken(userId, email, role)`. Токен содержит полезную нагрузку (payload):</w:t>
      </w:r>
      <w:r>
        <w:rPr>
          <w:rFonts w:hint="default" w:ascii="Times New Roman" w:hAnsi="Times New Roman" w:eastAsia="Times New Roman"/>
          <w:kern w:val="0"/>
          <w:sz w:val="26"/>
          <w:szCs w:val="26"/>
          <w:lang w:eastAsia="ru-RU"/>
          <w14:ligatures w14:val="none"/>
        </w:rPr>
        <w:br w:type="textWrapping"/>
      </w:r>
      <w:r>
        <w:rPr>
          <w:rFonts w:hint="default" w:ascii="Times New Roman" w:hAnsi="Times New Roman" w:eastAsia="Times New Roman"/>
          <w:kern w:val="0"/>
          <w:sz w:val="26"/>
          <w:szCs w:val="26"/>
          <w:lang w:val="en-US" w:eastAsia="ru-RU"/>
          <w14:ligatures w14:val="none"/>
        </w:rPr>
        <w:tab/>
      </w:r>
      <w:r>
        <w:rPr>
          <w:rFonts w:hint="default" w:ascii="Times New Roman" w:hAnsi="Times New Roman" w:eastAsia="Times New Roman"/>
          <w:kern w:val="0"/>
          <w:sz w:val="26"/>
          <w:szCs w:val="26"/>
          <w14:ligatures w14:val="none"/>
        </w:rPr>
        <w:t xml:space="preserve">– </w:t>
      </w:r>
      <w:r>
        <w:rPr>
          <w:rFonts w:hint="default" w:ascii="Times New Roman" w:hAnsi="Times New Roman" w:cs="Times New Roman"/>
          <w:sz w:val="26"/>
          <w:szCs w:val="26"/>
          <w:lang w:eastAsia="ru-RU"/>
        </w:rPr>
        <w:t>`sub` (subject) — UUID пользователя</w:t>
      </w:r>
      <w:r>
        <w:rPr>
          <w:rFonts w:hint="default" w:ascii="Times New Roman" w:hAnsi="Times New Roman" w:eastAsia="Times New Roman"/>
          <w:kern w:val="0"/>
          <w:sz w:val="26"/>
          <w:szCs w:val="26"/>
          <w14:ligatures w14:val="none"/>
        </w:rPr>
        <w:t>).</w:t>
      </w:r>
      <w:r>
        <w:rPr>
          <w:rFonts w:hint="default" w:ascii="Times New Roman" w:hAnsi="Times New Roman" w:eastAsia="Times New Roman"/>
          <w:kern w:val="0"/>
          <w:sz w:val="26"/>
          <w:szCs w:val="26"/>
          <w14:ligatures w14:val="none"/>
        </w:rPr>
        <w:br w:type="textWrapping"/>
      </w:r>
      <w:r>
        <w:rPr>
          <w:rFonts w:hint="default" w:ascii="Times New Roman" w:hAnsi="Times New Roman" w:eastAsia="Times New Roman"/>
          <w:kern w:val="0"/>
          <w:sz w:val="26"/>
          <w:szCs w:val="26"/>
          <w:lang w:val="en-US"/>
          <w14:ligatures w14:val="none"/>
        </w:rPr>
        <w:tab/>
      </w:r>
      <w:r>
        <w:rPr>
          <w:rFonts w:hint="default" w:ascii="Times New Roman" w:hAnsi="Times New Roman" w:eastAsia="Times New Roman"/>
          <w:kern w:val="0"/>
          <w:sz w:val="26"/>
          <w:szCs w:val="26"/>
          <w14:ligatures w14:val="none"/>
        </w:rPr>
        <w:t xml:space="preserve">– </w:t>
      </w:r>
      <w:r>
        <w:rPr>
          <w:rFonts w:hint="default" w:ascii="Times New Roman" w:hAnsi="Times New Roman" w:cs="Times New Roman"/>
          <w:sz w:val="26"/>
          <w:szCs w:val="26"/>
          <w:lang w:eastAsia="ru-RU"/>
        </w:rPr>
        <w:t>`email` — email пользователя</w:t>
      </w:r>
      <w:r>
        <w:rPr>
          <w:rFonts w:hint="default" w:ascii="Times New Roman" w:hAnsi="Times New Roman" w:eastAsia="Times New Roman"/>
          <w:kern w:val="0"/>
          <w:sz w:val="26"/>
          <w:szCs w:val="26"/>
          <w14:ligatures w14:val="none"/>
        </w:rPr>
        <w:t>.</w:t>
      </w:r>
      <w:r>
        <w:rPr>
          <w:rFonts w:hint="default" w:ascii="Times New Roman" w:hAnsi="Times New Roman" w:eastAsia="Times New Roman"/>
          <w:kern w:val="0"/>
          <w:sz w:val="26"/>
          <w:szCs w:val="26"/>
          <w14:ligatures w14:val="none"/>
        </w:rPr>
        <w:br w:type="textWrapping"/>
      </w:r>
      <w:r>
        <w:rPr>
          <w:rFonts w:hint="default" w:ascii="Times New Roman" w:hAnsi="Times New Roman" w:eastAsia="Times New Roman"/>
          <w:kern w:val="0"/>
          <w:sz w:val="26"/>
          <w:szCs w:val="26"/>
          <w:lang w:val="en-US"/>
          <w14:ligatures w14:val="none"/>
        </w:rPr>
        <w:tab/>
      </w:r>
      <w:r>
        <w:rPr>
          <w:rFonts w:hint="default" w:ascii="Times New Roman" w:hAnsi="Times New Roman" w:eastAsia="Times New Roman"/>
          <w:kern w:val="0"/>
          <w:sz w:val="26"/>
          <w:szCs w:val="26"/>
          <w14:ligatures w14:val="none"/>
        </w:rPr>
        <w:t xml:space="preserve">– </w:t>
      </w:r>
      <w:r>
        <w:rPr>
          <w:rFonts w:hint="default" w:ascii="Times New Roman" w:hAnsi="Times New Roman" w:cs="Times New Roman"/>
          <w:sz w:val="26"/>
          <w:szCs w:val="26"/>
          <w:lang w:eastAsia="ru-RU"/>
        </w:rPr>
        <w:t>`role` — роль ('USER' или 'ADMIN')</w:t>
      </w:r>
      <w:r>
        <w:rPr>
          <w:rFonts w:hint="default" w:ascii="Times New Roman" w:hAnsi="Times New Roman" w:eastAsia="Times New Roman"/>
          <w:kern w:val="0"/>
          <w:sz w:val="26"/>
          <w:szCs w:val="26"/>
          <w14:ligatures w14:val="none"/>
        </w:rPr>
        <w:br w:type="textWrapping"/>
      </w:r>
      <w:r>
        <w:rPr>
          <w:rFonts w:hint="default" w:ascii="Times New Roman" w:hAnsi="Times New Roman" w:eastAsia="Times New Roman"/>
          <w:kern w:val="0"/>
          <w:sz w:val="26"/>
          <w:szCs w:val="26"/>
          <w:lang w:val="en-US"/>
          <w14:ligatures w14:val="none"/>
        </w:rPr>
        <w:tab/>
      </w:r>
      <w:r>
        <w:rPr>
          <w:rFonts w:hint="default" w:ascii="Times New Roman" w:hAnsi="Times New Roman" w:eastAsia="Times New Roman"/>
          <w:kern w:val="0"/>
          <w:sz w:val="26"/>
          <w:szCs w:val="26"/>
          <w14:ligatures w14:val="none"/>
        </w:rPr>
        <w:t xml:space="preserve">– </w:t>
      </w:r>
      <w:r>
        <w:rPr>
          <w:rFonts w:hint="default" w:ascii="Times New Roman" w:hAnsi="Times New Roman" w:cs="Times New Roman"/>
          <w:sz w:val="26"/>
          <w:szCs w:val="26"/>
          <w:lang w:eastAsia="ru-RU"/>
        </w:rPr>
        <w:t>`iat` (issued at) — время выпуска</w:t>
      </w:r>
      <w:r>
        <w:rPr>
          <w:rFonts w:hint="default" w:ascii="Times New Roman" w:hAnsi="Times New Roman" w:eastAsia="Times New Roman"/>
          <w:kern w:val="0"/>
          <w:sz w:val="26"/>
          <w:szCs w:val="26"/>
          <w14:ligatures w14:val="none"/>
        </w:rPr>
        <w:br w:type="textWrapping"/>
      </w:r>
      <w:r>
        <w:rPr>
          <w:rFonts w:hint="default" w:ascii="Times New Roman" w:hAnsi="Times New Roman" w:eastAsia="Times New Roman"/>
          <w:kern w:val="0"/>
          <w:sz w:val="26"/>
          <w:szCs w:val="26"/>
          <w:lang w:val="en-US"/>
          <w14:ligatures w14:val="none"/>
        </w:rPr>
        <w:tab/>
      </w:r>
      <w:r>
        <w:rPr>
          <w:rFonts w:hint="default" w:ascii="Times New Roman" w:hAnsi="Times New Roman" w:eastAsia="Times New Roman"/>
          <w:kern w:val="0"/>
          <w:sz w:val="26"/>
          <w:szCs w:val="26"/>
          <w14:ligatures w14:val="none"/>
        </w:rPr>
        <w:t xml:space="preserve">– </w:t>
      </w:r>
      <w:r>
        <w:rPr>
          <w:rFonts w:hint="default" w:ascii="Times New Roman" w:hAnsi="Times New Roman" w:cs="Times New Roman"/>
          <w:sz w:val="26"/>
          <w:szCs w:val="26"/>
          <w:lang w:eastAsia="ru-RU"/>
        </w:rPr>
        <w:t>`exp` (expiration) — время истечения (по умолчанию 24 часа)</w:t>
      </w:r>
      <w:r>
        <w:rPr>
          <w:rFonts w:hint="default" w:ascii="Times New Roman" w:hAnsi="Times New Roman" w:cs="Times New Roman"/>
          <w:sz w:val="26"/>
          <w:szCs w:val="26"/>
          <w:lang w:eastAsia="ru-RU"/>
        </w:rPr>
        <w:br w:type="textWrapping"/>
      </w:r>
      <w:r>
        <w:rPr>
          <w:rFonts w:hint="default" w:ascii="Times New Roman" w:hAnsi="Times New Roman" w:cs="Times New Roman"/>
          <w:sz w:val="26"/>
          <w:szCs w:val="26"/>
          <w:lang w:val="en-US" w:eastAsia="ru-RU"/>
        </w:rPr>
        <w:tab/>
      </w:r>
      <w:r>
        <w:rPr>
          <w:rFonts w:hint="default" w:ascii="Times New Roman" w:hAnsi="Times New Roman" w:eastAsia="Times New Roman"/>
          <w:kern w:val="0"/>
          <w:sz w:val="26"/>
          <w:szCs w:val="26"/>
          <w:lang w:eastAsia="ru-RU"/>
          <w14:ligatures w14:val="none"/>
        </w:rPr>
        <w:t>Опционально создаётся refresh token с более длительным сроком действия (7 дней). Сервер возвращает ответ `{"accessToken": "&lt;JWT&gt;", "refreshToken": "&lt;JWT&gt;"}` со статусом 200 OK. Клиент сохраняет токены в localStorage.</w:t>
      </w:r>
      <w:r>
        <w:rPr>
          <w:rFonts w:hint="default" w:ascii="Times New Roman" w:hAnsi="Times New Roman" w:eastAsia="Times New Roman"/>
          <w:kern w:val="0"/>
          <w:sz w:val="26"/>
          <w:szCs w:val="26"/>
          <w:lang w:eastAsia="ru-RU"/>
          <w14:ligatures w14:val="none"/>
        </w:rPr>
        <w:br w:type="textWrapping"/>
      </w:r>
      <w:r>
        <w:rPr>
          <w:rFonts w:hint="default" w:ascii="Times New Roman" w:hAnsi="Times New Roman" w:eastAsia="Times New Roman"/>
          <w:kern w:val="0"/>
          <w:sz w:val="26"/>
          <w:szCs w:val="26"/>
          <w:lang w:val="en-US" w:eastAsia="ru-RU"/>
          <w14:ligatures w14:val="none"/>
        </w:rPr>
        <w:tab/>
      </w:r>
      <w:r>
        <w:rPr>
          <w:rFonts w:hint="default" w:ascii="Times New Roman" w:hAnsi="Times New Roman" w:eastAsia="Times New Roman"/>
          <w:kern w:val="0"/>
          <w:sz w:val="26"/>
          <w:szCs w:val="26"/>
          <w:lang w:eastAsia="ru-RU"/>
          <w14:ligatures w14:val="none"/>
        </w:rPr>
        <w:t>Для каждого запроса к защищённому эндпоинту клиент добавляет заголовок `Authorization: Bearer &lt;accessToken&gt;`. Фильтр `JwtAuthenticationFilter` перехватывает запрос, извлекает токен из заголовка, проверяет его валидность через `tokenProvider.validateToken(token)`</w:t>
      </w:r>
      <w:r>
        <w:rPr>
          <w:rFonts w:hint="default" w:ascii="Times New Roman" w:hAnsi="Times New Roman" w:eastAsia="Times New Roman"/>
          <w:kern w:val="0"/>
          <w:sz w:val="26"/>
          <w:szCs w:val="26"/>
          <w:lang w:eastAsia="ru-RU"/>
          <w14:ligatures w14:val="none"/>
        </w:rPr>
        <w:br w:type="textWrapping"/>
      </w:r>
      <w:r>
        <w:rPr>
          <w:rFonts w:hint="default" w:ascii="Times New Roman" w:hAnsi="Times New Roman" w:eastAsia="Times New Roman"/>
          <w:kern w:val="0"/>
          <w:sz w:val="26"/>
          <w:szCs w:val="26"/>
          <w:lang w:val="en-US" w:eastAsia="ru-RU"/>
          <w14:ligatures w14:val="none"/>
        </w:rPr>
        <w:tab/>
      </w:r>
      <w:r>
        <w:rPr>
          <w:rFonts w:hint="default" w:ascii="Times New Roman" w:hAnsi="Times New Roman" w:eastAsia="Times New Roman"/>
          <w:kern w:val="0"/>
          <w:sz w:val="26"/>
          <w:szCs w:val="26"/>
          <w:lang w:eastAsia="ru-RU"/>
          <w14:ligatures w14:val="none"/>
        </w:rPr>
        <w:t>Если токен валиден, фильтр создаёт объект `UsernamePasswordAuthenticationToken` с email пользователя и его ролью, устанавливает его в `SecurityContextHolder`. Функции `getEmailFromToken()` и `getRoleFromToken()` возвращают соответствующие значения из payload токена.</w:t>
      </w:r>
      <w:r>
        <w:rPr>
          <w:rFonts w:hint="default" w:ascii="Times New Roman" w:hAnsi="Times New Roman" w:eastAsia="Times New Roman"/>
          <w:kern w:val="0"/>
          <w:sz w:val="26"/>
          <w:szCs w:val="26"/>
          <w:lang w:eastAsia="ru-RU"/>
          <w14:ligatures w14:val="none"/>
        </w:rPr>
        <w:br w:type="textWrapping"/>
      </w:r>
      <w:r>
        <w:rPr>
          <w:rFonts w:hint="default" w:ascii="Times New Roman" w:hAnsi="Times New Roman" w:eastAsia="Times New Roman"/>
          <w:kern w:val="0"/>
          <w:sz w:val="26"/>
          <w:szCs w:val="26"/>
          <w:lang w:val="en-US" w:eastAsia="ru-RU"/>
          <w14:ligatures w14:val="none"/>
        </w:rPr>
        <w:tab/>
      </w:r>
      <w:r>
        <w:rPr>
          <w:rFonts w:hint="default" w:ascii="Times New Roman" w:hAnsi="Times New Roman" w:eastAsia="Times New Roman"/>
          <w:kern w:val="0"/>
          <w:sz w:val="26"/>
          <w:szCs w:val="26"/>
          <w:lang w:eastAsia="ru-RU"/>
          <w14:ligatures w14:val="none"/>
        </w:rPr>
        <w:t>Для административных эндпоинтов (например, `POST /api/products`, `PUT /api/orders/{id}/status`) дополнительно используется аннотация `@PreAuthorize("hasRole('ADMIN')")`, которая проверяет роль пользователя из SecurityContext. Таким образом, даже при наличии валидного токена доступ ограничивается по роли.</w:t>
      </w:r>
      <w:r>
        <w:rPr>
          <w:rFonts w:hint="default" w:ascii="Times New Roman" w:hAnsi="Times New Roman" w:eastAsia="Times New Roman"/>
          <w:kern w:val="0"/>
          <w:sz w:val="26"/>
          <w:szCs w:val="26"/>
          <w:lang w:eastAsia="ru-RU"/>
          <w14:ligatures w14:val="none"/>
        </w:rPr>
        <w:br w:type="textWrapping"/>
      </w:r>
      <w:r>
        <w:rPr>
          <w:rFonts w:hint="default" w:ascii="Times New Roman" w:hAnsi="Times New Roman" w:eastAsia="Times New Roman"/>
          <w:kern w:val="0"/>
          <w:sz w:val="26"/>
          <w:szCs w:val="26"/>
          <w:lang w:val="en-US" w:eastAsia="ru-RU"/>
          <w14:ligatures w14:val="none"/>
        </w:rPr>
        <w:tab/>
      </w:r>
      <w:r>
        <w:rPr>
          <w:rFonts w:hint="default" w:ascii="Times New Roman" w:hAnsi="Times New Roman" w:eastAsia="Times New Roman"/>
          <w:kern w:val="0"/>
          <w:sz w:val="26"/>
          <w:szCs w:val="26"/>
          <w:lang w:eastAsia="ru-RU"/>
          <w14:ligatures w14:val="none"/>
        </w:rPr>
        <w:t>Клиент отправляет POST-запрос на `/api/auth/refresh` с refresh token в теле запроса. Сервер проверяет валидность refresh token, извлекает userId из токена, генерирует новый access token и опционально новый refresh token. Возвращает обновлённые токены клиенту.</w:t>
      </w:r>
      <w:r>
        <w:rPr>
          <w:rFonts w:hint="default" w:ascii="Times New Roman" w:hAnsi="Times New Roman" w:eastAsia="Times New Roman"/>
          <w:kern w:val="0"/>
          <w:sz w:val="26"/>
          <w:szCs w:val="26"/>
          <w:lang w:eastAsia="ru-RU"/>
          <w14:ligatures w14:val="none"/>
        </w:rPr>
        <w:br w:type="textWrapping"/>
      </w:r>
      <w:r>
        <w:rPr>
          <w:rFonts w:hint="default" w:ascii="Times New Roman" w:hAnsi="Times New Roman" w:eastAsia="Times New Roman"/>
          <w:kern w:val="0"/>
          <w:sz w:val="26"/>
          <w:szCs w:val="26"/>
          <w:lang w:val="en-US" w:eastAsia="ru-RU"/>
          <w14:ligatures w14:val="none"/>
        </w:rPr>
        <w:tab/>
      </w:r>
      <w:r>
        <w:rPr>
          <w:rFonts w:hint="default" w:ascii="Times New Roman" w:hAnsi="Times New Roman" w:eastAsia="Times New Roman"/>
          <w:kern w:val="0"/>
          <w:sz w:val="26"/>
          <w:szCs w:val="26"/>
          <w:lang w:eastAsia="ru-RU"/>
          <w14:ligatures w14:val="none"/>
        </w:rPr>
        <w:t>Поскольку JWT stateless, сервер не может отозвать токен. Выход реализован на стороне клиента: удаление токенов из localStorage и редирект на главную страницу. Для повышения безопасности рекомендуется в будущем добавить blacklist токенов (с использованием Redis) или установить короткий срок жизни access token с обязательным использованием refresh token.</w:t>
      </w:r>
    </w:p>
    <w:p w14:paraId="624FFD5F">
      <w:pPr>
        <w:widowControl w:val="0"/>
        <w:numPr>
          <w:ilvl w:val="0"/>
          <w:numId w:val="0"/>
        </w:numPr>
        <w:autoSpaceDE w:val="0"/>
        <w:autoSpaceDN w:val="0"/>
        <w:adjustRightInd w:val="0"/>
        <w:spacing w:after="780" w:line="288" w:lineRule="auto"/>
        <w:ind w:right="-22" w:rightChars="0" w:firstLine="720" w:firstLineChars="0"/>
        <w:jc w:val="both"/>
        <w:rPr>
          <w:rFonts w:hint="default" w:ascii="Times New Roman" w:hAnsi="Times New Roman" w:eastAsia="Times New Roman"/>
          <w:kern w:val="0"/>
          <w:sz w:val="26"/>
          <w:szCs w:val="26"/>
          <w:lang w:eastAsia="ru-RU"/>
          <w14:ligatures w14:val="none"/>
        </w:rPr>
      </w:pPr>
    </w:p>
    <w:p w14:paraId="3B0D18CD">
      <w:pPr>
        <w:widowControl w:val="0"/>
        <w:numPr>
          <w:ilvl w:val="0"/>
          <w:numId w:val="0"/>
        </w:numPr>
        <w:autoSpaceDE w:val="0"/>
        <w:autoSpaceDN w:val="0"/>
        <w:adjustRightInd w:val="0"/>
        <w:spacing w:after="780" w:line="288" w:lineRule="auto"/>
        <w:ind w:right="-22" w:rightChars="0" w:firstLine="720" w:firstLineChars="0"/>
        <w:jc w:val="both"/>
        <w:rPr>
          <w:rFonts w:hint="default" w:ascii="Times New Roman" w:hAnsi="Times New Roman" w:eastAsia="Times New Roman"/>
          <w:kern w:val="0"/>
          <w:sz w:val="26"/>
          <w:szCs w:val="26"/>
          <w:lang w:eastAsia="ru-RU"/>
          <w14:ligatures w14:val="none"/>
        </w:rPr>
      </w:pPr>
    </w:p>
    <w:p w14:paraId="40FD0196">
      <w:pPr>
        <w:widowControl w:val="0"/>
        <w:numPr>
          <w:ilvl w:val="0"/>
          <w:numId w:val="0"/>
        </w:numPr>
        <w:autoSpaceDE w:val="0"/>
        <w:autoSpaceDN w:val="0"/>
        <w:adjustRightInd w:val="0"/>
        <w:spacing w:after="780" w:line="288" w:lineRule="auto"/>
        <w:ind w:right="-22" w:rightChars="0" w:firstLine="720" w:firstLineChars="0"/>
        <w:jc w:val="both"/>
        <w:rPr>
          <w:rFonts w:hint="default" w:ascii="Times New Roman" w:hAnsi="Times New Roman" w:eastAsia="Times New Roman"/>
          <w:kern w:val="0"/>
          <w:sz w:val="26"/>
          <w:szCs w:val="26"/>
          <w:lang w:eastAsia="ru-RU"/>
          <w14:ligatures w14:val="none"/>
        </w:rPr>
      </w:pPr>
    </w:p>
    <w:p w14:paraId="6EE49F19">
      <w:pPr>
        <w:widowControl w:val="0"/>
        <w:numPr>
          <w:ilvl w:val="0"/>
          <w:numId w:val="0"/>
        </w:numPr>
        <w:autoSpaceDE w:val="0"/>
        <w:autoSpaceDN w:val="0"/>
        <w:adjustRightInd w:val="0"/>
        <w:spacing w:after="780" w:line="288" w:lineRule="auto"/>
        <w:ind w:right="-22" w:rightChars="0" w:firstLine="720" w:firstLineChars="0"/>
        <w:jc w:val="both"/>
        <w:rPr>
          <w:rFonts w:hint="default" w:ascii="Times New Roman" w:hAnsi="Times New Roman" w:eastAsia="Times New Roman"/>
          <w:kern w:val="0"/>
          <w:sz w:val="26"/>
          <w:szCs w:val="26"/>
          <w:lang w:eastAsia="ru-RU"/>
          <w14:ligatures w14:val="none"/>
        </w:rPr>
      </w:pPr>
    </w:p>
    <w:p w14:paraId="09F4BB5C">
      <w:pPr>
        <w:widowControl w:val="0"/>
        <w:numPr>
          <w:ilvl w:val="0"/>
          <w:numId w:val="0"/>
        </w:numPr>
        <w:autoSpaceDE w:val="0"/>
        <w:autoSpaceDN w:val="0"/>
        <w:adjustRightInd w:val="0"/>
        <w:spacing w:after="780" w:line="288" w:lineRule="auto"/>
        <w:ind w:right="-22" w:rightChars="0" w:firstLine="720" w:firstLineChars="0"/>
        <w:jc w:val="both"/>
        <w:rPr>
          <w:rFonts w:hint="default" w:ascii="Times New Roman" w:hAnsi="Times New Roman" w:eastAsia="Times New Roman"/>
          <w:kern w:val="0"/>
          <w:sz w:val="26"/>
          <w:szCs w:val="26"/>
          <w:lang w:eastAsia="ru-RU"/>
          <w14:ligatures w14:val="none"/>
        </w:rPr>
      </w:pPr>
    </w:p>
    <w:p w14:paraId="25184C98">
      <w:pPr>
        <w:widowControl w:val="0"/>
        <w:numPr>
          <w:ilvl w:val="0"/>
          <w:numId w:val="0"/>
        </w:numPr>
        <w:tabs>
          <w:tab w:val="left" w:pos="426"/>
        </w:tabs>
        <w:autoSpaceDE w:val="0"/>
        <w:autoSpaceDN w:val="0"/>
        <w:adjustRightInd w:val="0"/>
        <w:spacing w:after="0" w:line="288" w:lineRule="auto"/>
        <w:ind w:left="709" w:leftChars="0" w:right="-23" w:rightChars="0" w:firstLine="260"/>
        <w:jc w:val="both"/>
        <w:rPr>
          <w:rFonts w:hint="default" w:ascii="Times New Roman" w:hAnsi="Times New Roman" w:eastAsia="Times New Roman"/>
          <w:kern w:val="0"/>
          <w:sz w:val="26"/>
          <w:szCs w:val="26"/>
          <w:lang w:eastAsia="ru-RU"/>
          <w14:ligatures w14:val="none"/>
        </w:rPr>
      </w:pPr>
    </w:p>
    <w:p w14:paraId="09C62898">
      <w:pPr>
        <w:widowControl w:val="0"/>
        <w:numPr>
          <w:ilvl w:val="0"/>
          <w:numId w:val="2"/>
        </w:numPr>
        <w:autoSpaceDE w:val="0"/>
        <w:autoSpaceDN w:val="0"/>
        <w:adjustRightInd w:val="0"/>
        <w:spacing w:after="520" w:line="288" w:lineRule="auto"/>
        <w:ind w:right="-22"/>
        <w:rPr>
          <w:rFonts w:ascii="Times New Roman" w:hAnsi="Times New Roman" w:eastAsia="Times New Roman" w:cs="Times New Roman"/>
          <w:b/>
          <w:kern w:val="0"/>
          <w:sz w:val="28"/>
          <w14:ligatures w14:val="none"/>
        </w:rPr>
      </w:pPr>
      <w:r>
        <w:rPr>
          <w:rFonts w:ascii="Times New Roman" w:hAnsi="Times New Roman" w:eastAsia="Times New Roman" w:cs="Times New Roman"/>
          <w:b/>
          <w:kern w:val="0"/>
          <w:sz w:val="28"/>
          <w14:ligatures w14:val="none"/>
        </w:rPr>
        <w:t>Разработка программы</w:t>
      </w:r>
    </w:p>
    <w:p w14:paraId="120FFAC1">
      <w:pPr>
        <w:widowControl w:val="0"/>
        <w:numPr>
          <w:ilvl w:val="1"/>
          <w:numId w:val="2"/>
        </w:numPr>
        <w:autoSpaceDE w:val="0"/>
        <w:autoSpaceDN w:val="0"/>
        <w:adjustRightInd w:val="0"/>
        <w:spacing w:after="780" w:line="288" w:lineRule="auto"/>
        <w:ind w:left="709" w:right="-22" w:firstLine="0"/>
        <w:rPr>
          <w:rFonts w:ascii="Times New Roman" w:hAnsi="Times New Roman" w:eastAsia="Times New Roman" w:cs="Times New Roman"/>
          <w:b/>
          <w:kern w:val="0"/>
          <w:sz w:val="28"/>
          <w:szCs w:val="28"/>
          <w14:ligatures w14:val="none"/>
        </w:rPr>
      </w:pPr>
      <w:r>
        <w:rPr>
          <w:rFonts w:ascii="Times New Roman" w:hAnsi="Times New Roman" w:eastAsia="Times New Roman" w:cs="Times New Roman"/>
          <w:b/>
          <w:kern w:val="0"/>
          <w:sz w:val="28"/>
          <w:szCs w:val="28"/>
          <w14:ligatures w14:val="none"/>
        </w:rPr>
        <w:t>Архитектура, технологический стек и обоснование выбора</w:t>
      </w:r>
    </w:p>
    <w:p w14:paraId="651D67F4">
      <w:pPr>
        <w:widowControl w:val="0"/>
        <w:tabs>
          <w:tab w:val="left" w:pos="426"/>
        </w:tabs>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Приложение «Микро-шоп «Добавь в корзину»» построено по принципу клиент-серверной архитектуры с разделением на backend (RESTful API на Spring Boot) и frontend (одностраничное приложение на React). Backend реализован как монолитное веб-приложение на базе Spring Boot, предоставляющее JSON API через REST-контроллеры. Frontend взаимодействует с backend исключительно через HTTP-запросы (Axios), что делает систему легко масштабируемой и позволяет в будущем заменить клиентскую часть на мобильное приложение или другой фреймворк. Данные хранятся в реляционной СУБД PostgreSQL, а для кэширования используется Redis. Архитектура соответствует классическому паттерну трёхслойной архитектуры Spring: контроллеры обрабатывают HTTP-запросы, сервисы содержат бизнес-логику, репозитории обеспечивают доступ к данным через JPA. Приложение контейнеризировано (Docker) и готово к оркестрации в Kubernetes, что обеспечивает простоту деплоя и горизонтальное масштабирование.</w:t>
      </w:r>
      <w:r>
        <w:rPr>
          <w:rFonts w:ascii="Times New Roman" w:hAnsi="Times New Roman" w:eastAsia="Times New Roman" w:cs="Times New Roman"/>
          <w:kern w:val="0"/>
          <w:sz w:val="26"/>
          <w:szCs w:val="26"/>
          <w:lang w:eastAsia="ru-RU"/>
          <w14:ligatures w14:val="none"/>
        </w:rPr>
        <w:t xml:space="preserve">  </w:t>
      </w:r>
    </w:p>
    <w:p w14:paraId="4E83C435">
      <w:pPr>
        <w:widowControl w:val="0"/>
        <w:tabs>
          <w:tab w:val="left" w:pos="426"/>
        </w:tabs>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Технологический стек backend включает Java 17 как основной язык разработки, Spring Boot 3.2.0 как основной фреймворк для создания веб-приложений, Spring Data JPA для работы с базой данных через ORM, Spring Security для аутентификации и авторизации, JJWT для работы с JWT-токенами, Flyway для управления миграциями базы данных, Spring Cache с Redis для кэширования часто запрашиваемых данных, Spring Boot Actuator для мониторинга и health checks, SpringDoc OpenAPI для автоматической генерации Swagger-документации API, Lombok для уменьшения boilerplate-кода, Bean Validation для валидации входных данных. База данных PostgreSQL выбрана как основная СУБД для продакшена благодаря ACID-гарантиям, высокой надёжности, поддержке concurrency и расширенным возможностям работы с данными. Redis используется для кэширования результатов запросов, что значительно повышает производительность при работе с большими объёмами данных.</w:t>
      </w:r>
    </w:p>
    <w:p w14:paraId="296CCE6B">
      <w:pPr>
        <w:widowControl w:val="0"/>
        <w:tabs>
          <w:tab w:val="left" w:pos="426"/>
        </w:tabs>
        <w:autoSpaceDE w:val="0"/>
        <w:autoSpaceDN w:val="0"/>
        <w:adjustRightInd w:val="0"/>
        <w:spacing w:after="0" w:line="288" w:lineRule="auto"/>
        <w:ind w:right="-23"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Frontend реализован на React 18 с использованием TypeScript для типобезопасности, React Router для навигации между страницами, TanStack Query (React Query) для управления серверным состоянием и кэширования данных, React Hook Form для работы с формами и валидации, Axios для выполнения HTTP-запросов к API, Vite как инструмент сборки и разработки. Инфраструктура и DevOps включают Docker для контейнеризации приложения, Docker Compose для оркестрации локальной разработки, Kubernetes с подготовленными манифестами для продакшен-деплоя, JUnit для модульного и интеграционного тестирования backend.</w:t>
      </w:r>
    </w:p>
    <w:p w14:paraId="39402DBB">
      <w:pPr>
        <w:widowControl w:val="0"/>
        <w:tabs>
          <w:tab w:val="left" w:pos="426"/>
        </w:tabs>
        <w:autoSpaceDE w:val="0"/>
        <w:autoSpaceDN w:val="0"/>
        <w:adjustRightInd w:val="0"/>
        <w:spacing w:after="0" w:line="288" w:lineRule="auto"/>
        <w:ind w:right="-23" w:firstLine="709"/>
        <w:jc w:val="both"/>
        <w:rPr>
          <w:rFonts w:ascii="Times New Roman" w:hAnsi="Times New Roman" w:eastAsia="Times New Roman" w:cs="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Spring Boot выбран за комплексность и зрелость экосистемы: проект требует полноценной поддержки безопасности, работы с базой данных, кэширования и мониторинга, что Spring Boot предоставляет из коробки. В отличие от более лёгких фреймворков, Spring Boot обеспечивает готовые решения для всех аспектов enterprise-приложения, что ускоряет разработку и обеспечивает соответствие лучшим практикам. JWT обеспечивает stateless-аутентификацию, что упрощает масштабирование и интеграцию с SPA-клиентом. Нет необходимости в серверном хранилище сессий, что снижает нагрузку на сервер и позволяет легко масштабировать приложение горизонтально. Данные приложения (пользователи, товары, заказы, корзины, купоны, платежи) имеют чёткую реляционную структуру с foreign key-связями. Реляционная модель лучше подходит, чем NoSQL, для обеспечения целостности данных и сложных запросов с JOIN и фильтрацией. PostgreSQL обладает более строгим соответствием стандартам SQL, лучшей поддержкой JSON, расширенными типами данных и высокой надёжностью благодаря MVCC. Bean Validation обеспечивает строгую валидацию входных данных на уровне моделей и DTO, что повышает надёжность API и упрощает обработку ошибок. Redis для кэширования выбран за высокую производительность операций чтения и записи, поддержку TTL для автоматической инвалидации кэша и простоту интеграции со Spring Cache. Выбранный технологический стек оптимально балансирует между функциональностью, производительностью, соответствием учебным целям и использованием современных практик веб-разработки. Он позволяет полностью реализовать MVP, добавить расширенные возможности (тесты, документация, контейнеризация, мониторинг) и при этом остаётся понятным и поддерживаемым.</w:t>
      </w:r>
    </w:p>
    <w:p w14:paraId="50F63D80">
      <w:pPr>
        <w:widowControl w:val="0"/>
        <w:numPr>
          <w:ilvl w:val="1"/>
          <w:numId w:val="2"/>
        </w:numPr>
        <w:autoSpaceDE w:val="0"/>
        <w:autoSpaceDN w:val="0"/>
        <w:adjustRightInd w:val="0"/>
        <w:spacing w:before="780" w:after="780" w:line="288" w:lineRule="auto"/>
        <w:ind w:left="0" w:right="-23" w:firstLine="709"/>
        <w:jc w:val="both"/>
        <w:rPr>
          <w:rFonts w:ascii="Times New Roman" w:hAnsi="Times New Roman" w:eastAsia="Times New Roman" w:cs="Times New Roman"/>
          <w:b/>
          <w:bCs/>
          <w:kern w:val="0"/>
          <w:sz w:val="28"/>
          <w:szCs w:val="26"/>
          <w14:ligatures w14:val="none"/>
        </w:rPr>
      </w:pPr>
      <w:r>
        <w:rPr>
          <w:rFonts w:ascii="Times New Roman" w:hAnsi="Times New Roman" w:eastAsia="Times New Roman" w:cs="Times New Roman"/>
          <w:b/>
          <w:bCs/>
          <w:kern w:val="0"/>
          <w:sz w:val="28"/>
          <w:szCs w:val="26"/>
          <w14:ligatures w14:val="none"/>
        </w:rPr>
        <w:t>Структура приложения (сервер + клиент)</w:t>
      </w:r>
    </w:p>
    <w:p w14:paraId="7B87045F">
      <w:pPr>
        <w:pStyle w:val="49"/>
        <w:spacing w:after="0" w:line="288" w:lineRule="auto"/>
        <w:ind w:left="0" w:firstLine="709"/>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 xml:space="preserve">В серверной части приложения используется модульная структура, соответствующая стандартной организации Spring Boot-приложений с разделением на слои контроллеров, сервисов и репозиториев. Основной файл приложения — MicroshopApplication.java, который является точкой входа и содержит аннотацию @SpringBootApplication для автоматической конфигурации Spring-контекста. Контроллеры расположены в пакете controller и реализуют REST API через аннотации @RestController и @RequestMapping. Группа аутентификации включает AuthController с эндпоинтами POST /api/auth/register для регистрации нового пользователя и POST /api/auth/login для входа в систему с последующей выдачей JWT-токена. Публичные маршруты, связанные с товарами, реализованы в ProductController и состоят из GET-запроса /api/products для получения списка товаров с поддержкой фильтров по категории, диапазону цен, поиску по названию и пагинации, а также GET-запроса /api/products/{id} для просмотра детальной информации об отдельном товаре. </w:t>
      </w:r>
      <w:r>
        <w:rPr>
          <w:rFonts w:hint="default" w:ascii="Times New Roman" w:hAnsi="Times New Roman" w:eastAsia="Times New Roman"/>
          <w:kern w:val="0"/>
          <w:sz w:val="26"/>
          <w:szCs w:val="26"/>
          <w:lang w:val="en-US" w:eastAsia="ru-RU"/>
          <w14:ligatures w14:val="none"/>
        </w:rPr>
        <w:tab/>
      </w:r>
      <w:r>
        <w:rPr>
          <w:rFonts w:hint="default" w:ascii="Times New Roman" w:hAnsi="Times New Roman" w:eastAsia="Times New Roman"/>
          <w:kern w:val="0"/>
          <w:sz w:val="26"/>
          <w:szCs w:val="26"/>
          <w:lang w:eastAsia="ru-RU"/>
          <w14:ligatures w14:val="none"/>
        </w:rPr>
        <w:t>Защищённые пользовательские маршруты доступны только авторизованным пользователям и включают CartController с операциями GET /api/cart для получения корзины, POST /api/cart/items для добавления товара в корзину, PUT /api/cart/items/{id} для обновления количества, DELETE /api/cart/items/{id} для удаления товара из корзины. OrderController предоставляет POST /api/orders для создания заказа, GET /api/orders для получения списка заказов пользователя, GET /api/orders/{id} для просмотра деталей заказа. AddressController управляет адресами доставки через CRUD-операции. CouponController позволяет проверять валидность купонов через GET /api/coupons/validate/{code}. Отдельную группу составляют административные маршруты в AdminController, доступные только пользователям с ролью ADMIN, которые могут управлять товарами через полный CRUD и изменять статусы заказов.</w:t>
      </w:r>
    </w:p>
    <w:p w14:paraId="6FEF196D">
      <w:pPr>
        <w:pStyle w:val="49"/>
        <w:spacing w:after="0" w:line="288" w:lineRule="auto"/>
        <w:ind w:left="0" w:firstLine="709"/>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Сервисы расположены в пакете service и содержат бизнес-логику приложения, отделённую от контроллеров. AuthService отвечает за регистрацию пользователей, проверку паролей с использованием BCrypt и генерацию JWT-токенов. ProductService реализует логику получения списка товаров с фильтрацией и пагинацией, создания, обновления и удаления товаров. CartService управляет корзиной покупок, включая добавление товаров с проверкой наличия на складе, обновление количества и удаление элементов, использует кэширование через Spring Cache для оптимизации производительности. OrderService содержит сложную бизнес-логику оформления заказа, включая проверку наличия товаров на складе, резервирование товаров, применение купонов, расчёт итоговой суммы, создание позиций заказа и платежей. CouponService валидирует купоны, проверяя их активность и период действия. PaymentService управляет платежами, хотя в демо-версии используется mock-платёжная система. Все сервисы используют аннотацию @Transactional для обеспечения атомарности операций с базой данных.</w:t>
      </w:r>
    </w:p>
    <w:p w14:paraId="24177627">
      <w:pPr>
        <w:pStyle w:val="49"/>
        <w:spacing w:after="0" w:line="288" w:lineRule="auto"/>
        <w:ind w:left="0" w:firstLine="709"/>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Репозитории расположены в пакете repository и расширяют интерфейс JpaRepository, предоставляя стандартные методы CRUD и возможность создания кастомных запросов через JPQL или методные запросы Spring Data. UserRepository предоставляет метод findByEmail для поиска пользователя по email. ProductRepository содержит метод findWithFilters для сложных запросов с фильтрацией по категории, цене и поисковому запросу. CartItemRepository предоставляет методы findByUser, findByUserAndProductId и deleteByUser для работы с корзиной. OrderRepository содержит метод findWithFilters для получения заказов с фильтрацией по пользователю и статусу. CouponRepository предоставляет метод findByCode для поиска купона по коду. Все репозитории используют JPA для работы с базой данных, что обеспечивает типобезопасность и автоматическую генерацию SQL-запросов.</w:t>
      </w:r>
    </w:p>
    <w:p w14:paraId="6BC70073">
      <w:pPr>
        <w:pStyle w:val="49"/>
        <w:spacing w:after="0" w:line="288" w:lineRule="auto"/>
        <w:ind w:left="0" w:firstLine="709"/>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Модели данных расположены в пакете model и представляют JPA-сущности, соответствующие таблицам базы данных. Каждая модель содержит аннотации @Entity, @Table, @Id, @GeneratedValue для маппинга на таблицы базы данных, а также связи через @ManyToOne, @OneToMany, @OneToOne с указанием каскадных операций. DTO (Data Transfer Objects) расположены в пакете dto и используются для передачи данных между клиентом и сервером, обеспечивая разделение внутренней модели данных от API-контракта. Конфигурационные классы находятся в пакете config и включают SecurityConfig для настройки Spring Security, RedisConfig для конфигурации кэширования, RequestLoggingFilter для логирования HTTP-запросов. Обработка исключений централизована в GlobalExceptionHandler через аннотацию @ControllerAdvice, что обеспечивает единообразную обработку ошибок во всём приложении.</w:t>
      </w:r>
    </w:p>
    <w:p w14:paraId="2EBDE0E5">
      <w:pPr>
        <w:pStyle w:val="49"/>
        <w:spacing w:after="0" w:line="288" w:lineRule="auto"/>
        <w:ind w:left="0" w:firstLine="709"/>
        <w:rPr>
          <w:rFonts w:ascii="Times New Roman" w:hAnsi="Times New Roman" w:eastAsia="Times New Roman" w:cs="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Фронтенд реализован на React с TypeScript и использует функциональные компоненты с хуками для управления состоянием. Основной файл приложения — App.tsx, который определяет маршрутизацию через React Router и содержит защищённые маршруты через компонент ProtectedRoute. Страницы приложения включают LoginPage и RegisterPage для аутентификации, ProductsPage для просмотра каталога товаров с поиском и фильтрацией, ProductDetailPage для детальной информации о товаре, CartPage для управления корзиной покупок, OrdersPage для просмотра истории заказов, OrderDetailPage для детальной информации о заказе, AdminPage для административных функций. Компоненты расположены в пакете components и включают Layout для общей структуры страниц с навигацией и ProtectedRoute для защиты маршрутов, требующих аутентификации. Контекст AuthContext управляет состоянием аутентификации пользователя, предоставляя методы для входа, выхода и проверки авторизации. API-клиент в api/client.ts использует Axios для выполнения HTTP-запросов и автоматически добавляет JWT-токен в заголовок Authorization для защищённых запросов. TanStack Query используется для управления серверным состоянием, кэширования данных и автоматической синхронизации при изменениях. Стили приложения определены в index.css и используют современный CSS с поддержкой переменных для темизации.</w:t>
      </w:r>
    </w:p>
    <w:p w14:paraId="31A8A982">
      <w:pPr>
        <w:widowControl w:val="0"/>
        <w:numPr>
          <w:ilvl w:val="1"/>
          <w:numId w:val="2"/>
        </w:numPr>
        <w:autoSpaceDE w:val="0"/>
        <w:autoSpaceDN w:val="0"/>
        <w:adjustRightInd w:val="0"/>
        <w:spacing w:before="780" w:after="780" w:line="288" w:lineRule="auto"/>
        <w:ind w:left="0" w:right="-23" w:firstLine="709"/>
        <w:jc w:val="both"/>
        <w:rPr>
          <w:rFonts w:ascii="Times New Roman" w:hAnsi="Times New Roman" w:eastAsia="Times New Roman" w:cs="Times New Roman"/>
          <w:b/>
          <w:bCs/>
          <w:kern w:val="0"/>
          <w:sz w:val="28"/>
          <w:szCs w:val="26"/>
          <w14:ligatures w14:val="none"/>
        </w:rPr>
      </w:pPr>
      <w:r>
        <w:rPr>
          <w:rFonts w:ascii="Times New Roman" w:hAnsi="Times New Roman" w:eastAsia="Times New Roman" w:cs="Times New Roman"/>
          <w:b/>
          <w:bCs/>
          <w:kern w:val="0"/>
          <w:sz w:val="28"/>
          <w:szCs w:val="26"/>
          <w14:ligatures w14:val="none"/>
        </w:rPr>
        <w:t>API и модель данных</w:t>
      </w:r>
    </w:p>
    <w:p w14:paraId="6C708242">
      <w:pPr>
        <w:pStyle w:val="49"/>
        <w:spacing w:after="0" w:line="288" w:lineRule="auto"/>
        <w:ind w:left="0" w:leftChars="0" w:firstLine="720" w:firstLineChars="0"/>
        <w:jc w:val="both"/>
        <w:rPr>
          <w:rFonts w:hint="default" w:ascii="Times New Roman" w:hAnsi="Times New Roman" w:eastAsia="Times New Roman"/>
          <w:kern w:val="0"/>
          <w:sz w:val="26"/>
          <w:szCs w:val="26"/>
          <w:lang w:eastAsia="ru-RU"/>
          <w14:ligatures w14:val="none"/>
        </w:rPr>
      </w:pPr>
      <w:bookmarkStart w:id="2" w:name="_Hlk219069254"/>
      <w:r>
        <w:rPr>
          <w:rFonts w:hint="default" w:ascii="Times New Roman" w:hAnsi="Times New Roman" w:eastAsia="Times New Roman"/>
          <w:kern w:val="0"/>
          <w:sz w:val="26"/>
          <w:szCs w:val="26"/>
          <w:lang w:eastAsia="ru-RU"/>
          <w14:ligatures w14:val="none"/>
        </w:rPr>
        <w:t>API приложения реализовано в виде RESTful-сервиса, все ответы возвращаются в формате JSON. Защищённые эндпоинты требуют заголовка Authorization: Bearer &lt;JWT-токен&gt;. Эндпоинт POST /api/auth/register принимает тело запроса с полями email и password, создаёт нового пользователя с ролью USER по умолчанию, хэширует пароль с использованием BCrypt и возвращает статус 201 Created с сообщением об успешной регистрации. При ошибках возвращается 400 Bad Request для некорректного формата данных или 409 Conflict если email уже занят. Эндпоинт POST /api/auth/login принимает email и password, проверяет учётные данные, генерирует JWT access token и refresh token, возвращает их в ответе со статусом 200 OK. При неверных учётных данных возвращается 401 Unauthorized.</w:t>
      </w:r>
    </w:p>
    <w:p w14:paraId="6609D1C5">
      <w:pPr>
        <w:pStyle w:val="49"/>
        <w:spacing w:after="0" w:line="288" w:lineRule="auto"/>
        <w:ind w:left="0" w:leftChars="0" w:firstLine="720" w:firstLineChars="0"/>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Эндпоинт GET /api/products поддерживает query-параметры category для фильтрации по категории, minPrice и maxPrice для фильтрации по диапазону цен, search для поиска по названию и описанию, page и size для пагинации. Возвращает объект с полями content (массив товаров), totalElements (общее количество), totalPages (количество страниц), number (номер текущей страницы), size (размер страницы), first и last (флаги первой и последней страницы). Эндпоинт GET /api/products/{id} возвращает полную информацию о товаре по идентификатору, при отсутствии товара возвращает 404 Not Found. Эндпоинты POST /api/products, PUT /api/products/{id} и DELETE /api/products/{id} доступны только администраторам и позволяют создавать, обновлять и удалять товары соответственно.</w:t>
      </w:r>
    </w:p>
    <w:p w14:paraId="26B54461">
      <w:pPr>
        <w:pStyle w:val="49"/>
        <w:spacing w:after="0" w:line="288" w:lineRule="auto"/>
        <w:ind w:left="0" w:leftChars="0" w:firstLine="720" w:firstLineChars="0"/>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Эндпоинт GET /api/cart возвращает список элементов корзины текущего пользователя с полной информацией о товарах. Эндпоинт POST /api/cart/items принимает productId и quantity, добавляет товар в корзину или обновляет количество если товар уже присутствует, проверяет наличие товара на складе. Эндпоинт PUT /api/cart/items/{id} обновляет количество товара в корзине, эндпоинт DELETE /api/cart/items/{id} удаляет товар из корзины. Эндпоинт DELETE /api/cart очищает всю корзину пользователя.</w:t>
      </w:r>
    </w:p>
    <w:p w14:paraId="28A22523">
      <w:pPr>
        <w:pStyle w:val="49"/>
        <w:spacing w:after="0" w:line="288" w:lineRule="auto"/>
        <w:ind w:left="0" w:leftChars="0" w:firstLine="720" w:firstLineChars="0"/>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Эндпоинт POST /api/orders принимает addressId и опциональный couponCode, создаёт заказ на основе товаров из корзины, проверяет наличие товаров на складе, резервирует товары, применяет купон если указан, создаёт позиции заказа и платёж, очищает корзину. Возвращает созданный заказ со статусом 201 Created. Эндпоинт GET /api/orders возвращает список заказов текущего пользователя с поддержкой пагинации и фильтрации по статусу, администраторы могут просматривать все заказы. Эндпоинт GET /api/orders/{id} возвращает детальную информацию о заказе, включая все позиции и информацию о платеже. Эндпоинт PUT /api/orders/{id}/status доступен только администраторам и позволяет изменять статус заказа.</w:t>
      </w:r>
    </w:p>
    <w:p w14:paraId="18267C5C">
      <w:pPr>
        <w:pStyle w:val="49"/>
        <w:spacing w:after="0" w:line="288" w:lineRule="auto"/>
        <w:ind w:left="0" w:leftChars="0" w:firstLine="720" w:firstLineChars="0"/>
        <w:jc w:val="both"/>
        <w:rPr>
          <w:rFonts w:ascii="Times New Roman" w:hAnsi="Times New Roman" w:eastAsia="Times New Roman" w:cs="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 xml:space="preserve">Модель данных реализована с использованием JPA и соответствует реляционной структуре базы данных. Таблица users содержит поля id (UUID, Primary Key), email (String, UNIQUE, NOT NULL), password_hash (String, NOT NULL), role (Enum USER/ADMIN, NOT NULL), created_at и updated_at (Timestamp). Индексация включает уникальный индекс по полю email. Таблица products содержит id (UUID, Primary Key), name (String, NOT NULL), description (Text), price (Decimal(10,2), NOT NULL, CHECK &gt; 0), stock (Integer, NOT NULL, CHECK &gt;= 0), category (String), image_url (String), created_at и updated_at (Timestamp). Индексация включает индексы по category и name для ускорения поиска и фильтрации. Таблица cart_items содержит id (UUID, Primary Key), user_id (UUID, ForeignKey, NOT NULL), product_id (UUID, ForeignKey, NOT NULL), quantity (Integer, NOT NULL, CHECK &gt; 0), created_at и updated_at (Timestamp). Ограничение включает уникальный индекс по паре (user_id, product_id) для предотвращения дублирования товаров в корзине. Таблица addresses содержит id (UUID, Primary Key), user_id (UUID, ForeignKey, NOT NULL), street (String, NOT NULL), city (String, NOT NULL), postal_code (String, NOT NULL), country (String, NOT NULL), is_default (Boolean), created_at (Timestamp). Таблица coupons содержит id (UUID, Primary Key), code (String(50), UNIQUE, NOT NULL), discount_percent (Integer, NOT NULL, CHECK 0-100), valid_from и valid_to (Timestamp, NOT NULL), is_active (Boolean), created_at (Timestamp). Ограничение включает проверку что valid_from &lt; valid_to. Таблица orders содержит id (UUID, Primary Key), user_id (UUID, ForeignKey, NOT NULL), status (Enum, NOT NULL), total (Decimal(10,2), NOT NULL, CHECK &gt;= 0), coupon_code (String), discount_amount (Decimal(10,2)), address_id (UUID, ForeignKey), created_at и updated_at (Timestamp). Таблица order_items содержит id (UUID, Primary Key), order_id (UUID, ForeignKey, NOT NULL), product_id (UUID, ForeignKey, NOT NULL), quantity (Integer, NOT NULL, CHECK &gt; 0), price (Decimal(10,2), NOT NULL, CHECK &gt; 0). Таблица payments содержит id (UUID, Primary Key), order_id (UUID, ForeignKey, UNIQUE, NOT NULL), amount (Decimal(10,2), NOT NULL, CHECK &gt; 0), status (Enum, NOT NULL), payment_method (String), created_at и updated_at (Timestamp). </w:t>
      </w:r>
      <w:r>
        <w:rPr>
          <w:rFonts w:hint="default" w:ascii="Times New Roman" w:hAnsi="Times New Roman" w:eastAsia="Times New Roman"/>
          <w:kern w:val="0"/>
          <w:sz w:val="26"/>
          <w:szCs w:val="26"/>
          <w:lang w:val="en-US" w:eastAsia="ru-RU"/>
          <w14:ligatures w14:val="none"/>
        </w:rPr>
        <w:tab/>
      </w:r>
      <w:r>
        <w:rPr>
          <w:rFonts w:hint="default" w:ascii="Times New Roman" w:hAnsi="Times New Roman" w:eastAsia="Times New Roman"/>
          <w:kern w:val="0"/>
          <w:sz w:val="26"/>
          <w:szCs w:val="26"/>
          <w:lang w:eastAsia="ru-RU"/>
          <w14:ligatures w14:val="none"/>
        </w:rPr>
        <w:t>Все внешние ключи используют поведение ON DELETE CASCADE для связанных сущностей (cart_items, order_items) и ON DELETE RESTRICT для основных сущностей (orders, addresses). Уникальные и диапазонные ограничения реализованы на уровне базы данных через CHECK-ограничения и UNIQUE-индексы, что обеспечивает целостность данных даже при прямом доступе к СУБД. Индексы созданы для ускорения наиболее частых операций: поиск товаров по категории и названию, получение элементов корзины пользователя, получение заказов пользователя, поиск купонов по коду.</w:t>
      </w:r>
    </w:p>
    <w:bookmarkEnd w:id="2"/>
    <w:p w14:paraId="130A857D">
      <w:pPr>
        <w:widowControl w:val="0"/>
        <w:numPr>
          <w:ilvl w:val="1"/>
          <w:numId w:val="2"/>
        </w:numPr>
        <w:autoSpaceDE w:val="0"/>
        <w:autoSpaceDN w:val="0"/>
        <w:adjustRightInd w:val="0"/>
        <w:spacing w:before="780" w:after="780" w:line="288" w:lineRule="auto"/>
        <w:ind w:left="0" w:right="-23" w:firstLine="709"/>
        <w:jc w:val="both"/>
        <w:rPr>
          <w:rFonts w:ascii="Times New Roman" w:hAnsi="Times New Roman" w:eastAsia="Times New Roman" w:cs="Times New Roman"/>
          <w:b/>
          <w:bCs/>
          <w:kern w:val="0"/>
          <w:sz w:val="28"/>
          <w:szCs w:val="26"/>
          <w14:ligatures w14:val="none"/>
        </w:rPr>
      </w:pPr>
      <w:r>
        <w:rPr>
          <w:rFonts w:ascii="Times New Roman" w:hAnsi="Times New Roman" w:eastAsia="Times New Roman" w:cs="Times New Roman"/>
          <w:b/>
          <w:bCs/>
          <w:kern w:val="0"/>
          <w:sz w:val="28"/>
          <w:szCs w:val="26"/>
          <w14:ligatures w14:val="none"/>
        </w:rPr>
        <w:t>Запуск, конфигурация и деплой</w:t>
      </w:r>
    </w:p>
    <w:p w14:paraId="0DDAB019">
      <w:pPr>
        <w:ind w:firstLine="720" w:firstLineChars="0"/>
        <w:jc w:val="both"/>
        <w:rPr>
          <w:rFonts w:hint="default" w:ascii="Times New Roman" w:hAnsi="Times New Roman" w:eastAsia="Times New Roman"/>
          <w:kern w:val="0"/>
          <w:sz w:val="26"/>
          <w:szCs w:val="26"/>
          <w:lang w:eastAsia="ru-RU"/>
          <w14:ligatures w14:val="none"/>
        </w:rPr>
      </w:pPr>
      <w:bookmarkStart w:id="3" w:name="_Hlk219071190"/>
      <w:r>
        <w:rPr>
          <w:rFonts w:hint="default" w:ascii="Times New Roman" w:hAnsi="Times New Roman" w:eastAsia="Times New Roman"/>
          <w:kern w:val="0"/>
          <w:sz w:val="26"/>
          <w:szCs w:val="26"/>
          <w:lang w:eastAsia="ru-RU"/>
          <w14:ligatures w14:val="none"/>
        </w:rPr>
        <w:t>Перед началом работы необходимо установить Docker Desktop для Windows/Mac или Docker Engine для Linux, Git для клонирования репозитория и текстовый редактор или IDE (рекомендуется IntelliJ IDEA для backend и VS Code для frontend). Конфигурация приложения осуществляется через переменные окружения, которые могут быть заданы в файле .env в корневой директории проекта или переданы через Docker Compose. Основные параметры конфигурации включают JWT_SECRET для подписи JWT-токенов (должен быть длиной минимум 32 символа), DB_HOST, DB_PORT, DB_NAME, DB_USE</w:t>
      </w:r>
      <w:bookmarkStart w:id="10" w:name="_GoBack"/>
      <w:bookmarkEnd w:id="10"/>
      <w:r>
        <w:rPr>
          <w:rFonts w:hint="default" w:ascii="Times New Roman" w:hAnsi="Times New Roman" w:eastAsia="Times New Roman"/>
          <w:kern w:val="0"/>
          <w:sz w:val="26"/>
          <w:szCs w:val="26"/>
          <w:lang w:eastAsia="ru-RU"/>
          <w14:ligatures w14:val="none"/>
        </w:rPr>
        <w:t>R, DB_PASSWORD для подключения к PostgreSQL, REDIS_HOST, REDIS_PORT, REDIS_PASSWORD для подключения к Redis, SERVER_PORT для порта приложения (по умолчанию 8080), JWT_EXPIRATION и JWT_REFRESH_EXPIRATION для времени жизни токенов в миллисекундах.</w:t>
      </w:r>
      <w:r>
        <w:rPr>
          <w:rFonts w:hint="default" w:ascii="Times New Roman" w:hAnsi="Times New Roman" w:eastAsia="Times New Roman"/>
          <w:kern w:val="0"/>
          <w:sz w:val="26"/>
          <w:szCs w:val="26"/>
          <w:lang w:eastAsia="ru-RU"/>
          <w14:ligatures w14:val="none"/>
        </w:rPr>
        <w:br w:type="textWrapping"/>
      </w:r>
      <w:r>
        <w:rPr>
          <w:rFonts w:hint="default" w:ascii="Times New Roman" w:hAnsi="Times New Roman" w:eastAsia="Times New Roman"/>
          <w:kern w:val="0"/>
          <w:sz w:val="26"/>
          <w:szCs w:val="26"/>
          <w:lang w:val="en-US" w:eastAsia="ru-RU"/>
          <w14:ligatures w14:val="none"/>
        </w:rPr>
        <w:tab/>
      </w:r>
      <w:r>
        <w:rPr>
          <w:rFonts w:hint="default" w:ascii="Times New Roman" w:hAnsi="Times New Roman" w:eastAsia="Times New Roman"/>
          <w:kern w:val="0"/>
          <w:sz w:val="26"/>
          <w:szCs w:val="26"/>
          <w:lang w:eastAsia="ru-RU"/>
          <w14:ligatures w14:val="none"/>
        </w:rPr>
        <w:t>Базовые команды для разработки и тестирования включают клонирование репозитория командой git clone &lt;url-репозитория&gt; и переход в директорию проекта. Создание и настройка файла окружения выполняется копированием примера cp .env.example .env и редактированием значений переменных. Сборка и запуск приложения осуществляется командой docker-compose up --build, которая собирает образы backend и frontend, запускает PostgreSQL и Redis, применяет миграции базы данных через Flyway и запускает все сервисы. Запуск в фоновом режиме выполняется командой docker-compose up -d --build. Просмотр логов приложения доступен через docker-compose logs -f backend для backend и docker-compose logs -f frontend для frontend. Остановка всех сервисов выполняется командой docker-compose down, полная остановка с удалением томов базы данных — docker-compose down -v.</w:t>
      </w:r>
      <w:r>
        <w:rPr>
          <w:rFonts w:hint="default" w:ascii="Times New Roman" w:hAnsi="Times New Roman" w:eastAsia="Times New Roman"/>
          <w:kern w:val="0"/>
          <w:sz w:val="26"/>
          <w:szCs w:val="26"/>
          <w:lang w:eastAsia="ru-RU"/>
          <w14:ligatures w14:val="none"/>
        </w:rPr>
        <w:br w:type="textWrapping"/>
      </w:r>
      <w:r>
        <w:rPr>
          <w:rFonts w:hint="default" w:ascii="Times New Roman" w:hAnsi="Times New Roman" w:eastAsia="Times New Roman"/>
          <w:kern w:val="0"/>
          <w:sz w:val="26"/>
          <w:szCs w:val="26"/>
          <w:lang w:val="en-US" w:eastAsia="ru-RU"/>
          <w14:ligatures w14:val="none"/>
        </w:rPr>
        <w:tab/>
      </w:r>
      <w:r>
        <w:rPr>
          <w:rFonts w:hint="default" w:ascii="Times New Roman" w:hAnsi="Times New Roman" w:eastAsia="Times New Roman"/>
          <w:kern w:val="0"/>
          <w:sz w:val="26"/>
          <w:szCs w:val="26"/>
          <w:lang w:eastAsia="ru-RU"/>
          <w14:ligatures w14:val="none"/>
        </w:rPr>
        <w:t>Для локальной разработки без Docker можно запустить backend через Maven командой ./mvnw spring-boot:run в директории src/apps/backend, предварительно настроив подключение к локальной PostgreSQL и Redis. Frontend запускается через npm командой npm run dev в директории src/apps/frontend, что запускает Vite dev-сервер с hot-reload. Для сборки production-версии frontend используется команда npm run build, которая создаёт оптимизированные статические файлы в директории dist.</w:t>
      </w:r>
      <w:r>
        <w:rPr>
          <w:rFonts w:hint="default" w:ascii="Times New Roman" w:hAnsi="Times New Roman" w:eastAsia="Times New Roman"/>
          <w:kern w:val="0"/>
          <w:sz w:val="26"/>
          <w:szCs w:val="26"/>
          <w:lang w:eastAsia="ru-RU"/>
          <w14:ligatures w14:val="none"/>
        </w:rPr>
        <w:br w:type="textWrapping"/>
      </w:r>
      <w:r>
        <w:rPr>
          <w:rFonts w:hint="default" w:ascii="Times New Roman" w:hAnsi="Times New Roman" w:eastAsia="Times New Roman"/>
          <w:kern w:val="0"/>
          <w:sz w:val="26"/>
          <w:szCs w:val="26"/>
          <w:lang w:val="en-US" w:eastAsia="ru-RU"/>
          <w14:ligatures w14:val="none"/>
        </w:rPr>
        <w:tab/>
      </w:r>
      <w:r>
        <w:rPr>
          <w:rFonts w:hint="default" w:ascii="Times New Roman" w:hAnsi="Times New Roman" w:eastAsia="Times New Roman"/>
          <w:kern w:val="0"/>
          <w:sz w:val="26"/>
          <w:szCs w:val="26"/>
          <w:lang w:eastAsia="ru-RU"/>
          <w14:ligatures w14:val="none"/>
        </w:rPr>
        <w:t>Деплой приложения возможен как в минимальной конфигурации на одном сервере, так и в масштабируемой среде Kubernetes. В простейшем варианте (один сервер или облачный VPS) достаточно собрать Docker-образы командой docker build -t microshop-backend:latest ./src/apps/backend и docker build -t microshop-frontend:latest ./src/apps/frontend, после чего запустить контейнеры в постоянном режиме с указанием переменных окружения через --env-file или -e. Внешний доступ организуется через обратный прокси-сервер nginx с обязательным включением HTTPS (рекомендуется использовать сертификаты Let's Encrypt через certbot). База данных может быть запущена в отдельном контейнере или подключена как управляемая служба (например, AWS RDS, DigitalOcean Managed PostgreSQL, Google Cloud SQL).</w:t>
      </w:r>
      <w:r>
        <w:rPr>
          <w:rFonts w:hint="default" w:ascii="Times New Roman" w:hAnsi="Times New Roman" w:eastAsia="Times New Roman"/>
          <w:kern w:val="0"/>
          <w:sz w:val="26"/>
          <w:szCs w:val="26"/>
          <w:lang w:eastAsia="ru-RU"/>
          <w14:ligatures w14:val="none"/>
        </w:rPr>
        <w:br w:type="textWrapping"/>
      </w:r>
      <w:r>
        <w:rPr>
          <w:rFonts w:hint="default" w:ascii="Times New Roman" w:hAnsi="Times New Roman" w:eastAsia="Times New Roman"/>
          <w:kern w:val="0"/>
          <w:sz w:val="26"/>
          <w:szCs w:val="26"/>
          <w:lang w:val="en-US" w:eastAsia="ru-RU"/>
          <w14:ligatures w14:val="none"/>
        </w:rPr>
        <w:tab/>
      </w:r>
      <w:r>
        <w:rPr>
          <w:rFonts w:hint="default" w:ascii="Times New Roman" w:hAnsi="Times New Roman" w:eastAsia="Times New Roman"/>
          <w:kern w:val="0"/>
          <w:sz w:val="26"/>
          <w:szCs w:val="26"/>
          <w:lang w:eastAsia="ru-RU"/>
          <w14:ligatures w14:val="none"/>
        </w:rPr>
        <w:t>Для продакшен-деплоя с высокой доступностью и возможностью горизонтального масштабирования рекомендуется использовать Kubernetes. В папке src/k8s/base/ проекта подготовлены необходимые манифесты: configmap.yaml для нечувствительных настроек приложения, secret.yaml для хранения ключей (JWT_SECRET, пароли базы данных), deployment-backend.yaml и deployment-frontend.yaml с несколькими репликами приложения и установленными лимитами ресурсов (CPU 500m, Memory 512Mi для backend, CPU 100m, Memory 128Mi для frontend), service-backend.yaml и service-frontend.yaml типа ClusterIP для внутренней маршрутизации, ingress.yaml для внешнего доступа через доменное имя с поддержкой HTTPS (через ingress-nginx и cert-manager), pvc-postgres.yaml для постоянного хранения данных базы данных. Развёртывание осуществляется последовательным применением манифестов командой kubectl apply -f src/k8s/base/. Масштабирование числа реплик выполняется командой kubectl scale deployment/backend --replicas=5, а обновление версии приложения — через kubectl set image deployment/backend backend=microshop-backend:new-version. Health checks настроены через Spring Boot Actuator на эндпоинте /actuator/health, что позволяет Kubernetes автоматически перезапускать неработающие поды. Данная схема позволяет гибко масштабировать приложение от локальной разработки до полноценного продакшен-кластера, обеспечивая при этом простоту конфигурации и воспроизводимость окружения на всех этапах.Перед началом работы необходимо установить Docker Desktop для Windows/Mac или Docker Engine для Linux, Git для клонирования репозитория и текстовый редактор или IDE (рекомендуется IntelliJ IDEA для backend и VS Code для frontend). Конфигурация приложения осуществляется через переменные окружения, которые могут быть заданы в файле .env в корневой директории проекта или переданы через Docker Compose. Основные параметры конфигурации включают JWT_SECRET для подписи JWT-токенов (должен быть длиной минимум 32 символа), DB_HOST, DB_PORT, DB_NAME, DB_USER, DB_PASSWORD для подключения к PostgreSQL, REDIS_HOST, REDIS_PORT, REDIS_PASSWORD для подключения к Redis, SERVER_PORT для порта приложения (по умолчанию 8080), JWT_EXPIRATION и JWT_REFRESH_EXPIRATION для времени жизни токенов в миллисекундах.</w:t>
      </w:r>
      <w:r>
        <w:rPr>
          <w:rFonts w:hint="default" w:ascii="Times New Roman" w:hAnsi="Times New Roman" w:eastAsia="Times New Roman"/>
          <w:kern w:val="0"/>
          <w:sz w:val="26"/>
          <w:szCs w:val="26"/>
          <w:lang w:eastAsia="ru-RU"/>
          <w14:ligatures w14:val="none"/>
        </w:rPr>
        <w:br w:type="textWrapping"/>
      </w:r>
      <w:r>
        <w:rPr>
          <w:rFonts w:hint="default" w:ascii="Times New Roman" w:hAnsi="Times New Roman" w:eastAsia="Times New Roman"/>
          <w:kern w:val="0"/>
          <w:sz w:val="26"/>
          <w:szCs w:val="26"/>
          <w:lang w:val="en-US" w:eastAsia="ru-RU"/>
          <w14:ligatures w14:val="none"/>
        </w:rPr>
        <w:tab/>
      </w:r>
      <w:r>
        <w:rPr>
          <w:rFonts w:hint="default" w:ascii="Times New Roman" w:hAnsi="Times New Roman" w:eastAsia="Times New Roman"/>
          <w:kern w:val="0"/>
          <w:sz w:val="26"/>
          <w:szCs w:val="26"/>
          <w:lang w:eastAsia="ru-RU"/>
          <w14:ligatures w14:val="none"/>
        </w:rPr>
        <w:t>Базовые команды для разработки и тестирования включают клонирование репозитория командой git clone &lt;url-репозитория&gt; и переход в директорию проекта. Создание и настройка файла окружения выполняется копированием примера cp .env.example .env и редактированием значений переменных. Сборка и запуск приложения осуществляется командой docker-compose up --build, которая собирает образы backend и frontend, запускает PostgreSQL и Redis, применяет миграции базы данных через Flyway и запускает все сервисы. Запуск в фоновом режиме выполняется командой docker-compose up -d --build. Просмотр логов приложения доступен через docker-compose logs -f backend для backend и docker-compose logs -f frontend для frontend. Остановка всех сервисов выполняется командой docker-compose down, полная остановка с удалением томов базы данных — docker-compose down -v.</w:t>
      </w:r>
      <w:r>
        <w:rPr>
          <w:rFonts w:hint="default" w:ascii="Times New Roman" w:hAnsi="Times New Roman" w:eastAsia="Times New Roman"/>
          <w:kern w:val="0"/>
          <w:sz w:val="26"/>
          <w:szCs w:val="26"/>
          <w:lang w:eastAsia="ru-RU"/>
          <w14:ligatures w14:val="none"/>
        </w:rPr>
        <w:br w:type="textWrapping"/>
      </w:r>
      <w:r>
        <w:rPr>
          <w:rFonts w:hint="default" w:ascii="Times New Roman" w:hAnsi="Times New Roman" w:eastAsia="Times New Roman"/>
          <w:kern w:val="0"/>
          <w:sz w:val="26"/>
          <w:szCs w:val="26"/>
          <w:lang w:val="en-US" w:eastAsia="ru-RU"/>
          <w14:ligatures w14:val="none"/>
        </w:rPr>
        <w:tab/>
      </w:r>
      <w:r>
        <w:rPr>
          <w:rFonts w:hint="default" w:ascii="Times New Roman" w:hAnsi="Times New Roman" w:eastAsia="Times New Roman"/>
          <w:kern w:val="0"/>
          <w:sz w:val="26"/>
          <w:szCs w:val="26"/>
          <w:lang w:eastAsia="ru-RU"/>
          <w14:ligatures w14:val="none"/>
        </w:rPr>
        <w:t>Для локальной разработки без Docker можно запустить backend через Maven командой ./mvnw spring-boot:run в директории src/apps/backend, предварительно настроив подключение к локальной PostgreSQL и Redis. Frontend запускается через npm командой npm run dev в директории src/apps/frontend, что запускает Vite dev-сервер с hot-reload. Для сборки production-версии frontend используется команда npm run build, которая создаёт оптимизированные статические файлы в директории dist.</w:t>
      </w:r>
    </w:p>
    <w:p w14:paraId="08471D60">
      <w:pPr>
        <w:ind w:firstLine="720" w:firstLineChars="0"/>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Деплой приложения возможен как в минимальной конфигурации на одном сервере, так и в масштабируемой среде Kubernetes. В простейшем варианте (один сервер или облачный VPS) достаточно собрать Docker-образы командой docker build -t microshop-backend:latest ./src/apps/backend и docker build -t microshop-frontend:latest ./src/apps/frontend, после чего запустить контейнеры в постоянном режиме с указанием переменных окружения через --env-file или -e. Внешний доступ организуется через обратный прокси-сервер nginx с обязательным включением HTTPS (рекомендуется использовать сертификаты Let's Encrypt через certbot). База данных может быть запущена в отдельном контейнере или подключена как управляемая служба (например, AWS RDS, DigitalOcean Managed PostgreSQL, Google Cloud SQL).</w:t>
      </w:r>
    </w:p>
    <w:p w14:paraId="62A37A6A">
      <w:pPr>
        <w:ind w:firstLine="720" w:firstLineChars="0"/>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Для продакшен-деплоя с высокой доступностью и возможностью горизонтального масштабирования рекомендуется использовать Kubernetes. В папке src/k8s/base/ проекта подготовлены необходимые манифесты: configmap.yaml для нечувствительных настроек приложения, secret.yaml для хранения ключей (JWT_SECRET, пароли базы данных), deployment-backend.yaml и deployment-frontend.yaml с несколькими репликами приложения и установленными лимитами ресурсов (CPU 500m, Memory 512Mi для backend, CPU 100m, Memory 128Mi для frontend), service-backend.yaml и service-frontend.yaml типа ClusterIP для внутренней маршрутизации, ingress.yaml для внешнего доступа через доменное имя с поддержкой HTTPS (через ingress-nginx и cert-manager), pvc-postgres.yaml для постоянного хранения данных базы данных. Развёртывание осуществляется последовательным применением манифестов командой kubectl apply -f src/k8s/base/. Масштабирование числа реплик выполняется командой kubectl scale deployment/backend --replicas=5, а обновление версии приложения — через kubectl set image deployment/backend backend=microshop-backend:new-version. Health checks настроены через Spring Boot Actuator на эндпоинте /actuator/health, что позволяет Kubernetes автоматически перезапускать неработающие поды. Данная схема позволяет гибко масштабировать приложение от локальной разработки до полноценного продакшен-кластера, обеспечивая при этом простоту конфигурации и воспроизводимость окружения на всех этапах.</w:t>
      </w:r>
    </w:p>
    <w:p w14:paraId="65D9D25A">
      <w:pPr>
        <w:ind w:firstLine="720" w:firstLineChars="0"/>
        <w:rPr>
          <w:rFonts w:hint="default" w:ascii="Times New Roman" w:hAnsi="Times New Roman" w:eastAsia="Times New Roman"/>
          <w:kern w:val="0"/>
          <w:sz w:val="26"/>
          <w:szCs w:val="26"/>
          <w:lang w:eastAsia="ru-RU"/>
          <w14:ligatures w14:val="none"/>
        </w:rPr>
      </w:pPr>
    </w:p>
    <w:p w14:paraId="6B743C78">
      <w:pPr>
        <w:ind w:firstLine="720" w:firstLineChars="0"/>
        <w:rPr>
          <w:rFonts w:hint="default" w:ascii="Times New Roman" w:hAnsi="Times New Roman" w:eastAsia="Times New Roman"/>
          <w:kern w:val="0"/>
          <w:sz w:val="26"/>
          <w:szCs w:val="26"/>
          <w:lang w:eastAsia="ru-RU"/>
          <w14:ligatures w14:val="none"/>
        </w:rPr>
      </w:pPr>
    </w:p>
    <w:p w14:paraId="72FB882D">
      <w:pPr>
        <w:ind w:firstLine="720" w:firstLineChars="0"/>
        <w:rPr>
          <w:rFonts w:hint="default" w:ascii="Times New Roman" w:hAnsi="Times New Roman" w:eastAsia="Times New Roman"/>
          <w:kern w:val="0"/>
          <w:sz w:val="26"/>
          <w:szCs w:val="26"/>
          <w:lang w:eastAsia="ru-RU"/>
          <w14:ligatures w14:val="none"/>
        </w:rPr>
      </w:pPr>
    </w:p>
    <w:p w14:paraId="47B922A6">
      <w:pPr>
        <w:ind w:firstLine="720" w:firstLineChars="0"/>
        <w:rPr>
          <w:rFonts w:hint="default" w:ascii="Times New Roman" w:hAnsi="Times New Roman" w:eastAsia="Times New Roman"/>
          <w:kern w:val="0"/>
          <w:sz w:val="26"/>
          <w:szCs w:val="26"/>
          <w:lang w:eastAsia="ru-RU"/>
          <w14:ligatures w14:val="none"/>
        </w:rPr>
      </w:pPr>
    </w:p>
    <w:p w14:paraId="20FF471E">
      <w:pPr>
        <w:ind w:firstLine="720" w:firstLineChars="0"/>
        <w:rPr>
          <w:rFonts w:hint="default" w:ascii="Times New Roman" w:hAnsi="Times New Roman" w:eastAsia="Times New Roman"/>
          <w:kern w:val="0"/>
          <w:sz w:val="26"/>
          <w:szCs w:val="26"/>
          <w:lang w:eastAsia="ru-RU"/>
          <w14:ligatures w14:val="none"/>
        </w:rPr>
      </w:pPr>
    </w:p>
    <w:p w14:paraId="3B028321">
      <w:pPr>
        <w:ind w:firstLine="720" w:firstLineChars="0"/>
        <w:rPr>
          <w:rFonts w:hint="default" w:ascii="Times New Roman" w:hAnsi="Times New Roman" w:eastAsia="Times New Roman"/>
          <w:kern w:val="0"/>
          <w:sz w:val="26"/>
          <w:szCs w:val="26"/>
          <w:lang w:eastAsia="ru-RU"/>
          <w14:ligatures w14:val="none"/>
        </w:rPr>
      </w:pPr>
    </w:p>
    <w:p w14:paraId="51A96283">
      <w:pPr>
        <w:ind w:firstLine="720" w:firstLineChars="0"/>
        <w:rPr>
          <w:rFonts w:hint="default" w:ascii="Times New Roman" w:hAnsi="Times New Roman" w:eastAsia="Times New Roman"/>
          <w:kern w:val="0"/>
          <w:sz w:val="26"/>
          <w:szCs w:val="26"/>
          <w:lang w:eastAsia="ru-RU"/>
          <w14:ligatures w14:val="none"/>
        </w:rPr>
      </w:pPr>
    </w:p>
    <w:p w14:paraId="62D422DA">
      <w:pPr>
        <w:ind w:firstLine="720" w:firstLineChars="0"/>
        <w:rPr>
          <w:rFonts w:hint="default" w:ascii="Times New Roman" w:hAnsi="Times New Roman" w:eastAsia="Times New Roman"/>
          <w:kern w:val="0"/>
          <w:sz w:val="26"/>
          <w:szCs w:val="26"/>
          <w:lang w:eastAsia="ru-RU"/>
          <w14:ligatures w14:val="none"/>
        </w:rPr>
      </w:pPr>
    </w:p>
    <w:p w14:paraId="17A6ABC2">
      <w:pPr>
        <w:ind w:firstLine="720" w:firstLineChars="0"/>
        <w:rPr>
          <w:rFonts w:hint="default" w:ascii="Times New Roman" w:hAnsi="Times New Roman" w:eastAsia="Times New Roman"/>
          <w:kern w:val="0"/>
          <w:sz w:val="26"/>
          <w:szCs w:val="26"/>
          <w:lang w:eastAsia="ru-RU"/>
          <w14:ligatures w14:val="none"/>
        </w:rPr>
      </w:pPr>
    </w:p>
    <w:p w14:paraId="3CC96733">
      <w:pPr>
        <w:ind w:firstLine="720" w:firstLineChars="0"/>
        <w:rPr>
          <w:rFonts w:hint="default" w:ascii="Times New Roman" w:hAnsi="Times New Roman" w:eastAsia="Times New Roman"/>
          <w:kern w:val="0"/>
          <w:sz w:val="26"/>
          <w:szCs w:val="26"/>
          <w:lang w:eastAsia="ru-RU"/>
          <w14:ligatures w14:val="none"/>
        </w:rPr>
      </w:pPr>
    </w:p>
    <w:p w14:paraId="6BBA48DE">
      <w:pPr>
        <w:ind w:firstLine="720" w:firstLineChars="0"/>
        <w:rPr>
          <w:rFonts w:hint="default" w:ascii="Times New Roman" w:hAnsi="Times New Roman" w:eastAsia="Times New Roman"/>
          <w:kern w:val="0"/>
          <w:sz w:val="26"/>
          <w:szCs w:val="26"/>
          <w:lang w:eastAsia="ru-RU"/>
          <w14:ligatures w14:val="none"/>
        </w:rPr>
      </w:pPr>
    </w:p>
    <w:p w14:paraId="190365C2">
      <w:pPr>
        <w:ind w:firstLine="720" w:firstLineChars="0"/>
        <w:rPr>
          <w:rFonts w:hint="default" w:ascii="Times New Roman" w:hAnsi="Times New Roman" w:eastAsia="Times New Roman"/>
          <w:kern w:val="0"/>
          <w:sz w:val="26"/>
          <w:szCs w:val="26"/>
          <w:lang w:eastAsia="ru-RU"/>
          <w14:ligatures w14:val="none"/>
        </w:rPr>
      </w:pPr>
    </w:p>
    <w:p w14:paraId="2B86F025">
      <w:pPr>
        <w:ind w:firstLine="720" w:firstLineChars="0"/>
        <w:rPr>
          <w:rFonts w:hint="default" w:ascii="Times New Roman" w:hAnsi="Times New Roman" w:eastAsia="Times New Roman"/>
          <w:kern w:val="0"/>
          <w:sz w:val="26"/>
          <w:szCs w:val="26"/>
          <w:lang w:eastAsia="ru-RU"/>
          <w14:ligatures w14:val="none"/>
        </w:rPr>
      </w:pPr>
    </w:p>
    <w:p w14:paraId="1B2ADB8F">
      <w:pPr>
        <w:ind w:firstLine="720" w:firstLineChars="0"/>
        <w:rPr>
          <w:rFonts w:hint="default" w:ascii="Times New Roman" w:hAnsi="Times New Roman" w:eastAsia="Times New Roman"/>
          <w:kern w:val="0"/>
          <w:sz w:val="26"/>
          <w:szCs w:val="26"/>
          <w:lang w:eastAsia="ru-RU"/>
          <w14:ligatures w14:val="none"/>
        </w:rPr>
      </w:pPr>
    </w:p>
    <w:p w14:paraId="70BBAC79">
      <w:pPr>
        <w:ind w:firstLine="720" w:firstLineChars="0"/>
        <w:rPr>
          <w:rFonts w:hint="default" w:ascii="Times New Roman" w:hAnsi="Times New Roman" w:eastAsia="Times New Roman"/>
          <w:kern w:val="0"/>
          <w:sz w:val="26"/>
          <w:szCs w:val="26"/>
          <w:lang w:eastAsia="ru-RU"/>
          <w14:ligatures w14:val="none"/>
        </w:rPr>
      </w:pPr>
    </w:p>
    <w:p w14:paraId="3F6427E5">
      <w:pPr>
        <w:ind w:firstLine="720" w:firstLineChars="0"/>
        <w:rPr>
          <w:rFonts w:hint="default" w:ascii="Times New Roman" w:hAnsi="Times New Roman" w:eastAsia="Times New Roman"/>
          <w:kern w:val="0"/>
          <w:sz w:val="26"/>
          <w:szCs w:val="26"/>
          <w:lang w:eastAsia="ru-RU"/>
          <w14:ligatures w14:val="none"/>
        </w:rPr>
      </w:pPr>
    </w:p>
    <w:p w14:paraId="68248965">
      <w:pPr>
        <w:ind w:firstLine="720" w:firstLineChars="0"/>
        <w:rPr>
          <w:rFonts w:hint="default" w:ascii="Times New Roman" w:hAnsi="Times New Roman" w:eastAsia="Times New Roman"/>
          <w:kern w:val="0"/>
          <w:sz w:val="26"/>
          <w:szCs w:val="26"/>
          <w:lang w:eastAsia="ru-RU"/>
          <w14:ligatures w14:val="none"/>
        </w:rPr>
      </w:pPr>
    </w:p>
    <w:p w14:paraId="419A66E2">
      <w:pPr>
        <w:ind w:firstLine="720" w:firstLineChars="0"/>
        <w:rPr>
          <w:rFonts w:hint="default" w:ascii="Times New Roman" w:hAnsi="Times New Roman" w:eastAsia="Times New Roman"/>
          <w:kern w:val="0"/>
          <w:sz w:val="26"/>
          <w:szCs w:val="26"/>
          <w:lang w:eastAsia="ru-RU"/>
          <w14:ligatures w14:val="none"/>
        </w:rPr>
      </w:pPr>
    </w:p>
    <w:bookmarkEnd w:id="3"/>
    <w:p w14:paraId="349C2F9E">
      <w:pPr>
        <w:widowControl w:val="0"/>
        <w:numPr>
          <w:ilvl w:val="0"/>
          <w:numId w:val="2"/>
        </w:numPr>
        <w:autoSpaceDE w:val="0"/>
        <w:autoSpaceDN w:val="0"/>
        <w:adjustRightInd w:val="0"/>
        <w:spacing w:after="520" w:line="288" w:lineRule="auto"/>
        <w:ind w:right="-22"/>
        <w:rPr>
          <w:rFonts w:ascii="Times New Roman" w:hAnsi="Times New Roman" w:eastAsia="Times New Roman" w:cs="Times New Roman"/>
          <w:b/>
          <w:kern w:val="0"/>
          <w:sz w:val="28"/>
          <w14:ligatures w14:val="none"/>
        </w:rPr>
      </w:pPr>
      <w:r>
        <w:rPr>
          <w:rFonts w:ascii="Times New Roman" w:hAnsi="Times New Roman" w:eastAsia="Times New Roman" w:cs="Times New Roman"/>
          <w:b/>
          <w:kern w:val="0"/>
          <w:sz w:val="28"/>
          <w14:ligatures w14:val="none"/>
        </w:rPr>
        <w:t>Тестирование</w:t>
      </w:r>
    </w:p>
    <w:p w14:paraId="3661485C">
      <w:pPr>
        <w:widowControl w:val="0"/>
        <w:numPr>
          <w:ilvl w:val="1"/>
          <w:numId w:val="2"/>
        </w:numPr>
        <w:autoSpaceDE w:val="0"/>
        <w:autoSpaceDN w:val="0"/>
        <w:adjustRightInd w:val="0"/>
        <w:spacing w:after="780" w:line="288" w:lineRule="auto"/>
        <w:ind w:left="709" w:right="-22" w:firstLine="0"/>
        <w:rPr>
          <w:rFonts w:ascii="Times New Roman" w:hAnsi="Times New Roman" w:eastAsia="Times New Roman" w:cs="Times New Roman"/>
          <w:b/>
          <w:kern w:val="0"/>
          <w:sz w:val="28"/>
          <w:szCs w:val="28"/>
          <w14:ligatures w14:val="none"/>
        </w:rPr>
      </w:pPr>
      <w:r>
        <w:rPr>
          <w:rFonts w:ascii="Times New Roman" w:hAnsi="Times New Roman" w:eastAsia="Times New Roman" w:cs="Times New Roman"/>
          <w:b/>
          <w:kern w:val="0"/>
          <w:sz w:val="28"/>
          <w:szCs w:val="28"/>
          <w14:ligatures w14:val="none"/>
        </w:rPr>
        <w:t>План тестирования и тестовые сценарии</w:t>
      </w:r>
    </w:p>
    <w:p w14:paraId="3DCFA630">
      <w:pPr>
        <w:pStyle w:val="49"/>
        <w:spacing w:after="0" w:line="288" w:lineRule="auto"/>
        <w:ind w:left="0"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Тестирование приложения «Микро-шоп «Добавь в корзину»» организовано по многоуровневой стратегии, включающей unit-тесты для изолированной проверки бизнес-логики, интеграционные тесты для проверки взаимодействия компонентов и end-to-end тесты для проверки полных пользовательских сценариев. Основной фреймворк для тестирования — JUnit 5 в сочетании с Mockito для мокирования зависимостей, Spring Boot Test для интеграционного тестирования с поднятием Spring-контекста, Spring Security Test для тестирования безопасности и H2 Database для изолированного тестирования работы с базой данных. Тесты разделены по функциональным областям: аутентификация и авторизация, управление товарами, управление корзиной, оформление заказов, применение купонов, управление адресами и платежами.</w:t>
      </w:r>
    </w:p>
    <w:p w14:paraId="7F15E0B7">
      <w:pPr>
        <w:pStyle w:val="49"/>
        <w:spacing w:after="0" w:line="288" w:lineRule="auto"/>
        <w:ind w:left="0"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Тестирование аутентификации и авторизации охватывает сценарии регистрации нового пользователя с корректными данными, регистрации с уже существующим email (должна возвращаться ошибка 409 Conflict), регистрации с некорректным форматом email (должна возвращаться ошибка 400 Bad Request), входа в систему с правильными учётными данными (должен возвращаться JWT-токен), входа с неверным email или паролем (должна возвращаться ошибка 401 Unauthorized), доступа к защищённым эндпоинтам без токена (должна возвращаться ошибка 401), доступа к защищённым эндпоинтам с валидным токеном (должен быть разрешён доступ), доступа к административным эндпоинтам пользователем с ролью USER (должна возвращаться ошибка 403 Forbidden), доступа к административным эндпоинтам пользователем с ролью ADMIN (должен быть разрешён доступ), валидации JWT-токена с истёкшим сроком действия (должна возвращаться ошибка 401). Интеграционные тесты для аутентификации используют `@WebMvcTest` для тестирования контроллеров с мокированием сервисного слоя, что позволяет изолированно проверить обработку HTTP-запросов и формирование ответов.</w:t>
      </w:r>
    </w:p>
    <w:p w14:paraId="5B3EE84E">
      <w:pPr>
        <w:pStyle w:val="49"/>
        <w:spacing w:after="0" w:line="288" w:lineRule="auto"/>
        <w:ind w:left="0" w:firstLine="709"/>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Тестирование управления товарами включает сценарии получения списка товаров без фильтров (должен возвращаться полный список с пагинацией), получения списка товаров с фильтром по категории (должны возвращаться только товары указанной категории), получения списка товаров с фильтром по диапазону цен (должны возвращаться только товары в указанном диапазоне), поиска товаров по названию (должны возвращаться товары с частичным совпадением в названии), поиска товаров по описанию (должны возвращаться товары с частичным совпадением в описании), получения товара по идентификатору (должна возвращаться полная информация о товаре), получения несуществующего товара (должна возвращаться ошибка 404 Not Found), создания товара администратором (должен создаваться новый товар с возвратом статуса 201 Created), создания товара с некорректными данными (отрицательная цена или количество, должна возвращаться ошибка 400), обновления товара администратором (должны обновляться указанные поля), обновления товара обычным пользователем (должна возвращаться ошибка 403), удаления товара администратором (товар должен удаляться из базы данных), удаления товара при наличии его в корзинах пользователей (товар должен удаляться, элементы корзины должны каскадно удаляться). Unit-тесты для `ProductService` проверяют бизнес-логику без зависимости от репозиториев через моки, что обеспечивает быстрое выполнение и изоляцию тестируемого кода.</w:t>
      </w:r>
      <w:r>
        <w:rPr>
          <w:rFonts w:hint="default" w:ascii="Times New Roman" w:hAnsi="Times New Roman" w:eastAsia="Times New Roman"/>
          <w:kern w:val="0"/>
          <w:sz w:val="26"/>
          <w:szCs w:val="26"/>
          <w:lang w:eastAsia="ru-RU"/>
          <w14:ligatures w14:val="none"/>
        </w:rPr>
        <w:br w:type="textWrapping"/>
      </w:r>
      <w:r>
        <w:rPr>
          <w:rFonts w:hint="default" w:ascii="Times New Roman" w:hAnsi="Times New Roman" w:eastAsia="Times New Roman"/>
          <w:kern w:val="0"/>
          <w:sz w:val="26"/>
          <w:szCs w:val="26"/>
          <w:lang w:val="en-US" w:eastAsia="ru-RU"/>
          <w14:ligatures w14:val="none"/>
        </w:rPr>
        <w:tab/>
      </w:r>
      <w:r>
        <w:rPr>
          <w:rFonts w:hint="default" w:ascii="Times New Roman" w:hAnsi="Times New Roman" w:eastAsia="Times New Roman"/>
          <w:kern w:val="0"/>
          <w:sz w:val="26"/>
          <w:szCs w:val="26"/>
          <w:lang w:eastAsia="ru-RU"/>
          <w14:ligatures w14:val="none"/>
        </w:rPr>
        <w:t>Тестирование управления корзиной включает сценарии получения пустой корзины (должен возвращаться пустой список), добавления товара в корзину (должен создаваться новый элемент корзины), добавления товара с количеством, превышающим наличие на складе (должна возвращаться ошибка о недостаточном количестве), добавления товара, уже присутствующего в корзине (должно обновляться количество вместо создания дубликата), обновления количества товара в корзине (должно обновляться количество элемента корзины), обновления количества с превышением наличия на складе (должна возвращаться ошибка), удаления товара из корзины (элемент должен удаляться из базы данных), очистки корзины (все элементы должны удаляться), получения корзины другого пользователя (должна возвращаться ошибка 403 или пустая корзина в зависимости от реализации авторизации), кэширования корзины (при изменении корзины кэш должен инвалидироваться). Интеграционные тесты для корзины используют `@SpringBootTest` с тестовой базой данных для проверки полного цикла работы с корзиной, включая взаимодействие с репозиториями и транзакционность операций.</w:t>
      </w:r>
      <w:r>
        <w:rPr>
          <w:rFonts w:hint="default" w:ascii="Times New Roman" w:hAnsi="Times New Roman" w:eastAsia="Times New Roman"/>
          <w:kern w:val="0"/>
          <w:sz w:val="26"/>
          <w:szCs w:val="26"/>
          <w:lang w:eastAsia="ru-RU"/>
          <w14:ligatures w14:val="none"/>
        </w:rPr>
        <w:br w:type="textWrapping"/>
      </w:r>
      <w:r>
        <w:rPr>
          <w:rFonts w:hint="default" w:ascii="Times New Roman" w:hAnsi="Times New Roman" w:eastAsia="Times New Roman"/>
          <w:kern w:val="0"/>
          <w:sz w:val="26"/>
          <w:szCs w:val="26"/>
          <w:lang w:val="en-US" w:eastAsia="ru-RU"/>
          <w14:ligatures w14:val="none"/>
        </w:rPr>
        <w:tab/>
      </w:r>
      <w:r>
        <w:rPr>
          <w:rFonts w:hint="default" w:ascii="Times New Roman" w:hAnsi="Times New Roman" w:eastAsia="Times New Roman"/>
          <w:kern w:val="0"/>
          <w:sz w:val="26"/>
          <w:szCs w:val="26"/>
          <w:lang w:eastAsia="ru-RU"/>
          <w14:ligatures w14:val="none"/>
        </w:rPr>
        <w:t>Тестирование оформления заказов включает сценарии создания заказа из непустой корзины (должен создаваться заказ со всеми позициями), создания заказа из пустой корзины (должна возвращаться ошибка), создания заказа с товаром, количество которого превышает наличие на складе (должна возвращаться ошибка до создания заказа), создания заказа с резервированием товаров на складе (количество на складе должно уменьшаться), создания заказа с сохранением цены товара на момент заказа (цена в позициях заказа не должна изменяться при изменении цены товара), создания заказа с применением валидного купона (должна рассчитываться скидка и применяться к итоговой сумме), создания заказа с применением невалидного купона (должна возвращаться ошибка), создания заказа с применением истёкшего купона (должна возвращаться ошибка), создания заказа с неверным адресом доставки (должна возвращаться ошибка 404), создания заказа с адресом другого пользователя (должна возвращаться ошибка 403), создания заказа с очисткой корзины (корзина должна очищаться после успешного создания заказа), создания платежа при создании заказа (должен создаваться платёж с корректной суммой), получения списка заказов текущего пользователя (должны возвращаться только заказы этого пользователя), получения заказа другого пользователя (должна возвращаться ошибка 403), получения всех заказов администратором (должны возвращаться заказы всех пользователей), изменения статуса заказа администратором (статус должен обновляться), изменения статуса заказа обычным пользователем (должна возвращаться ошибка 403). Тесты для оформления заказов используют транзакционное тестирование для проверки атомарности операций и отката изменений при ошибках.</w:t>
      </w:r>
      <w:r>
        <w:rPr>
          <w:rFonts w:hint="default" w:ascii="Times New Roman" w:hAnsi="Times New Roman" w:eastAsia="Times New Roman"/>
          <w:kern w:val="0"/>
          <w:sz w:val="26"/>
          <w:szCs w:val="26"/>
          <w:lang w:eastAsia="ru-RU"/>
          <w14:ligatures w14:val="none"/>
        </w:rPr>
        <w:br w:type="textWrapping"/>
      </w:r>
      <w:r>
        <w:rPr>
          <w:rFonts w:hint="default" w:ascii="Times New Roman" w:hAnsi="Times New Roman" w:eastAsia="Times New Roman"/>
          <w:kern w:val="0"/>
          <w:sz w:val="26"/>
          <w:szCs w:val="26"/>
          <w:lang w:val="en-US" w:eastAsia="ru-RU"/>
          <w14:ligatures w14:val="none"/>
        </w:rPr>
        <w:tab/>
      </w:r>
      <w:r>
        <w:rPr>
          <w:rFonts w:hint="default" w:ascii="Times New Roman" w:hAnsi="Times New Roman" w:eastAsia="Times New Roman"/>
          <w:kern w:val="0"/>
          <w:sz w:val="26"/>
          <w:szCs w:val="26"/>
          <w:lang w:eastAsia="ru-RU"/>
          <w14:ligatures w14:val="none"/>
        </w:rPr>
        <w:t>Тестирование применения купонов включает сценарии валидации активного купона в период действия (должен возвращаться валидный купон), валидации активного купона до начала периода действия (должна возвращаться ошибка), валидации активного купона после окончания периода действия (должна возвращаться ошибка), валидации неактивного купона (должна возвращаться ошибка), валидации несуществующего купона (должна возвращаться ошибка 404), расчёта скидки для купона с процентом скидки (скидка должна рассчитываться как процент от суммы), применения купона с нулевым процентом скидки (скидка должна быть равна нулю), применения купона со 100% скидкой (итоговая сумма должна быть равна нулю). Тесты для купонов проверяют как логику валидации в модели `Coupon`, так и применение купонов в контексте создания заказа.</w:t>
      </w:r>
      <w:r>
        <w:rPr>
          <w:rFonts w:hint="default" w:ascii="Times New Roman" w:hAnsi="Times New Roman" w:eastAsia="Times New Roman"/>
          <w:kern w:val="0"/>
          <w:sz w:val="26"/>
          <w:szCs w:val="26"/>
          <w:lang w:eastAsia="ru-RU"/>
          <w14:ligatures w14:val="none"/>
        </w:rPr>
        <w:br w:type="textWrapping"/>
      </w:r>
      <w:r>
        <w:rPr>
          <w:rFonts w:hint="default" w:ascii="Times New Roman" w:hAnsi="Times New Roman" w:eastAsia="Times New Roman"/>
          <w:kern w:val="0"/>
          <w:sz w:val="26"/>
          <w:szCs w:val="26"/>
          <w:lang w:val="en-US" w:eastAsia="ru-RU"/>
          <w14:ligatures w14:val="none"/>
        </w:rPr>
        <w:tab/>
      </w:r>
      <w:r>
        <w:rPr>
          <w:rFonts w:hint="default" w:ascii="Times New Roman" w:hAnsi="Times New Roman" w:eastAsia="Times New Roman"/>
          <w:kern w:val="0"/>
          <w:sz w:val="26"/>
          <w:szCs w:val="26"/>
          <w:lang w:eastAsia="ru-RU"/>
          <w14:ligatures w14:val="none"/>
        </w:rPr>
        <w:t>Тестирование управления адресами включает сценарии создания адреса доставки (должен создаваться новый адрес), создания адреса с некорректными данными (пустые обязательные поля, должна возвращаться ошибка валидации), назначения адреса по умолчанию (флаг `is_default` должен устанавливаться, а у других адресов — сниматься), получения списка адресов пользователя (должны возвращаться только адреса этого пользователя), обновления адреса, удаления адреса , удаления адреса, использованного в заказах (заказы должны сохраняться, но ссылка на адрес должна стать NULL). Тесты для адресов проверяют целостность данных и корректность каскадных операций.</w:t>
      </w:r>
    </w:p>
    <w:p w14:paraId="59AEDC44">
      <w:pPr>
        <w:pStyle w:val="49"/>
        <w:spacing w:after="0" w:line="288" w:lineRule="auto"/>
        <w:ind w:left="0" w:leftChars="0" w:firstLine="720" w:firstLineChars="0"/>
        <w:jc w:val="both"/>
        <w:rPr>
          <w:rFonts w:hint="default" w:ascii="Times New Roman" w:hAnsi="Times New Roman" w:eastAsia="Times New Roman" w:cs="Times New Roman"/>
          <w:kern w:val="0"/>
          <w:sz w:val="26"/>
          <w:szCs w:val="26"/>
          <w:lang w:val="en-US" w:eastAsia="ru-RU"/>
          <w14:ligatures w14:val="none"/>
        </w:rPr>
      </w:pPr>
      <w:r>
        <w:rPr>
          <w:rFonts w:hint="default" w:ascii="Times New Roman" w:hAnsi="Times New Roman" w:eastAsia="Times New Roman"/>
          <w:kern w:val="0"/>
          <w:sz w:val="26"/>
          <w:szCs w:val="26"/>
          <w:lang w:eastAsia="ru-RU"/>
          <w14:ligatures w14:val="none"/>
        </w:rPr>
        <w:t>Дополнительные тестовые сценарии включают проверку пагинации при получении списков товаров и заказов (должны корректно работать параметры page и size, возвращаться правильные метаданные о страницах), проверку фильтрации и сортировки, проверку обработки ошибок валидации, проверку логирования (важные операции должны логироваться с корректным уровнем), проверку производительности кэширования (кэш должен ускорять повторные запросы), проверку безопасности (SQL-инъекции должны быть предотвращены, XSS-атаки должны блокироваться, CORS должен быть настроен корректно), проверку работы с транзакциями (при ошибке все изменения должны откатываться, атомарность операций должна гарантироваться). Все тесты должны быть независимыми, выполняться в изолированной среде, не зависеть от порядка выполнения и иметь понятные названия, отражающие тестируемый сценарий. Тесты запускаются автоматически при сборке проекта через Maven и должны проходить в CI/CD pipeline перед деплоем приложения.</w:t>
      </w:r>
    </w:p>
    <w:p w14:paraId="5482BA6A">
      <w:pPr>
        <w:widowControl w:val="0"/>
        <w:autoSpaceDE w:val="0"/>
        <w:autoSpaceDN w:val="0"/>
        <w:spacing w:after="780" w:line="288" w:lineRule="auto"/>
        <w:ind w:firstLine="851"/>
        <w:rPr>
          <w:rFonts w:ascii="Times New Roman" w:hAnsi="Times New Roman" w:eastAsia="Times New Roman" w:cs="Times New Roman"/>
          <w:b/>
          <w:kern w:val="0"/>
          <w:sz w:val="28"/>
          <w:szCs w:val="28"/>
          <w14:ligatures w14:val="none"/>
        </w:rPr>
      </w:pPr>
    </w:p>
    <w:p w14:paraId="25A49470">
      <w:pPr>
        <w:widowControl w:val="0"/>
        <w:autoSpaceDE w:val="0"/>
        <w:autoSpaceDN w:val="0"/>
        <w:spacing w:after="780" w:line="288" w:lineRule="auto"/>
        <w:ind w:firstLine="851"/>
        <w:rPr>
          <w:rFonts w:ascii="Times New Roman" w:hAnsi="Times New Roman" w:eastAsia="Times New Roman" w:cs="Times New Roman"/>
          <w:b/>
          <w:kern w:val="0"/>
          <w:sz w:val="32"/>
          <w:szCs w:val="32"/>
          <w14:ligatures w14:val="none"/>
        </w:rPr>
      </w:pPr>
      <w:r>
        <w:rPr>
          <w:rFonts w:ascii="Times New Roman" w:hAnsi="Times New Roman" w:eastAsia="Times New Roman" w:cs="Times New Roman"/>
          <w:b/>
          <w:kern w:val="0"/>
          <w:sz w:val="28"/>
          <w:szCs w:val="28"/>
          <w14:ligatures w14:val="none"/>
        </w:rPr>
        <w:t>ЗАКЛЮЧЕНИЕ</w:t>
      </w:r>
    </w:p>
    <w:p w14:paraId="15DDCF0A">
      <w:pPr>
        <w:widowControl w:val="0"/>
        <w:autoSpaceDE w:val="0"/>
        <w:autoSpaceDN w:val="0"/>
        <w:adjustRightInd w:val="0"/>
        <w:spacing w:after="0" w:line="288" w:lineRule="auto"/>
        <w:ind w:left="142" w:right="284" w:firstLine="567"/>
        <w:jc w:val="both"/>
        <w:rPr>
          <w:rFonts w:hint="default" w:ascii="Times New Roman" w:hAnsi="Times New Roman" w:eastAsia="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В ходе работы было разработано веб-приложение «Микро-шоп «Добавь в корзину»» для электронной коммерции, реализующее полный цикл работы с товарами, корзиной покупок, заказами и платежами. Приложение построено на современном технологическом стеке Spring Boot и React, что обеспечивает надёжность, масштабируемость и удобство разработки. Архитектура приложения разделена на backend (RESTful API) и frontend (одностраничное приложение), что позволяет независимо разрабатывать и масштабировать компоненты системы.</w:t>
      </w:r>
    </w:p>
    <w:p w14:paraId="59670435">
      <w:pPr>
        <w:widowControl w:val="0"/>
        <w:autoSpaceDE w:val="0"/>
        <w:autoSpaceDN w:val="0"/>
        <w:adjustRightInd w:val="0"/>
        <w:spacing w:after="0" w:line="288" w:lineRule="auto"/>
        <w:ind w:left="142" w:right="284" w:firstLine="567"/>
        <w:jc w:val="both"/>
        <w:rPr>
          <w:rFonts w:ascii="Times New Roman" w:hAnsi="Times New Roman" w:eastAsia="Times New Roman" w:cs="Times New Roman"/>
          <w:kern w:val="0"/>
          <w:sz w:val="26"/>
          <w:szCs w:val="26"/>
          <w:lang w:eastAsia="ru-RU"/>
          <w14:ligatures w14:val="none"/>
        </w:rPr>
      </w:pPr>
      <w:r>
        <w:rPr>
          <w:rFonts w:hint="default" w:ascii="Times New Roman" w:hAnsi="Times New Roman" w:eastAsia="Times New Roman"/>
          <w:kern w:val="0"/>
          <w:sz w:val="26"/>
          <w:szCs w:val="26"/>
          <w:lang w:eastAsia="ru-RU"/>
          <w14:ligatures w14:val="none"/>
        </w:rPr>
        <w:t>Реализованы все основные функции электронного магазина: каталог товаров с поиском и фильтрацией, управление корзиной покупок, оформление заказов с применением скидочных купонов, управление адресами доставки, система аутентификации и авторизации на основе JWT, административная панель для управления товарами и заказами. Применение современных практик разработки, таких как миграции базы данных через Flyway, кэширование через Redis, структурированное логирование и автоматизированное тестирование, обеспечивает высокое качество кода и возможность дальнейшего развития приложения.</w:t>
      </w:r>
      <w:r>
        <w:rPr>
          <w:rFonts w:hint="default" w:ascii="Times New Roman" w:hAnsi="Times New Roman" w:eastAsia="Times New Roman"/>
          <w:kern w:val="0"/>
          <w:sz w:val="26"/>
          <w:szCs w:val="26"/>
          <w:lang w:eastAsia="ru-RU"/>
          <w14:ligatures w14:val="none"/>
        </w:rPr>
        <w:br w:type="textWrapping"/>
      </w:r>
      <w:r>
        <w:rPr>
          <w:rFonts w:hint="default" w:ascii="Times New Roman" w:hAnsi="Times New Roman" w:eastAsia="Times New Roman"/>
          <w:kern w:val="0"/>
          <w:sz w:val="26"/>
          <w:szCs w:val="26"/>
          <w:lang w:val="en-US" w:eastAsia="ru-RU"/>
          <w14:ligatures w14:val="none"/>
        </w:rPr>
        <w:tab/>
      </w:r>
      <w:r>
        <w:rPr>
          <w:rFonts w:hint="default" w:ascii="Times New Roman" w:hAnsi="Times New Roman" w:eastAsia="Times New Roman"/>
          <w:kern w:val="0"/>
          <w:sz w:val="26"/>
          <w:szCs w:val="26"/>
          <w:lang w:eastAsia="ru-RU"/>
          <w14:ligatures w14:val="none"/>
        </w:rPr>
        <w:t>Приложение готово к развёртыванию в различных средах благодаря контейнеризации через Docker и поддержке оркестрации в Kubernetes. Проделанная работа демонстрирует применение знаний в области веб-разработки, работы с базами данных, обеспечения безопасности и создания масштабируемых приложений. Дальнейшее развитие проекта может включать интеграцию с реальными платёжными системами, расширенную аналитику заказов, систему рекомендаций товаров и мобильное приложение.</w:t>
      </w:r>
    </w:p>
    <w:p w14:paraId="4239DA09">
      <w:pPr>
        <w:widowControl w:val="0"/>
        <w:autoSpaceDE w:val="0"/>
        <w:autoSpaceDN w:val="0"/>
        <w:adjustRightInd w:val="0"/>
        <w:spacing w:after="780"/>
        <w:ind w:left="142" w:right="284" w:firstLine="567"/>
        <w:jc w:val="center"/>
        <w:rPr>
          <w:rFonts w:ascii="Times New Roman" w:hAnsi="Times New Roman" w:eastAsia="Times New Roman" w:cs="Times New Roman"/>
          <w:b/>
          <w:kern w:val="0"/>
          <w:sz w:val="26"/>
          <w:szCs w:val="26"/>
          <w:lang w:eastAsia="ru-RU"/>
          <w14:ligatures w14:val="none"/>
        </w:rPr>
      </w:pPr>
    </w:p>
    <w:p w14:paraId="105744BB">
      <w:pPr>
        <w:widowControl w:val="0"/>
        <w:autoSpaceDE w:val="0"/>
        <w:autoSpaceDN w:val="0"/>
        <w:adjustRightInd w:val="0"/>
        <w:spacing w:after="780"/>
        <w:ind w:left="142" w:right="284" w:firstLine="567"/>
        <w:jc w:val="center"/>
        <w:rPr>
          <w:rFonts w:ascii="Times New Roman" w:hAnsi="Times New Roman" w:eastAsia="Times New Roman" w:cs="Times New Roman"/>
          <w:b/>
          <w:kern w:val="0"/>
          <w:sz w:val="26"/>
          <w:szCs w:val="26"/>
          <w:lang w:eastAsia="ru-RU"/>
          <w14:ligatures w14:val="none"/>
        </w:rPr>
      </w:pPr>
    </w:p>
    <w:p w14:paraId="46FD98E1">
      <w:pPr>
        <w:widowControl w:val="0"/>
        <w:autoSpaceDE w:val="0"/>
        <w:autoSpaceDN w:val="0"/>
        <w:adjustRightInd w:val="0"/>
        <w:spacing w:after="780"/>
        <w:ind w:left="142" w:right="284" w:firstLine="567"/>
        <w:jc w:val="center"/>
        <w:rPr>
          <w:rFonts w:ascii="Times New Roman" w:hAnsi="Times New Roman" w:eastAsia="Times New Roman" w:cs="Times New Roman"/>
          <w:b/>
          <w:kern w:val="0"/>
          <w:sz w:val="26"/>
          <w:szCs w:val="26"/>
          <w:lang w:eastAsia="ru-RU"/>
          <w14:ligatures w14:val="none"/>
        </w:rPr>
      </w:pPr>
    </w:p>
    <w:p w14:paraId="512D4241">
      <w:pPr>
        <w:widowControl w:val="0"/>
        <w:autoSpaceDE w:val="0"/>
        <w:autoSpaceDN w:val="0"/>
        <w:adjustRightInd w:val="0"/>
        <w:spacing w:after="780"/>
        <w:ind w:left="142" w:right="284" w:firstLine="567"/>
        <w:jc w:val="center"/>
        <w:rPr>
          <w:rFonts w:ascii="Times New Roman" w:hAnsi="Times New Roman" w:eastAsia="Times New Roman" w:cs="Times New Roman"/>
          <w:b/>
          <w:kern w:val="0"/>
          <w:sz w:val="26"/>
          <w:szCs w:val="26"/>
          <w:lang w:eastAsia="ru-RU"/>
          <w14:ligatures w14:val="none"/>
        </w:rPr>
      </w:pPr>
    </w:p>
    <w:p w14:paraId="27FA2B13">
      <w:pPr>
        <w:widowControl w:val="0"/>
        <w:autoSpaceDE w:val="0"/>
        <w:autoSpaceDN w:val="0"/>
        <w:adjustRightInd w:val="0"/>
        <w:spacing w:after="780"/>
        <w:ind w:left="142" w:right="284" w:firstLine="567"/>
        <w:jc w:val="center"/>
        <w:rPr>
          <w:rFonts w:ascii="Times New Roman" w:hAnsi="Times New Roman" w:eastAsia="Times New Roman" w:cs="Times New Roman"/>
          <w:b/>
          <w:kern w:val="0"/>
          <w:sz w:val="26"/>
          <w:szCs w:val="26"/>
          <w:lang w:eastAsia="ru-RU"/>
          <w14:ligatures w14:val="none"/>
        </w:rPr>
      </w:pPr>
    </w:p>
    <w:p w14:paraId="601956FE">
      <w:pPr>
        <w:widowControl w:val="0"/>
        <w:autoSpaceDE w:val="0"/>
        <w:autoSpaceDN w:val="0"/>
        <w:adjustRightInd w:val="0"/>
        <w:spacing w:after="780"/>
        <w:ind w:left="142" w:right="284" w:firstLine="567"/>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b/>
          <w:kern w:val="0"/>
          <w:sz w:val="26"/>
          <w:szCs w:val="26"/>
          <w:lang w:eastAsia="ru-RU"/>
          <w14:ligatures w14:val="none"/>
        </w:rPr>
        <w:t>СПИСОК ИСПОЛЬЗОВАННЫХ ИСТОЧНИКОВ</w:t>
      </w:r>
    </w:p>
    <w:p w14:paraId="25AA46EA">
      <w:pPr>
        <w:widowControl w:val="0"/>
        <w:numPr>
          <w:ilvl w:val="0"/>
          <w:numId w:val="12"/>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 xml:space="preserve">FastAPI: документация и введение [Электронный ресурс]. — Режим доступа: https://fastapi.tiangolo.com/.  </w:t>
      </w:r>
    </w:p>
    <w:p w14:paraId="106F490A">
      <w:pPr>
        <w:widowControl w:val="0"/>
        <w:numPr>
          <w:ilvl w:val="0"/>
          <w:numId w:val="12"/>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 xml:space="preserve">Python 3.11: официальная документация [Электронный ресурс]. — Режим доступа: https://docs.python.org/3.11/.  </w:t>
      </w:r>
    </w:p>
    <w:p w14:paraId="1851C9CB">
      <w:pPr>
        <w:widowControl w:val="0"/>
        <w:numPr>
          <w:ilvl w:val="0"/>
          <w:numId w:val="12"/>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 xml:space="preserve">SQLite: руководство и официальная документация [Электронный ресурс]. — Режим доступа: https://www.sqlite.org/docs.html.  </w:t>
      </w:r>
    </w:p>
    <w:p w14:paraId="14B73D53">
      <w:pPr>
        <w:widowControl w:val="0"/>
        <w:numPr>
          <w:ilvl w:val="0"/>
          <w:numId w:val="12"/>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 xml:space="preserve">React: основные концепции и хуки [Электронный ресурс]. — Режим доступа: https://react.dev/.  </w:t>
      </w:r>
    </w:p>
    <w:p w14:paraId="54B8650E">
      <w:pPr>
        <w:widowControl w:val="0"/>
        <w:numPr>
          <w:ilvl w:val="0"/>
          <w:numId w:val="12"/>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 xml:space="preserve">TypeScript: руководство и введение [Электронный ресурс]. — Режим доступа: https://www.typescriptlang.org/docs/.  </w:t>
      </w:r>
    </w:p>
    <w:p w14:paraId="4109A400">
      <w:pPr>
        <w:widowControl w:val="0"/>
        <w:numPr>
          <w:ilvl w:val="0"/>
          <w:numId w:val="12"/>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 xml:space="preserve">Tailwind CSS: руководство по стилизации [Электронный ресурс]. — Режим доступа: https://tailwindcss.com/docs.  </w:t>
      </w:r>
    </w:p>
    <w:p w14:paraId="29E56CA4">
      <w:pPr>
        <w:widowControl w:val="0"/>
        <w:numPr>
          <w:ilvl w:val="0"/>
          <w:numId w:val="12"/>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 xml:space="preserve">JSON Web Token (JWT): руководство и примеры использования [Электронный ресурс]. — Режим доступа: https://jwt.io/.  </w:t>
      </w:r>
    </w:p>
    <w:p w14:paraId="6185A4D8">
      <w:pPr>
        <w:widowControl w:val="0"/>
        <w:numPr>
          <w:ilvl w:val="0"/>
          <w:numId w:val="12"/>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Docker: руководство по контейнеризации [Электронный ресурс]. — Режим доступа: https://docs.docker.com/.</w:t>
      </w:r>
    </w:p>
    <w:p w14:paraId="5E420C06">
      <w:pPr>
        <w:widowControl w:val="0"/>
        <w:numPr>
          <w:ilvl w:val="0"/>
          <w:numId w:val="12"/>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hAnsi="Times New Roman" w:eastAsia="Times New Roman" w:cs="Times New Roman"/>
          <w:color w:val="000000"/>
          <w:kern w:val="0"/>
          <w:sz w:val="26"/>
          <w:szCs w:val="26"/>
          <w:lang w:eastAsia="ru-RU"/>
          <w14:ligatures w14:val="none"/>
        </w:rPr>
      </w:pPr>
      <w:r>
        <w:rPr>
          <w:rFonts w:ascii="Times New Roman" w:hAnsi="Times New Roman" w:eastAsia="Times New Roman" w:cs="Times New Roman"/>
          <w:color w:val="000000"/>
          <w:kern w:val="0"/>
          <w:sz w:val="26"/>
          <w:szCs w:val="26"/>
          <w:lang w:eastAsia="ru-RU"/>
          <w14:ligatures w14:val="none"/>
        </w:rPr>
        <w:t>ГОСТ 2.104–2006 ЕСКД. Основные надписи;</w:t>
      </w:r>
    </w:p>
    <w:p w14:paraId="26D42F34">
      <w:pPr>
        <w:widowControl w:val="0"/>
        <w:numPr>
          <w:ilvl w:val="0"/>
          <w:numId w:val="12"/>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hAnsi="Times New Roman" w:eastAsia="Times New Roman" w:cs="Times New Roman"/>
          <w:color w:val="000000"/>
          <w:kern w:val="0"/>
          <w:sz w:val="26"/>
          <w:szCs w:val="26"/>
          <w:lang w:eastAsia="ru-RU"/>
          <w14:ligatures w14:val="none"/>
        </w:rPr>
      </w:pPr>
      <w:r>
        <w:rPr>
          <w:rFonts w:ascii="Times New Roman" w:hAnsi="Times New Roman" w:eastAsia="Times New Roman" w:cs="Times New Roman"/>
          <w:color w:val="000000"/>
          <w:kern w:val="0"/>
          <w:sz w:val="26"/>
          <w:szCs w:val="26"/>
          <w:lang w:eastAsia="ru-RU"/>
          <w14:ligatures w14:val="none"/>
        </w:rPr>
        <w:t>ГОСТ 2.105–2019 ЕСКД. Общие требования к текстовым документам;</w:t>
      </w:r>
    </w:p>
    <w:p w14:paraId="35239C62">
      <w:pPr>
        <w:widowControl w:val="0"/>
        <w:numPr>
          <w:ilvl w:val="0"/>
          <w:numId w:val="12"/>
        </w:numPr>
        <w:shd w:val="clear" w:color="auto" w:fill="FFFFFF"/>
        <w:tabs>
          <w:tab w:val="left" w:pos="284"/>
        </w:tabs>
        <w:autoSpaceDE w:val="0"/>
        <w:autoSpaceDN w:val="0"/>
        <w:adjustRightInd w:val="0"/>
        <w:spacing w:after="0" w:line="288" w:lineRule="auto"/>
        <w:ind w:left="0" w:right="-164" w:firstLine="709"/>
        <w:contextualSpacing/>
        <w:jc w:val="both"/>
        <w:rPr>
          <w:rFonts w:ascii="Times New Roman" w:hAnsi="Times New Roman" w:eastAsia="Times New Roman" w:cs="Times New Roman"/>
          <w:color w:val="000000"/>
          <w:kern w:val="0"/>
          <w:sz w:val="26"/>
          <w:szCs w:val="26"/>
          <w:lang w:eastAsia="ru-RU"/>
          <w14:ligatures w14:val="none"/>
        </w:rPr>
      </w:pPr>
      <w:r>
        <w:rPr>
          <w:rFonts w:ascii="Times New Roman" w:hAnsi="Times New Roman" w:eastAsia="Times New Roman" w:cs="Times New Roman"/>
          <w:color w:val="000000"/>
          <w:kern w:val="0"/>
          <w:sz w:val="26"/>
          <w:szCs w:val="26"/>
          <w:lang w:eastAsia="ru-RU"/>
          <w14:ligatures w14:val="none"/>
        </w:rPr>
        <w:t>ГОСТ 2.106–2019 ЕСКД. Текстовые документы;</w:t>
      </w:r>
    </w:p>
    <w:p w14:paraId="323321CF">
      <w:pPr>
        <w:widowControl w:val="0"/>
        <w:numPr>
          <w:ilvl w:val="0"/>
          <w:numId w:val="0"/>
        </w:numPr>
        <w:suppressAutoHyphens/>
        <w:autoSpaceDE w:val="0"/>
        <w:autoSpaceDN w:val="0"/>
        <w:adjustRightInd w:val="0"/>
        <w:spacing w:after="0" w:line="288" w:lineRule="auto"/>
        <w:ind w:left="709" w:leftChars="0" w:right="284" w:rightChars="0"/>
        <w:contextualSpacing/>
        <w:jc w:val="both"/>
        <w:rPr>
          <w:rFonts w:ascii="Times New Roman" w:hAnsi="Times New Roman" w:eastAsia="Times New Roman" w:cs="Times New Roman"/>
          <w:kern w:val="0"/>
          <w:sz w:val="26"/>
          <w:szCs w:val="26"/>
          <w:lang w:eastAsia="ru-RU"/>
          <w14:ligatures w14:val="none"/>
        </w:rPr>
      </w:pPr>
    </w:p>
    <w:p w14:paraId="17A9B84A">
      <w:pPr>
        <w:widowControl w:val="0"/>
        <w:autoSpaceDE w:val="0"/>
        <w:autoSpaceDN w:val="0"/>
        <w:adjustRightInd w:val="0"/>
        <w:spacing w:after="0" w:line="720" w:lineRule="auto"/>
        <w:ind w:left="142" w:right="284" w:firstLine="567"/>
        <w:jc w:val="both"/>
        <w:rPr>
          <w:rFonts w:ascii="Times New Roman" w:hAnsi="Times New Roman" w:eastAsia="Times New Roman" w:cs="Times New Roman"/>
          <w:b/>
          <w:kern w:val="0"/>
          <w:sz w:val="26"/>
          <w:szCs w:val="26"/>
          <w:lang w:eastAsia="ru-RU"/>
          <w14:ligatures w14:val="none"/>
        </w:rPr>
      </w:pPr>
    </w:p>
    <w:p w14:paraId="7067C86A">
      <w:pPr>
        <w:widowControl w:val="0"/>
        <w:autoSpaceDE w:val="0"/>
        <w:autoSpaceDN w:val="0"/>
        <w:adjustRightInd w:val="0"/>
        <w:spacing w:after="0" w:line="720" w:lineRule="auto"/>
        <w:ind w:left="142" w:right="284" w:firstLine="567"/>
        <w:jc w:val="both"/>
        <w:rPr>
          <w:rFonts w:ascii="Times New Roman" w:hAnsi="Times New Roman" w:eastAsia="Times New Roman" w:cs="Times New Roman"/>
          <w:b/>
          <w:kern w:val="0"/>
          <w:sz w:val="26"/>
          <w:szCs w:val="26"/>
          <w:lang w:eastAsia="ru-RU"/>
          <w14:ligatures w14:val="none"/>
        </w:rPr>
      </w:pPr>
    </w:p>
    <w:p w14:paraId="5306156F">
      <w:pPr>
        <w:widowControl w:val="0"/>
        <w:autoSpaceDE w:val="0"/>
        <w:autoSpaceDN w:val="0"/>
        <w:adjustRightInd w:val="0"/>
        <w:spacing w:after="0" w:line="720" w:lineRule="auto"/>
        <w:ind w:left="142" w:right="284" w:firstLine="567"/>
        <w:jc w:val="both"/>
        <w:rPr>
          <w:rFonts w:ascii="Times New Roman" w:hAnsi="Times New Roman" w:eastAsia="Times New Roman" w:cs="Times New Roman"/>
          <w:b/>
          <w:kern w:val="0"/>
          <w:sz w:val="26"/>
          <w:szCs w:val="26"/>
          <w:lang w:eastAsia="ru-RU"/>
          <w14:ligatures w14:val="none"/>
        </w:rPr>
      </w:pPr>
    </w:p>
    <w:p w14:paraId="2043C279">
      <w:pPr>
        <w:widowControl w:val="0"/>
        <w:autoSpaceDE w:val="0"/>
        <w:autoSpaceDN w:val="0"/>
        <w:adjustRightInd w:val="0"/>
        <w:spacing w:after="0" w:line="720" w:lineRule="auto"/>
        <w:ind w:left="142" w:right="284" w:firstLine="567"/>
        <w:jc w:val="both"/>
        <w:rPr>
          <w:rFonts w:ascii="Times New Roman" w:hAnsi="Times New Roman" w:eastAsia="Times New Roman" w:cs="Times New Roman"/>
          <w:b/>
          <w:kern w:val="0"/>
          <w:sz w:val="26"/>
          <w:szCs w:val="26"/>
          <w:lang w:eastAsia="ru-RU"/>
          <w14:ligatures w14:val="none"/>
        </w:rPr>
      </w:pPr>
    </w:p>
    <w:p w14:paraId="7446D923">
      <w:pPr>
        <w:widowControl w:val="0"/>
        <w:autoSpaceDE w:val="0"/>
        <w:autoSpaceDN w:val="0"/>
        <w:adjustRightInd w:val="0"/>
        <w:spacing w:after="0" w:line="720" w:lineRule="auto"/>
        <w:ind w:left="142" w:right="284" w:firstLine="567"/>
        <w:jc w:val="both"/>
        <w:rPr>
          <w:rFonts w:ascii="Times New Roman" w:hAnsi="Times New Roman" w:eastAsia="Times New Roman" w:cs="Times New Roman"/>
          <w:b/>
          <w:kern w:val="0"/>
          <w:sz w:val="26"/>
          <w:szCs w:val="26"/>
          <w:lang w:eastAsia="ru-RU"/>
          <w14:ligatures w14:val="none"/>
        </w:rPr>
      </w:pPr>
    </w:p>
    <w:p w14:paraId="16256C18">
      <w:pPr>
        <w:widowControl w:val="0"/>
        <w:autoSpaceDE w:val="0"/>
        <w:autoSpaceDN w:val="0"/>
        <w:adjustRightInd w:val="0"/>
        <w:spacing w:after="0" w:line="720" w:lineRule="auto"/>
        <w:ind w:left="142" w:right="284" w:firstLine="567"/>
        <w:jc w:val="both"/>
        <w:rPr>
          <w:rFonts w:ascii="Times New Roman" w:hAnsi="Times New Roman" w:eastAsia="Times New Roman" w:cs="Times New Roman"/>
          <w:b/>
          <w:kern w:val="0"/>
          <w:sz w:val="26"/>
          <w:szCs w:val="26"/>
          <w:lang w:eastAsia="ru-RU"/>
          <w14:ligatures w14:val="none"/>
        </w:rPr>
      </w:pPr>
    </w:p>
    <w:p w14:paraId="1A02A9AE">
      <w:pPr>
        <w:widowControl w:val="0"/>
        <w:autoSpaceDE w:val="0"/>
        <w:autoSpaceDN w:val="0"/>
        <w:adjustRightInd w:val="0"/>
        <w:spacing w:after="0" w:line="720" w:lineRule="auto"/>
        <w:ind w:left="142" w:right="284" w:firstLine="567"/>
        <w:jc w:val="both"/>
        <w:rPr>
          <w:rFonts w:ascii="Times New Roman" w:hAnsi="Times New Roman" w:eastAsia="Times New Roman" w:cs="Times New Roman"/>
          <w:b/>
          <w:kern w:val="0"/>
          <w:sz w:val="26"/>
          <w:szCs w:val="26"/>
          <w:lang w:eastAsia="ru-RU"/>
          <w14:ligatures w14:val="none"/>
        </w:rPr>
      </w:pPr>
    </w:p>
    <w:p w14:paraId="6EA4E39A">
      <w:pPr>
        <w:widowControl w:val="0"/>
        <w:autoSpaceDE w:val="0"/>
        <w:autoSpaceDN w:val="0"/>
        <w:adjustRightInd w:val="0"/>
        <w:spacing w:after="0" w:line="720" w:lineRule="auto"/>
        <w:ind w:left="142" w:right="284" w:firstLine="567"/>
        <w:jc w:val="both"/>
        <w:rPr>
          <w:rFonts w:ascii="Times New Roman" w:hAnsi="Times New Roman" w:eastAsia="Times New Roman" w:cs="Times New Roman"/>
          <w:b/>
          <w:kern w:val="0"/>
          <w:sz w:val="26"/>
          <w:szCs w:val="26"/>
          <w:lang w:eastAsia="ru-RU"/>
          <w14:ligatures w14:val="none"/>
        </w:rPr>
      </w:pPr>
      <w:r>
        <w:rPr>
          <w:rFonts w:ascii="Times New Roman" w:hAnsi="Times New Roman" w:eastAsia="Times New Roman" w:cs="Times New Roman"/>
          <w:b/>
          <w:kern w:val="0"/>
          <w:sz w:val="26"/>
          <w:szCs w:val="26"/>
          <w:lang w:eastAsia="ru-RU"/>
          <w14:ligatures w14:val="none"/>
        </w:rPr>
        <w:t>СПИСОК СОКРАЩЕНИЙ</w:t>
      </w:r>
    </w:p>
    <w:p w14:paraId="18DFF438">
      <w:pPr>
        <w:widowControl w:val="0"/>
        <w:tabs>
          <w:tab w:val="left" w:pos="284"/>
        </w:tabs>
        <w:autoSpaceDE w:val="0"/>
        <w:autoSpaceDN w:val="0"/>
        <w:adjustRightInd w:val="0"/>
        <w:spacing w:after="0" w:line="288" w:lineRule="auto"/>
        <w:ind w:right="284"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API — Application Programming Interface (интерфейс программирования приложений)</w:t>
      </w:r>
    </w:p>
    <w:p w14:paraId="62A8B620">
      <w:pPr>
        <w:widowControl w:val="0"/>
        <w:tabs>
          <w:tab w:val="left" w:pos="284"/>
        </w:tabs>
        <w:autoSpaceDE w:val="0"/>
        <w:autoSpaceDN w:val="0"/>
        <w:adjustRightInd w:val="0"/>
        <w:spacing w:after="0" w:line="288" w:lineRule="auto"/>
        <w:ind w:right="284"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CRUD — Create, Read, Update, Delete (создание, чтение, обновление, удаление)</w:t>
      </w:r>
    </w:p>
    <w:p w14:paraId="7D5FC2C9">
      <w:pPr>
        <w:widowControl w:val="0"/>
        <w:tabs>
          <w:tab w:val="left" w:pos="284"/>
        </w:tabs>
        <w:autoSpaceDE w:val="0"/>
        <w:autoSpaceDN w:val="0"/>
        <w:adjustRightInd w:val="0"/>
        <w:spacing w:after="0" w:line="288" w:lineRule="auto"/>
        <w:ind w:right="284"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JWT — JSON Web Token (токен веб-доступа в формате JSON)</w:t>
      </w:r>
    </w:p>
    <w:p w14:paraId="5DC09F11">
      <w:pPr>
        <w:widowControl w:val="0"/>
        <w:tabs>
          <w:tab w:val="left" w:pos="284"/>
        </w:tabs>
        <w:autoSpaceDE w:val="0"/>
        <w:autoSpaceDN w:val="0"/>
        <w:adjustRightInd w:val="0"/>
        <w:spacing w:after="0" w:line="288" w:lineRule="auto"/>
        <w:ind w:right="284"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ORM — Object-Relational Mapping (объектно-реляционное отображение)</w:t>
      </w:r>
    </w:p>
    <w:p w14:paraId="41A3275E">
      <w:pPr>
        <w:widowControl w:val="0"/>
        <w:tabs>
          <w:tab w:val="left" w:pos="284"/>
        </w:tabs>
        <w:autoSpaceDE w:val="0"/>
        <w:autoSpaceDN w:val="0"/>
        <w:adjustRightInd w:val="0"/>
        <w:spacing w:after="0" w:line="288" w:lineRule="auto"/>
        <w:ind w:right="284"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SQL — Structured Query Language (структурированный язык запросов)</w:t>
      </w:r>
    </w:p>
    <w:p w14:paraId="2B2A12F9">
      <w:pPr>
        <w:widowControl w:val="0"/>
        <w:tabs>
          <w:tab w:val="left" w:pos="284"/>
        </w:tabs>
        <w:autoSpaceDE w:val="0"/>
        <w:autoSpaceDN w:val="0"/>
        <w:adjustRightInd w:val="0"/>
        <w:spacing w:after="0" w:line="288" w:lineRule="auto"/>
        <w:ind w:right="284"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UI — User Interface (пользовательский интерфейс)</w:t>
      </w:r>
    </w:p>
    <w:p w14:paraId="08269B6C">
      <w:pPr>
        <w:widowControl w:val="0"/>
        <w:tabs>
          <w:tab w:val="left" w:pos="284"/>
        </w:tabs>
        <w:autoSpaceDE w:val="0"/>
        <w:autoSpaceDN w:val="0"/>
        <w:adjustRightInd w:val="0"/>
        <w:spacing w:after="0" w:line="288" w:lineRule="auto"/>
        <w:ind w:right="284"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UX — User Experience (пользовательский опыт)</w:t>
      </w:r>
    </w:p>
    <w:p w14:paraId="4C254438">
      <w:pPr>
        <w:widowControl w:val="0"/>
        <w:tabs>
          <w:tab w:val="left" w:pos="284"/>
        </w:tabs>
        <w:autoSpaceDE w:val="0"/>
        <w:autoSpaceDN w:val="0"/>
        <w:adjustRightInd w:val="0"/>
        <w:spacing w:after="0" w:line="288" w:lineRule="auto"/>
        <w:ind w:right="284"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CORS — Cross-Origin Resource Sharing (совместное использование ресурсов разных источников)</w:t>
      </w:r>
    </w:p>
    <w:p w14:paraId="4CB6E4D8">
      <w:pPr>
        <w:widowControl w:val="0"/>
        <w:tabs>
          <w:tab w:val="left" w:pos="284"/>
        </w:tabs>
        <w:autoSpaceDE w:val="0"/>
        <w:autoSpaceDN w:val="0"/>
        <w:adjustRightInd w:val="0"/>
        <w:spacing w:after="0" w:line="288" w:lineRule="auto"/>
        <w:ind w:right="284"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HTTP — Hypertext Transfer Protocol (протокол передачи гипертекста)</w:t>
      </w:r>
    </w:p>
    <w:p w14:paraId="1F761DC5">
      <w:pPr>
        <w:widowControl w:val="0"/>
        <w:tabs>
          <w:tab w:val="left" w:pos="284"/>
        </w:tabs>
        <w:autoSpaceDE w:val="0"/>
        <w:autoSpaceDN w:val="0"/>
        <w:adjustRightInd w:val="0"/>
        <w:spacing w:after="0" w:line="288" w:lineRule="auto"/>
        <w:ind w:right="284" w:firstLine="709"/>
        <w:jc w:val="both"/>
        <w:rPr>
          <w:rFonts w:ascii="Times New Roman" w:hAnsi="Times New Roman" w:eastAsia="Times New Roman" w:cs="Times New Roman"/>
          <w:kern w:val="0"/>
          <w:sz w:val="26"/>
          <w:szCs w:val="26"/>
          <w:lang w:val="en-US" w:eastAsia="ru-RU"/>
          <w14:ligatures w14:val="none"/>
        </w:rPr>
      </w:pPr>
      <w:r>
        <w:rPr>
          <w:rFonts w:ascii="Times New Roman" w:hAnsi="Times New Roman" w:eastAsia="Times New Roman" w:cs="Times New Roman"/>
          <w:kern w:val="0"/>
          <w:sz w:val="26"/>
          <w:szCs w:val="26"/>
          <w:lang w:val="en-US" w:eastAsia="ru-RU"/>
          <w14:ligatures w14:val="none"/>
        </w:rPr>
        <w:t>JSON — JavaScript Object Notation (</w:t>
      </w:r>
      <w:r>
        <w:rPr>
          <w:rFonts w:ascii="Times New Roman" w:hAnsi="Times New Roman" w:eastAsia="Times New Roman" w:cs="Times New Roman"/>
          <w:kern w:val="0"/>
          <w:sz w:val="26"/>
          <w:szCs w:val="26"/>
          <w:lang w:eastAsia="ru-RU"/>
          <w14:ligatures w14:val="none"/>
        </w:rPr>
        <w:t>формат</w:t>
      </w:r>
      <w:r>
        <w:rPr>
          <w:rFonts w:ascii="Times New Roman" w:hAnsi="Times New Roman" w:eastAsia="Times New Roman" w:cs="Times New Roman"/>
          <w:kern w:val="0"/>
          <w:sz w:val="26"/>
          <w:szCs w:val="26"/>
          <w:lang w:val="en-US" w:eastAsia="ru-RU"/>
          <w14:ligatures w14:val="none"/>
        </w:rPr>
        <w:t xml:space="preserve"> </w:t>
      </w:r>
      <w:r>
        <w:rPr>
          <w:rFonts w:ascii="Times New Roman" w:hAnsi="Times New Roman" w:eastAsia="Times New Roman" w:cs="Times New Roman"/>
          <w:kern w:val="0"/>
          <w:sz w:val="26"/>
          <w:szCs w:val="26"/>
          <w:lang w:eastAsia="ru-RU"/>
          <w14:ligatures w14:val="none"/>
        </w:rPr>
        <w:t>обмена</w:t>
      </w:r>
      <w:r>
        <w:rPr>
          <w:rFonts w:ascii="Times New Roman" w:hAnsi="Times New Roman" w:eastAsia="Times New Roman" w:cs="Times New Roman"/>
          <w:kern w:val="0"/>
          <w:sz w:val="26"/>
          <w:szCs w:val="26"/>
          <w:lang w:val="en-US" w:eastAsia="ru-RU"/>
          <w14:ligatures w14:val="none"/>
        </w:rPr>
        <w:t xml:space="preserve"> </w:t>
      </w:r>
      <w:r>
        <w:rPr>
          <w:rFonts w:ascii="Times New Roman" w:hAnsi="Times New Roman" w:eastAsia="Times New Roman" w:cs="Times New Roman"/>
          <w:kern w:val="0"/>
          <w:sz w:val="26"/>
          <w:szCs w:val="26"/>
          <w:lang w:eastAsia="ru-RU"/>
          <w14:ligatures w14:val="none"/>
        </w:rPr>
        <w:t>данными</w:t>
      </w:r>
      <w:r>
        <w:rPr>
          <w:rFonts w:ascii="Times New Roman" w:hAnsi="Times New Roman" w:eastAsia="Times New Roman" w:cs="Times New Roman"/>
          <w:kern w:val="0"/>
          <w:sz w:val="26"/>
          <w:szCs w:val="26"/>
          <w:lang w:val="en-US" w:eastAsia="ru-RU"/>
          <w14:ligatures w14:val="none"/>
        </w:rPr>
        <w:t>)</w:t>
      </w:r>
    </w:p>
    <w:p w14:paraId="1160C63E">
      <w:pPr>
        <w:widowControl w:val="0"/>
        <w:tabs>
          <w:tab w:val="left" w:pos="284"/>
        </w:tabs>
        <w:autoSpaceDE w:val="0"/>
        <w:autoSpaceDN w:val="0"/>
        <w:adjustRightInd w:val="0"/>
        <w:spacing w:after="0" w:line="288" w:lineRule="auto"/>
        <w:ind w:right="284" w:firstLine="709"/>
        <w:jc w:val="both"/>
        <w:rPr>
          <w:rFonts w:ascii="Times New Roman" w:hAnsi="Times New Roman" w:eastAsia="Times New Roman" w:cs="Times New Roman"/>
          <w:kern w:val="0"/>
          <w:sz w:val="26"/>
          <w:szCs w:val="26"/>
          <w:lang w:val="en-US" w:eastAsia="ru-RU"/>
          <w14:ligatures w14:val="none"/>
        </w:rPr>
      </w:pPr>
      <w:r>
        <w:rPr>
          <w:rFonts w:ascii="Times New Roman" w:hAnsi="Times New Roman" w:eastAsia="Times New Roman" w:cs="Times New Roman"/>
          <w:kern w:val="0"/>
          <w:sz w:val="26"/>
          <w:szCs w:val="26"/>
          <w:lang w:val="en-US" w:eastAsia="ru-RU"/>
          <w14:ligatures w14:val="none"/>
        </w:rPr>
        <w:t>REST — Representational State Transfer (</w:t>
      </w:r>
      <w:r>
        <w:rPr>
          <w:rFonts w:ascii="Times New Roman" w:hAnsi="Times New Roman" w:eastAsia="Times New Roman" w:cs="Times New Roman"/>
          <w:kern w:val="0"/>
          <w:sz w:val="26"/>
          <w:szCs w:val="26"/>
          <w:lang w:eastAsia="ru-RU"/>
          <w14:ligatures w14:val="none"/>
        </w:rPr>
        <w:t>передача</w:t>
      </w:r>
      <w:r>
        <w:rPr>
          <w:rFonts w:ascii="Times New Roman" w:hAnsi="Times New Roman" w:eastAsia="Times New Roman" w:cs="Times New Roman"/>
          <w:kern w:val="0"/>
          <w:sz w:val="26"/>
          <w:szCs w:val="26"/>
          <w:lang w:val="en-US" w:eastAsia="ru-RU"/>
          <w14:ligatures w14:val="none"/>
        </w:rPr>
        <w:t xml:space="preserve"> </w:t>
      </w:r>
      <w:r>
        <w:rPr>
          <w:rFonts w:ascii="Times New Roman" w:hAnsi="Times New Roman" w:eastAsia="Times New Roman" w:cs="Times New Roman"/>
          <w:kern w:val="0"/>
          <w:sz w:val="26"/>
          <w:szCs w:val="26"/>
          <w:lang w:eastAsia="ru-RU"/>
          <w14:ligatures w14:val="none"/>
        </w:rPr>
        <w:t>состояния</w:t>
      </w:r>
      <w:r>
        <w:rPr>
          <w:rFonts w:ascii="Times New Roman" w:hAnsi="Times New Roman" w:eastAsia="Times New Roman" w:cs="Times New Roman"/>
          <w:kern w:val="0"/>
          <w:sz w:val="26"/>
          <w:szCs w:val="26"/>
          <w:lang w:val="en-US" w:eastAsia="ru-RU"/>
          <w14:ligatures w14:val="none"/>
        </w:rPr>
        <w:t xml:space="preserve"> </w:t>
      </w:r>
      <w:r>
        <w:rPr>
          <w:rFonts w:ascii="Times New Roman" w:hAnsi="Times New Roman" w:eastAsia="Times New Roman" w:cs="Times New Roman"/>
          <w:kern w:val="0"/>
          <w:sz w:val="26"/>
          <w:szCs w:val="26"/>
          <w:lang w:eastAsia="ru-RU"/>
          <w14:ligatures w14:val="none"/>
        </w:rPr>
        <w:t>представления</w:t>
      </w:r>
      <w:r>
        <w:rPr>
          <w:rFonts w:ascii="Times New Roman" w:hAnsi="Times New Roman" w:eastAsia="Times New Roman" w:cs="Times New Roman"/>
          <w:kern w:val="0"/>
          <w:sz w:val="26"/>
          <w:szCs w:val="26"/>
          <w:lang w:val="en-US" w:eastAsia="ru-RU"/>
          <w14:ligatures w14:val="none"/>
        </w:rPr>
        <w:t>)</w:t>
      </w:r>
    </w:p>
    <w:p w14:paraId="48A1EA6D">
      <w:pPr>
        <w:widowControl w:val="0"/>
        <w:tabs>
          <w:tab w:val="left" w:pos="284"/>
        </w:tabs>
        <w:autoSpaceDE w:val="0"/>
        <w:autoSpaceDN w:val="0"/>
        <w:adjustRightInd w:val="0"/>
        <w:spacing w:after="0" w:line="288" w:lineRule="auto"/>
        <w:ind w:right="284" w:firstLine="709"/>
        <w:jc w:val="both"/>
        <w:rPr>
          <w:rFonts w:ascii="Times New Roman" w:hAnsi="Times New Roman" w:eastAsia="Times New Roman" w:cs="Times New Roman"/>
          <w:kern w:val="0"/>
          <w:sz w:val="26"/>
          <w:szCs w:val="26"/>
          <w:lang w:val="en-US" w:eastAsia="ru-RU"/>
          <w14:ligatures w14:val="none"/>
        </w:rPr>
      </w:pPr>
      <w:r>
        <w:rPr>
          <w:rFonts w:ascii="Times New Roman" w:hAnsi="Times New Roman" w:eastAsia="Times New Roman" w:cs="Times New Roman"/>
          <w:kern w:val="0"/>
          <w:sz w:val="26"/>
          <w:szCs w:val="26"/>
          <w:lang w:val="en-US" w:eastAsia="ru-RU"/>
          <w14:ligatures w14:val="none"/>
        </w:rPr>
        <w:t>DB — Database (</w:t>
      </w:r>
      <w:r>
        <w:rPr>
          <w:rFonts w:ascii="Times New Roman" w:hAnsi="Times New Roman" w:eastAsia="Times New Roman" w:cs="Times New Roman"/>
          <w:kern w:val="0"/>
          <w:sz w:val="26"/>
          <w:szCs w:val="26"/>
          <w:lang w:eastAsia="ru-RU"/>
          <w14:ligatures w14:val="none"/>
        </w:rPr>
        <w:t>база</w:t>
      </w:r>
      <w:r>
        <w:rPr>
          <w:rFonts w:ascii="Times New Roman" w:hAnsi="Times New Roman" w:eastAsia="Times New Roman" w:cs="Times New Roman"/>
          <w:kern w:val="0"/>
          <w:sz w:val="26"/>
          <w:szCs w:val="26"/>
          <w:lang w:val="en-US" w:eastAsia="ru-RU"/>
          <w14:ligatures w14:val="none"/>
        </w:rPr>
        <w:t xml:space="preserve"> </w:t>
      </w:r>
      <w:r>
        <w:rPr>
          <w:rFonts w:ascii="Times New Roman" w:hAnsi="Times New Roman" w:eastAsia="Times New Roman" w:cs="Times New Roman"/>
          <w:kern w:val="0"/>
          <w:sz w:val="26"/>
          <w:szCs w:val="26"/>
          <w:lang w:eastAsia="ru-RU"/>
          <w14:ligatures w14:val="none"/>
        </w:rPr>
        <w:t>данных</w:t>
      </w:r>
      <w:r>
        <w:rPr>
          <w:rFonts w:ascii="Times New Roman" w:hAnsi="Times New Roman" w:eastAsia="Times New Roman" w:cs="Times New Roman"/>
          <w:kern w:val="0"/>
          <w:sz w:val="26"/>
          <w:szCs w:val="26"/>
          <w:lang w:val="en-US" w:eastAsia="ru-RU"/>
          <w14:ligatures w14:val="none"/>
        </w:rPr>
        <w:t>)</w:t>
      </w:r>
    </w:p>
    <w:p w14:paraId="06AB3064">
      <w:pPr>
        <w:widowControl w:val="0"/>
        <w:tabs>
          <w:tab w:val="left" w:pos="284"/>
        </w:tabs>
        <w:autoSpaceDE w:val="0"/>
        <w:autoSpaceDN w:val="0"/>
        <w:adjustRightInd w:val="0"/>
        <w:spacing w:after="0" w:line="288" w:lineRule="auto"/>
        <w:ind w:right="284" w:firstLine="709"/>
        <w:jc w:val="both"/>
        <w:rPr>
          <w:rFonts w:ascii="Times New Roman" w:hAnsi="Times New Roman" w:eastAsia="Times New Roman" w:cs="Times New Roman"/>
          <w:kern w:val="0"/>
          <w:sz w:val="26"/>
          <w:szCs w:val="26"/>
          <w:lang w:val="en-US" w:eastAsia="ru-RU"/>
          <w14:ligatures w14:val="none"/>
        </w:rPr>
      </w:pPr>
      <w:r>
        <w:rPr>
          <w:rFonts w:ascii="Times New Roman" w:hAnsi="Times New Roman" w:eastAsia="Times New Roman" w:cs="Times New Roman"/>
          <w:kern w:val="0"/>
          <w:sz w:val="26"/>
          <w:szCs w:val="26"/>
          <w:lang w:val="en-US" w:eastAsia="ru-RU"/>
          <w14:ligatures w14:val="none"/>
        </w:rPr>
        <w:t>ID — Identifier (</w:t>
      </w:r>
      <w:r>
        <w:rPr>
          <w:rFonts w:ascii="Times New Roman" w:hAnsi="Times New Roman" w:eastAsia="Times New Roman" w:cs="Times New Roman"/>
          <w:kern w:val="0"/>
          <w:sz w:val="26"/>
          <w:szCs w:val="26"/>
          <w:lang w:eastAsia="ru-RU"/>
          <w14:ligatures w14:val="none"/>
        </w:rPr>
        <w:t>идентификатор</w:t>
      </w:r>
      <w:r>
        <w:rPr>
          <w:rFonts w:ascii="Times New Roman" w:hAnsi="Times New Roman" w:eastAsia="Times New Roman" w:cs="Times New Roman"/>
          <w:kern w:val="0"/>
          <w:sz w:val="26"/>
          <w:szCs w:val="26"/>
          <w:lang w:val="en-US" w:eastAsia="ru-RU"/>
          <w14:ligatures w14:val="none"/>
        </w:rPr>
        <w:t>)</w:t>
      </w:r>
    </w:p>
    <w:p w14:paraId="706C292B">
      <w:pPr>
        <w:widowControl w:val="0"/>
        <w:tabs>
          <w:tab w:val="left" w:pos="284"/>
        </w:tabs>
        <w:autoSpaceDE w:val="0"/>
        <w:autoSpaceDN w:val="0"/>
        <w:adjustRightInd w:val="0"/>
        <w:spacing w:after="0" w:line="288" w:lineRule="auto"/>
        <w:ind w:right="284" w:firstLine="709"/>
        <w:jc w:val="both"/>
        <w:rPr>
          <w:rFonts w:ascii="Times New Roman" w:hAnsi="Times New Roman" w:eastAsia="Times New Roman" w:cs="Times New Roman"/>
          <w:kern w:val="0"/>
          <w:sz w:val="26"/>
          <w:szCs w:val="26"/>
          <w:lang w:val="en-US" w:eastAsia="ru-RU"/>
          <w14:ligatures w14:val="none"/>
        </w:rPr>
      </w:pPr>
      <w:r>
        <w:rPr>
          <w:rFonts w:ascii="Times New Roman" w:hAnsi="Times New Roman" w:eastAsia="Times New Roman" w:cs="Times New Roman"/>
          <w:kern w:val="0"/>
          <w:sz w:val="26"/>
          <w:szCs w:val="26"/>
          <w:lang w:val="en-US" w:eastAsia="ru-RU"/>
          <w14:ligatures w14:val="none"/>
        </w:rPr>
        <w:t>URL — Uniform Resource Locator (</w:t>
      </w:r>
      <w:r>
        <w:rPr>
          <w:rFonts w:ascii="Times New Roman" w:hAnsi="Times New Roman" w:eastAsia="Times New Roman" w:cs="Times New Roman"/>
          <w:kern w:val="0"/>
          <w:sz w:val="26"/>
          <w:szCs w:val="26"/>
          <w:lang w:eastAsia="ru-RU"/>
          <w14:ligatures w14:val="none"/>
        </w:rPr>
        <w:t>единый</w:t>
      </w:r>
      <w:r>
        <w:rPr>
          <w:rFonts w:ascii="Times New Roman" w:hAnsi="Times New Roman" w:eastAsia="Times New Roman" w:cs="Times New Roman"/>
          <w:kern w:val="0"/>
          <w:sz w:val="26"/>
          <w:szCs w:val="26"/>
          <w:lang w:val="en-US" w:eastAsia="ru-RU"/>
          <w14:ligatures w14:val="none"/>
        </w:rPr>
        <w:t xml:space="preserve"> </w:t>
      </w:r>
      <w:r>
        <w:rPr>
          <w:rFonts w:ascii="Times New Roman" w:hAnsi="Times New Roman" w:eastAsia="Times New Roman" w:cs="Times New Roman"/>
          <w:kern w:val="0"/>
          <w:sz w:val="26"/>
          <w:szCs w:val="26"/>
          <w:lang w:eastAsia="ru-RU"/>
          <w14:ligatures w14:val="none"/>
        </w:rPr>
        <w:t>указатель</w:t>
      </w:r>
      <w:r>
        <w:rPr>
          <w:rFonts w:ascii="Times New Roman" w:hAnsi="Times New Roman" w:eastAsia="Times New Roman" w:cs="Times New Roman"/>
          <w:kern w:val="0"/>
          <w:sz w:val="26"/>
          <w:szCs w:val="26"/>
          <w:lang w:val="en-US" w:eastAsia="ru-RU"/>
          <w14:ligatures w14:val="none"/>
        </w:rPr>
        <w:t xml:space="preserve"> </w:t>
      </w:r>
      <w:r>
        <w:rPr>
          <w:rFonts w:ascii="Times New Roman" w:hAnsi="Times New Roman" w:eastAsia="Times New Roman" w:cs="Times New Roman"/>
          <w:kern w:val="0"/>
          <w:sz w:val="26"/>
          <w:szCs w:val="26"/>
          <w:lang w:eastAsia="ru-RU"/>
          <w14:ligatures w14:val="none"/>
        </w:rPr>
        <w:t>ресурса</w:t>
      </w:r>
      <w:r>
        <w:rPr>
          <w:rFonts w:ascii="Times New Roman" w:hAnsi="Times New Roman" w:eastAsia="Times New Roman" w:cs="Times New Roman"/>
          <w:kern w:val="0"/>
          <w:sz w:val="26"/>
          <w:szCs w:val="26"/>
          <w:lang w:val="en-US" w:eastAsia="ru-RU"/>
          <w14:ligatures w14:val="none"/>
        </w:rPr>
        <w:t>)</w:t>
      </w:r>
    </w:p>
    <w:p w14:paraId="00744359">
      <w:pPr>
        <w:widowControl w:val="0"/>
        <w:tabs>
          <w:tab w:val="left" w:pos="284"/>
        </w:tabs>
        <w:autoSpaceDE w:val="0"/>
        <w:autoSpaceDN w:val="0"/>
        <w:adjustRightInd w:val="0"/>
        <w:spacing w:after="0" w:line="288" w:lineRule="auto"/>
        <w:ind w:right="284" w:firstLine="709"/>
        <w:jc w:val="both"/>
        <w:rPr>
          <w:rFonts w:ascii="Times New Roman" w:hAnsi="Times New Roman" w:eastAsia="Times New Roman" w:cs="Times New Roman"/>
          <w:kern w:val="0"/>
          <w:sz w:val="26"/>
          <w:szCs w:val="26"/>
          <w:lang w:val="en-US" w:eastAsia="ru-RU"/>
          <w14:ligatures w14:val="none"/>
        </w:rPr>
      </w:pPr>
      <w:r>
        <w:rPr>
          <w:rFonts w:ascii="Times New Roman" w:hAnsi="Times New Roman" w:eastAsia="Times New Roman" w:cs="Times New Roman"/>
          <w:kern w:val="0"/>
          <w:sz w:val="26"/>
          <w:szCs w:val="26"/>
          <w:lang w:val="en-US" w:eastAsia="ru-RU"/>
          <w14:ligatures w14:val="none"/>
        </w:rPr>
        <w:t>URI — Uniform Resource Identifier (</w:t>
      </w:r>
      <w:r>
        <w:rPr>
          <w:rFonts w:ascii="Times New Roman" w:hAnsi="Times New Roman" w:eastAsia="Times New Roman" w:cs="Times New Roman"/>
          <w:kern w:val="0"/>
          <w:sz w:val="26"/>
          <w:szCs w:val="26"/>
          <w:lang w:eastAsia="ru-RU"/>
          <w14:ligatures w14:val="none"/>
        </w:rPr>
        <w:t>единый</w:t>
      </w:r>
      <w:r>
        <w:rPr>
          <w:rFonts w:ascii="Times New Roman" w:hAnsi="Times New Roman" w:eastAsia="Times New Roman" w:cs="Times New Roman"/>
          <w:kern w:val="0"/>
          <w:sz w:val="26"/>
          <w:szCs w:val="26"/>
          <w:lang w:val="en-US" w:eastAsia="ru-RU"/>
          <w14:ligatures w14:val="none"/>
        </w:rPr>
        <w:t xml:space="preserve"> </w:t>
      </w:r>
      <w:r>
        <w:rPr>
          <w:rFonts w:ascii="Times New Roman" w:hAnsi="Times New Roman" w:eastAsia="Times New Roman" w:cs="Times New Roman"/>
          <w:kern w:val="0"/>
          <w:sz w:val="26"/>
          <w:szCs w:val="26"/>
          <w:lang w:eastAsia="ru-RU"/>
          <w14:ligatures w14:val="none"/>
        </w:rPr>
        <w:t>идентификатор</w:t>
      </w:r>
      <w:r>
        <w:rPr>
          <w:rFonts w:ascii="Times New Roman" w:hAnsi="Times New Roman" w:eastAsia="Times New Roman" w:cs="Times New Roman"/>
          <w:kern w:val="0"/>
          <w:sz w:val="26"/>
          <w:szCs w:val="26"/>
          <w:lang w:val="en-US" w:eastAsia="ru-RU"/>
          <w14:ligatures w14:val="none"/>
        </w:rPr>
        <w:t xml:space="preserve"> </w:t>
      </w:r>
      <w:r>
        <w:rPr>
          <w:rFonts w:ascii="Times New Roman" w:hAnsi="Times New Roman" w:eastAsia="Times New Roman" w:cs="Times New Roman"/>
          <w:kern w:val="0"/>
          <w:sz w:val="26"/>
          <w:szCs w:val="26"/>
          <w:lang w:eastAsia="ru-RU"/>
          <w14:ligatures w14:val="none"/>
        </w:rPr>
        <w:t>ресурса</w:t>
      </w:r>
      <w:r>
        <w:rPr>
          <w:rFonts w:ascii="Times New Roman" w:hAnsi="Times New Roman" w:eastAsia="Times New Roman" w:cs="Times New Roman"/>
          <w:kern w:val="0"/>
          <w:sz w:val="26"/>
          <w:szCs w:val="26"/>
          <w:lang w:val="en-US" w:eastAsia="ru-RU"/>
          <w14:ligatures w14:val="none"/>
        </w:rPr>
        <w:t>)</w:t>
      </w:r>
    </w:p>
    <w:p w14:paraId="07485007">
      <w:pPr>
        <w:widowControl w:val="0"/>
        <w:tabs>
          <w:tab w:val="left" w:pos="284"/>
        </w:tabs>
        <w:autoSpaceDE w:val="0"/>
        <w:autoSpaceDN w:val="0"/>
        <w:adjustRightInd w:val="0"/>
        <w:spacing w:after="0" w:line="288" w:lineRule="auto"/>
        <w:ind w:right="284" w:firstLine="709"/>
        <w:jc w:val="both"/>
        <w:rPr>
          <w:rFonts w:ascii="Times New Roman" w:hAnsi="Times New Roman" w:eastAsia="Times New Roman" w:cs="Times New Roman"/>
          <w:kern w:val="0"/>
          <w:sz w:val="26"/>
          <w:szCs w:val="26"/>
          <w:lang w:val="en-US" w:eastAsia="ru-RU"/>
          <w14:ligatures w14:val="none"/>
        </w:rPr>
      </w:pPr>
      <w:r>
        <w:rPr>
          <w:rFonts w:ascii="Times New Roman" w:hAnsi="Times New Roman" w:eastAsia="Times New Roman" w:cs="Times New Roman"/>
          <w:kern w:val="0"/>
          <w:sz w:val="26"/>
          <w:szCs w:val="26"/>
          <w:lang w:val="en-US" w:eastAsia="ru-RU"/>
          <w14:ligatures w14:val="none"/>
        </w:rPr>
        <w:t>HTML — HyperText Markup Language (</w:t>
      </w:r>
      <w:r>
        <w:rPr>
          <w:rFonts w:ascii="Times New Roman" w:hAnsi="Times New Roman" w:eastAsia="Times New Roman" w:cs="Times New Roman"/>
          <w:kern w:val="0"/>
          <w:sz w:val="26"/>
          <w:szCs w:val="26"/>
          <w:lang w:eastAsia="ru-RU"/>
          <w14:ligatures w14:val="none"/>
        </w:rPr>
        <w:t>язык</w:t>
      </w:r>
      <w:r>
        <w:rPr>
          <w:rFonts w:ascii="Times New Roman" w:hAnsi="Times New Roman" w:eastAsia="Times New Roman" w:cs="Times New Roman"/>
          <w:kern w:val="0"/>
          <w:sz w:val="26"/>
          <w:szCs w:val="26"/>
          <w:lang w:val="en-US" w:eastAsia="ru-RU"/>
          <w14:ligatures w14:val="none"/>
        </w:rPr>
        <w:t xml:space="preserve"> </w:t>
      </w:r>
      <w:r>
        <w:rPr>
          <w:rFonts w:ascii="Times New Roman" w:hAnsi="Times New Roman" w:eastAsia="Times New Roman" w:cs="Times New Roman"/>
          <w:kern w:val="0"/>
          <w:sz w:val="26"/>
          <w:szCs w:val="26"/>
          <w:lang w:eastAsia="ru-RU"/>
          <w14:ligatures w14:val="none"/>
        </w:rPr>
        <w:t>гипертекстовой</w:t>
      </w:r>
      <w:r>
        <w:rPr>
          <w:rFonts w:ascii="Times New Roman" w:hAnsi="Times New Roman" w:eastAsia="Times New Roman" w:cs="Times New Roman"/>
          <w:kern w:val="0"/>
          <w:sz w:val="26"/>
          <w:szCs w:val="26"/>
          <w:lang w:val="en-US" w:eastAsia="ru-RU"/>
          <w14:ligatures w14:val="none"/>
        </w:rPr>
        <w:t xml:space="preserve"> </w:t>
      </w:r>
      <w:r>
        <w:rPr>
          <w:rFonts w:ascii="Times New Roman" w:hAnsi="Times New Roman" w:eastAsia="Times New Roman" w:cs="Times New Roman"/>
          <w:kern w:val="0"/>
          <w:sz w:val="26"/>
          <w:szCs w:val="26"/>
          <w:lang w:eastAsia="ru-RU"/>
          <w14:ligatures w14:val="none"/>
        </w:rPr>
        <w:t>разметки</w:t>
      </w:r>
      <w:r>
        <w:rPr>
          <w:rFonts w:ascii="Times New Roman" w:hAnsi="Times New Roman" w:eastAsia="Times New Roman" w:cs="Times New Roman"/>
          <w:kern w:val="0"/>
          <w:sz w:val="26"/>
          <w:szCs w:val="26"/>
          <w:lang w:val="en-US" w:eastAsia="ru-RU"/>
          <w14:ligatures w14:val="none"/>
        </w:rPr>
        <w:t>)</w:t>
      </w:r>
    </w:p>
    <w:p w14:paraId="7C32D3D6">
      <w:pPr>
        <w:widowControl w:val="0"/>
        <w:tabs>
          <w:tab w:val="left" w:pos="284"/>
        </w:tabs>
        <w:autoSpaceDE w:val="0"/>
        <w:autoSpaceDN w:val="0"/>
        <w:adjustRightInd w:val="0"/>
        <w:spacing w:after="0" w:line="288" w:lineRule="auto"/>
        <w:ind w:right="284" w:firstLine="709"/>
        <w:jc w:val="both"/>
        <w:rPr>
          <w:rFonts w:ascii="Times New Roman" w:hAnsi="Times New Roman" w:eastAsia="Times New Roman" w:cs="Times New Roman"/>
          <w:kern w:val="0"/>
          <w:sz w:val="26"/>
          <w:szCs w:val="26"/>
          <w:lang w:val="en-US" w:eastAsia="ru-RU"/>
          <w14:ligatures w14:val="none"/>
        </w:rPr>
      </w:pPr>
      <w:r>
        <w:rPr>
          <w:rFonts w:ascii="Times New Roman" w:hAnsi="Times New Roman" w:eastAsia="Times New Roman" w:cs="Times New Roman"/>
          <w:kern w:val="0"/>
          <w:sz w:val="26"/>
          <w:szCs w:val="26"/>
          <w:lang w:val="en-US" w:eastAsia="ru-RU"/>
          <w14:ligatures w14:val="none"/>
        </w:rPr>
        <w:t>CSS — Cascading Style Sheets (</w:t>
      </w:r>
      <w:r>
        <w:rPr>
          <w:rFonts w:ascii="Times New Roman" w:hAnsi="Times New Roman" w:eastAsia="Times New Roman" w:cs="Times New Roman"/>
          <w:kern w:val="0"/>
          <w:sz w:val="26"/>
          <w:szCs w:val="26"/>
          <w:lang w:eastAsia="ru-RU"/>
          <w14:ligatures w14:val="none"/>
        </w:rPr>
        <w:t>каскадные</w:t>
      </w:r>
      <w:r>
        <w:rPr>
          <w:rFonts w:ascii="Times New Roman" w:hAnsi="Times New Roman" w:eastAsia="Times New Roman" w:cs="Times New Roman"/>
          <w:kern w:val="0"/>
          <w:sz w:val="26"/>
          <w:szCs w:val="26"/>
          <w:lang w:val="en-US" w:eastAsia="ru-RU"/>
          <w14:ligatures w14:val="none"/>
        </w:rPr>
        <w:t xml:space="preserve"> </w:t>
      </w:r>
      <w:r>
        <w:rPr>
          <w:rFonts w:ascii="Times New Roman" w:hAnsi="Times New Roman" w:eastAsia="Times New Roman" w:cs="Times New Roman"/>
          <w:kern w:val="0"/>
          <w:sz w:val="26"/>
          <w:szCs w:val="26"/>
          <w:lang w:eastAsia="ru-RU"/>
          <w14:ligatures w14:val="none"/>
        </w:rPr>
        <w:t>таблицы</w:t>
      </w:r>
      <w:r>
        <w:rPr>
          <w:rFonts w:ascii="Times New Roman" w:hAnsi="Times New Roman" w:eastAsia="Times New Roman" w:cs="Times New Roman"/>
          <w:kern w:val="0"/>
          <w:sz w:val="26"/>
          <w:szCs w:val="26"/>
          <w:lang w:val="en-US" w:eastAsia="ru-RU"/>
          <w14:ligatures w14:val="none"/>
        </w:rPr>
        <w:t xml:space="preserve"> </w:t>
      </w:r>
      <w:r>
        <w:rPr>
          <w:rFonts w:ascii="Times New Roman" w:hAnsi="Times New Roman" w:eastAsia="Times New Roman" w:cs="Times New Roman"/>
          <w:kern w:val="0"/>
          <w:sz w:val="26"/>
          <w:szCs w:val="26"/>
          <w:lang w:eastAsia="ru-RU"/>
          <w14:ligatures w14:val="none"/>
        </w:rPr>
        <w:t>стилей</w:t>
      </w:r>
      <w:r>
        <w:rPr>
          <w:rFonts w:ascii="Times New Roman" w:hAnsi="Times New Roman" w:eastAsia="Times New Roman" w:cs="Times New Roman"/>
          <w:kern w:val="0"/>
          <w:sz w:val="26"/>
          <w:szCs w:val="26"/>
          <w:lang w:val="en-US" w:eastAsia="ru-RU"/>
          <w14:ligatures w14:val="none"/>
        </w:rPr>
        <w:t>)</w:t>
      </w:r>
    </w:p>
    <w:p w14:paraId="44F5C665">
      <w:pPr>
        <w:widowControl w:val="0"/>
        <w:tabs>
          <w:tab w:val="left" w:pos="284"/>
        </w:tabs>
        <w:autoSpaceDE w:val="0"/>
        <w:autoSpaceDN w:val="0"/>
        <w:adjustRightInd w:val="0"/>
        <w:spacing w:after="0" w:line="288" w:lineRule="auto"/>
        <w:ind w:right="284"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JS — JavaScript (язык программирования)</w:t>
      </w:r>
    </w:p>
    <w:p w14:paraId="23C8E67D">
      <w:pPr>
        <w:widowControl w:val="0"/>
        <w:tabs>
          <w:tab w:val="left" w:pos="284"/>
        </w:tabs>
        <w:autoSpaceDE w:val="0"/>
        <w:autoSpaceDN w:val="0"/>
        <w:adjustRightInd w:val="0"/>
        <w:spacing w:after="0" w:line="288" w:lineRule="auto"/>
        <w:ind w:right="284" w:firstLine="709"/>
        <w:jc w:val="both"/>
        <w:rPr>
          <w:rFonts w:ascii="Times New Roman" w:hAnsi="Times New Roman" w:eastAsia="Times New Roman" w:cs="Times New Roman"/>
          <w:kern w:val="0"/>
          <w:sz w:val="26"/>
          <w:szCs w:val="26"/>
          <w:lang w:eastAsia="ru-RU"/>
          <w14:ligatures w14:val="none"/>
        </w:rPr>
      </w:pPr>
      <w:r>
        <w:rPr>
          <w:rFonts w:ascii="Times New Roman" w:hAnsi="Times New Roman" w:eastAsia="Times New Roman" w:cs="Times New Roman"/>
          <w:kern w:val="0"/>
          <w:sz w:val="26"/>
          <w:szCs w:val="26"/>
          <w:lang w:eastAsia="ru-RU"/>
          <w14:ligatures w14:val="none"/>
        </w:rPr>
        <w:t>MVP — Minimum Viable Product (минимально жизнеспособный продукт)</w:t>
      </w:r>
    </w:p>
    <w:p w14:paraId="6D3EFC0F">
      <w:pPr>
        <w:widowControl w:val="0"/>
        <w:tabs>
          <w:tab w:val="left" w:pos="284"/>
        </w:tabs>
        <w:autoSpaceDE w:val="0"/>
        <w:autoSpaceDN w:val="0"/>
        <w:adjustRightInd w:val="0"/>
        <w:spacing w:after="0" w:line="288" w:lineRule="auto"/>
        <w:ind w:right="284" w:firstLine="709"/>
        <w:jc w:val="both"/>
        <w:rPr>
          <w:rFonts w:ascii="Times New Roman" w:hAnsi="Times New Roman" w:eastAsia="Times New Roman" w:cs="Times New Roman"/>
          <w:kern w:val="0"/>
          <w:sz w:val="26"/>
          <w:szCs w:val="26"/>
          <w:lang w:val="en-US" w:eastAsia="ru-RU"/>
          <w14:ligatures w14:val="none"/>
        </w:rPr>
      </w:pPr>
      <w:r>
        <w:rPr>
          <w:rFonts w:ascii="Times New Roman" w:hAnsi="Times New Roman" w:eastAsia="Times New Roman" w:cs="Times New Roman"/>
          <w:kern w:val="0"/>
          <w:sz w:val="26"/>
          <w:szCs w:val="26"/>
          <w:lang w:val="en-US" w:eastAsia="ru-RU"/>
          <w14:ligatures w14:val="none"/>
        </w:rPr>
        <w:t>CI/CD — Continuous Integration / Continuous Delivery (</w:t>
      </w:r>
      <w:r>
        <w:rPr>
          <w:rFonts w:ascii="Times New Roman" w:hAnsi="Times New Roman" w:eastAsia="Times New Roman" w:cs="Times New Roman"/>
          <w:kern w:val="0"/>
          <w:sz w:val="26"/>
          <w:szCs w:val="26"/>
          <w:lang w:eastAsia="ru-RU"/>
          <w14:ligatures w14:val="none"/>
        </w:rPr>
        <w:t>непрерывная</w:t>
      </w:r>
      <w:r>
        <w:rPr>
          <w:rFonts w:ascii="Times New Roman" w:hAnsi="Times New Roman" w:eastAsia="Times New Roman" w:cs="Times New Roman"/>
          <w:kern w:val="0"/>
          <w:sz w:val="26"/>
          <w:szCs w:val="26"/>
          <w:lang w:val="en-US" w:eastAsia="ru-RU"/>
          <w14:ligatures w14:val="none"/>
        </w:rPr>
        <w:t xml:space="preserve"> </w:t>
      </w:r>
      <w:r>
        <w:rPr>
          <w:rFonts w:ascii="Times New Roman" w:hAnsi="Times New Roman" w:eastAsia="Times New Roman" w:cs="Times New Roman"/>
          <w:kern w:val="0"/>
          <w:sz w:val="26"/>
          <w:szCs w:val="26"/>
          <w:lang w:eastAsia="ru-RU"/>
          <w14:ligatures w14:val="none"/>
        </w:rPr>
        <w:t>интеграция</w:t>
      </w:r>
      <w:r>
        <w:rPr>
          <w:rFonts w:ascii="Times New Roman" w:hAnsi="Times New Roman" w:eastAsia="Times New Roman" w:cs="Times New Roman"/>
          <w:kern w:val="0"/>
          <w:sz w:val="26"/>
          <w:szCs w:val="26"/>
          <w:lang w:val="en-US" w:eastAsia="ru-RU"/>
          <w14:ligatures w14:val="none"/>
        </w:rPr>
        <w:t xml:space="preserve"> </w:t>
      </w:r>
      <w:r>
        <w:rPr>
          <w:rFonts w:ascii="Times New Roman" w:hAnsi="Times New Roman" w:eastAsia="Times New Roman" w:cs="Times New Roman"/>
          <w:kern w:val="0"/>
          <w:sz w:val="26"/>
          <w:szCs w:val="26"/>
          <w:lang w:eastAsia="ru-RU"/>
          <w14:ligatures w14:val="none"/>
        </w:rPr>
        <w:t>и</w:t>
      </w:r>
      <w:r>
        <w:rPr>
          <w:rFonts w:ascii="Times New Roman" w:hAnsi="Times New Roman" w:eastAsia="Times New Roman" w:cs="Times New Roman"/>
          <w:kern w:val="0"/>
          <w:sz w:val="26"/>
          <w:szCs w:val="26"/>
          <w:lang w:val="en-US" w:eastAsia="ru-RU"/>
          <w14:ligatures w14:val="none"/>
        </w:rPr>
        <w:t xml:space="preserve"> </w:t>
      </w:r>
      <w:r>
        <w:rPr>
          <w:rFonts w:ascii="Times New Roman" w:hAnsi="Times New Roman" w:eastAsia="Times New Roman" w:cs="Times New Roman"/>
          <w:kern w:val="0"/>
          <w:sz w:val="26"/>
          <w:szCs w:val="26"/>
          <w:lang w:eastAsia="ru-RU"/>
          <w14:ligatures w14:val="none"/>
        </w:rPr>
        <w:t>поставка</w:t>
      </w:r>
      <w:r>
        <w:rPr>
          <w:rFonts w:ascii="Times New Roman" w:hAnsi="Times New Roman" w:eastAsia="Times New Roman" w:cs="Times New Roman"/>
          <w:kern w:val="0"/>
          <w:sz w:val="26"/>
          <w:szCs w:val="26"/>
          <w:lang w:val="en-US" w:eastAsia="ru-RU"/>
          <w14:ligatures w14:val="none"/>
        </w:rPr>
        <w:t>)</w:t>
      </w:r>
    </w:p>
    <w:p w14:paraId="2458C390">
      <w:pPr>
        <w:widowControl w:val="0"/>
        <w:tabs>
          <w:tab w:val="left" w:pos="284"/>
        </w:tabs>
        <w:autoSpaceDE w:val="0"/>
        <w:autoSpaceDN w:val="0"/>
        <w:adjustRightInd w:val="0"/>
        <w:spacing w:after="0" w:line="288" w:lineRule="auto"/>
        <w:ind w:right="284" w:firstLine="709"/>
        <w:jc w:val="both"/>
        <w:rPr>
          <w:rFonts w:ascii="Times New Roman" w:hAnsi="Times New Roman" w:eastAsia="Times New Roman" w:cs="Times New Roman"/>
          <w:kern w:val="0"/>
          <w:sz w:val="26"/>
          <w:szCs w:val="26"/>
          <w:lang w:val="en-US" w:eastAsia="ru-RU"/>
          <w14:ligatures w14:val="none"/>
        </w:rPr>
      </w:pPr>
      <w:r>
        <w:rPr>
          <w:rFonts w:ascii="Times New Roman" w:hAnsi="Times New Roman" w:eastAsia="Times New Roman" w:cs="Times New Roman"/>
          <w:kern w:val="0"/>
          <w:sz w:val="26"/>
          <w:szCs w:val="26"/>
          <w:lang w:val="en-US" w:eastAsia="ru-RU"/>
          <w14:ligatures w14:val="none"/>
        </w:rPr>
        <w:t>VPS — Virtual Private Server (</w:t>
      </w:r>
      <w:r>
        <w:rPr>
          <w:rFonts w:ascii="Times New Roman" w:hAnsi="Times New Roman" w:eastAsia="Times New Roman" w:cs="Times New Roman"/>
          <w:kern w:val="0"/>
          <w:sz w:val="26"/>
          <w:szCs w:val="26"/>
          <w:lang w:eastAsia="ru-RU"/>
          <w14:ligatures w14:val="none"/>
        </w:rPr>
        <w:t>виртуальный</w:t>
      </w:r>
      <w:r>
        <w:rPr>
          <w:rFonts w:ascii="Times New Roman" w:hAnsi="Times New Roman" w:eastAsia="Times New Roman" w:cs="Times New Roman"/>
          <w:kern w:val="0"/>
          <w:sz w:val="26"/>
          <w:szCs w:val="26"/>
          <w:lang w:val="en-US" w:eastAsia="ru-RU"/>
          <w14:ligatures w14:val="none"/>
        </w:rPr>
        <w:t xml:space="preserve"> </w:t>
      </w:r>
      <w:r>
        <w:rPr>
          <w:rFonts w:ascii="Times New Roman" w:hAnsi="Times New Roman" w:eastAsia="Times New Roman" w:cs="Times New Roman"/>
          <w:kern w:val="0"/>
          <w:sz w:val="26"/>
          <w:szCs w:val="26"/>
          <w:lang w:eastAsia="ru-RU"/>
          <w14:ligatures w14:val="none"/>
        </w:rPr>
        <w:t>приватный</w:t>
      </w:r>
      <w:r>
        <w:rPr>
          <w:rFonts w:ascii="Times New Roman" w:hAnsi="Times New Roman" w:eastAsia="Times New Roman" w:cs="Times New Roman"/>
          <w:kern w:val="0"/>
          <w:sz w:val="26"/>
          <w:szCs w:val="26"/>
          <w:lang w:val="en-US" w:eastAsia="ru-RU"/>
          <w14:ligatures w14:val="none"/>
        </w:rPr>
        <w:t xml:space="preserve"> </w:t>
      </w:r>
      <w:r>
        <w:rPr>
          <w:rFonts w:ascii="Times New Roman" w:hAnsi="Times New Roman" w:eastAsia="Times New Roman" w:cs="Times New Roman"/>
          <w:kern w:val="0"/>
          <w:sz w:val="26"/>
          <w:szCs w:val="26"/>
          <w:lang w:eastAsia="ru-RU"/>
          <w14:ligatures w14:val="none"/>
        </w:rPr>
        <w:t>сервер</w:t>
      </w:r>
      <w:r>
        <w:rPr>
          <w:rFonts w:ascii="Times New Roman" w:hAnsi="Times New Roman" w:eastAsia="Times New Roman" w:cs="Times New Roman"/>
          <w:kern w:val="0"/>
          <w:sz w:val="26"/>
          <w:szCs w:val="26"/>
          <w:lang w:val="en-US" w:eastAsia="ru-RU"/>
          <w14:ligatures w14:val="none"/>
        </w:rPr>
        <w:t>)</w:t>
      </w:r>
    </w:p>
    <w:p w14:paraId="7C532561">
      <w:pPr>
        <w:widowControl w:val="0"/>
        <w:tabs>
          <w:tab w:val="left" w:pos="284"/>
        </w:tabs>
        <w:autoSpaceDE w:val="0"/>
        <w:autoSpaceDN w:val="0"/>
        <w:adjustRightInd w:val="0"/>
        <w:spacing w:after="0" w:line="288" w:lineRule="auto"/>
        <w:ind w:right="284" w:firstLine="709"/>
        <w:jc w:val="both"/>
        <w:rPr>
          <w:rFonts w:ascii="Times New Roman" w:hAnsi="Times New Roman" w:eastAsia="Times New Roman" w:cs="Times New Roman"/>
          <w:kern w:val="0"/>
          <w:sz w:val="26"/>
          <w:szCs w:val="26"/>
          <w:lang w:val="en-US" w:eastAsia="ru-RU"/>
          <w14:ligatures w14:val="none"/>
        </w:rPr>
      </w:pPr>
      <w:r>
        <w:rPr>
          <w:rFonts w:ascii="Times New Roman" w:hAnsi="Times New Roman" w:eastAsia="Times New Roman" w:cs="Times New Roman"/>
          <w:kern w:val="0"/>
          <w:sz w:val="26"/>
          <w:szCs w:val="26"/>
          <w:lang w:val="en-US" w:eastAsia="ru-RU"/>
          <w14:ligatures w14:val="none"/>
        </w:rPr>
        <w:t>SSL — Secure Sockets Layer (</w:t>
      </w:r>
      <w:r>
        <w:rPr>
          <w:rFonts w:ascii="Times New Roman" w:hAnsi="Times New Roman" w:eastAsia="Times New Roman" w:cs="Times New Roman"/>
          <w:kern w:val="0"/>
          <w:sz w:val="26"/>
          <w:szCs w:val="26"/>
          <w:lang w:eastAsia="ru-RU"/>
          <w14:ligatures w14:val="none"/>
        </w:rPr>
        <w:t>уровень</w:t>
      </w:r>
      <w:r>
        <w:rPr>
          <w:rFonts w:ascii="Times New Roman" w:hAnsi="Times New Roman" w:eastAsia="Times New Roman" w:cs="Times New Roman"/>
          <w:kern w:val="0"/>
          <w:sz w:val="26"/>
          <w:szCs w:val="26"/>
          <w:lang w:val="en-US" w:eastAsia="ru-RU"/>
          <w14:ligatures w14:val="none"/>
        </w:rPr>
        <w:t xml:space="preserve"> </w:t>
      </w:r>
      <w:r>
        <w:rPr>
          <w:rFonts w:ascii="Times New Roman" w:hAnsi="Times New Roman" w:eastAsia="Times New Roman" w:cs="Times New Roman"/>
          <w:kern w:val="0"/>
          <w:sz w:val="26"/>
          <w:szCs w:val="26"/>
          <w:lang w:eastAsia="ru-RU"/>
          <w14:ligatures w14:val="none"/>
        </w:rPr>
        <w:t>защищённых</w:t>
      </w:r>
      <w:r>
        <w:rPr>
          <w:rFonts w:ascii="Times New Roman" w:hAnsi="Times New Roman" w:eastAsia="Times New Roman" w:cs="Times New Roman"/>
          <w:kern w:val="0"/>
          <w:sz w:val="26"/>
          <w:szCs w:val="26"/>
          <w:lang w:val="en-US" w:eastAsia="ru-RU"/>
          <w14:ligatures w14:val="none"/>
        </w:rPr>
        <w:t xml:space="preserve"> </w:t>
      </w:r>
      <w:r>
        <w:rPr>
          <w:rFonts w:ascii="Times New Roman" w:hAnsi="Times New Roman" w:eastAsia="Times New Roman" w:cs="Times New Roman"/>
          <w:kern w:val="0"/>
          <w:sz w:val="26"/>
          <w:szCs w:val="26"/>
          <w:lang w:eastAsia="ru-RU"/>
          <w14:ligatures w14:val="none"/>
        </w:rPr>
        <w:t>сокетов</w:t>
      </w:r>
      <w:r>
        <w:rPr>
          <w:rFonts w:ascii="Times New Roman" w:hAnsi="Times New Roman" w:eastAsia="Times New Roman" w:cs="Times New Roman"/>
          <w:kern w:val="0"/>
          <w:sz w:val="26"/>
          <w:szCs w:val="26"/>
          <w:lang w:val="en-US" w:eastAsia="ru-RU"/>
          <w14:ligatures w14:val="none"/>
        </w:rPr>
        <w:t>)</w:t>
      </w:r>
    </w:p>
    <w:p w14:paraId="1CCDF1AD">
      <w:pPr>
        <w:widowControl w:val="0"/>
        <w:tabs>
          <w:tab w:val="left" w:pos="284"/>
        </w:tabs>
        <w:autoSpaceDE w:val="0"/>
        <w:autoSpaceDN w:val="0"/>
        <w:adjustRightInd w:val="0"/>
        <w:spacing w:after="0" w:line="288" w:lineRule="auto"/>
        <w:ind w:right="284" w:firstLine="709"/>
        <w:jc w:val="both"/>
        <w:rPr>
          <w:rFonts w:ascii="Times New Roman" w:hAnsi="Times New Roman" w:eastAsia="Times New Roman" w:cs="Times New Roman"/>
          <w:kern w:val="0"/>
          <w:sz w:val="26"/>
          <w:szCs w:val="26"/>
          <w:lang w:val="en-US" w:eastAsia="ru-RU"/>
          <w14:ligatures w14:val="none"/>
        </w:rPr>
      </w:pPr>
      <w:r>
        <w:rPr>
          <w:rFonts w:ascii="Times New Roman" w:hAnsi="Times New Roman" w:eastAsia="Times New Roman" w:cs="Times New Roman"/>
          <w:kern w:val="0"/>
          <w:sz w:val="26"/>
          <w:szCs w:val="26"/>
          <w:lang w:val="en-US" w:eastAsia="ru-RU"/>
          <w14:ligatures w14:val="none"/>
        </w:rPr>
        <w:t>TLS — Transport Layer Security (</w:t>
      </w:r>
      <w:r>
        <w:rPr>
          <w:rFonts w:ascii="Times New Roman" w:hAnsi="Times New Roman" w:eastAsia="Times New Roman" w:cs="Times New Roman"/>
          <w:kern w:val="0"/>
          <w:sz w:val="26"/>
          <w:szCs w:val="26"/>
          <w:lang w:eastAsia="ru-RU"/>
          <w14:ligatures w14:val="none"/>
        </w:rPr>
        <w:t>безопасность</w:t>
      </w:r>
      <w:r>
        <w:rPr>
          <w:rFonts w:ascii="Times New Roman" w:hAnsi="Times New Roman" w:eastAsia="Times New Roman" w:cs="Times New Roman"/>
          <w:kern w:val="0"/>
          <w:sz w:val="26"/>
          <w:szCs w:val="26"/>
          <w:lang w:val="en-US" w:eastAsia="ru-RU"/>
          <w14:ligatures w14:val="none"/>
        </w:rPr>
        <w:t xml:space="preserve"> </w:t>
      </w:r>
      <w:r>
        <w:rPr>
          <w:rFonts w:ascii="Times New Roman" w:hAnsi="Times New Roman" w:eastAsia="Times New Roman" w:cs="Times New Roman"/>
          <w:kern w:val="0"/>
          <w:sz w:val="26"/>
          <w:szCs w:val="26"/>
          <w:lang w:eastAsia="ru-RU"/>
          <w14:ligatures w14:val="none"/>
        </w:rPr>
        <w:t>транспортного</w:t>
      </w:r>
      <w:r>
        <w:rPr>
          <w:rFonts w:ascii="Times New Roman" w:hAnsi="Times New Roman" w:eastAsia="Times New Roman" w:cs="Times New Roman"/>
          <w:kern w:val="0"/>
          <w:sz w:val="26"/>
          <w:szCs w:val="26"/>
          <w:lang w:val="en-US" w:eastAsia="ru-RU"/>
          <w14:ligatures w14:val="none"/>
        </w:rPr>
        <w:t xml:space="preserve"> </w:t>
      </w:r>
      <w:r>
        <w:rPr>
          <w:rFonts w:ascii="Times New Roman" w:hAnsi="Times New Roman" w:eastAsia="Times New Roman" w:cs="Times New Roman"/>
          <w:kern w:val="0"/>
          <w:sz w:val="26"/>
          <w:szCs w:val="26"/>
          <w:lang w:eastAsia="ru-RU"/>
          <w14:ligatures w14:val="none"/>
        </w:rPr>
        <w:t>уровня</w:t>
      </w:r>
      <w:r>
        <w:rPr>
          <w:rFonts w:ascii="Times New Roman" w:hAnsi="Times New Roman" w:eastAsia="Times New Roman" w:cs="Times New Roman"/>
          <w:kern w:val="0"/>
          <w:sz w:val="26"/>
          <w:szCs w:val="26"/>
          <w:lang w:val="en-US" w:eastAsia="ru-RU"/>
          <w14:ligatures w14:val="none"/>
        </w:rPr>
        <w:t>)</w:t>
      </w:r>
    </w:p>
    <w:p w14:paraId="23BD4201">
      <w:pPr>
        <w:widowControl w:val="0"/>
        <w:tabs>
          <w:tab w:val="left" w:pos="284"/>
        </w:tabs>
        <w:autoSpaceDE w:val="0"/>
        <w:autoSpaceDN w:val="0"/>
        <w:adjustRightInd w:val="0"/>
        <w:spacing w:after="0" w:line="288" w:lineRule="auto"/>
        <w:ind w:right="284" w:firstLine="709"/>
        <w:jc w:val="both"/>
        <w:rPr>
          <w:rFonts w:ascii="Times New Roman" w:hAnsi="Times New Roman" w:eastAsia="Times New Roman" w:cs="Times New Roman"/>
          <w:kern w:val="0"/>
          <w:sz w:val="26"/>
          <w:szCs w:val="26"/>
          <w:lang w:val="en-US" w:eastAsia="ru-RU"/>
          <w14:ligatures w14:val="none"/>
        </w:rPr>
      </w:pPr>
      <w:r>
        <w:rPr>
          <w:rFonts w:ascii="Times New Roman" w:hAnsi="Times New Roman" w:eastAsia="Times New Roman" w:cs="Times New Roman"/>
          <w:kern w:val="0"/>
          <w:sz w:val="26"/>
          <w:szCs w:val="26"/>
          <w:lang w:val="en-US" w:eastAsia="ru-RU"/>
          <w14:ligatures w14:val="none"/>
        </w:rPr>
        <w:t>XSS — Cross-Site Scripting (</w:t>
      </w:r>
      <w:r>
        <w:rPr>
          <w:rFonts w:ascii="Times New Roman" w:hAnsi="Times New Roman" w:eastAsia="Times New Roman" w:cs="Times New Roman"/>
          <w:kern w:val="0"/>
          <w:sz w:val="26"/>
          <w:szCs w:val="26"/>
          <w:lang w:eastAsia="ru-RU"/>
          <w14:ligatures w14:val="none"/>
        </w:rPr>
        <w:t>межсайтовый</w:t>
      </w:r>
      <w:r>
        <w:rPr>
          <w:rFonts w:ascii="Times New Roman" w:hAnsi="Times New Roman" w:eastAsia="Times New Roman" w:cs="Times New Roman"/>
          <w:kern w:val="0"/>
          <w:sz w:val="26"/>
          <w:szCs w:val="26"/>
          <w:lang w:val="en-US" w:eastAsia="ru-RU"/>
          <w14:ligatures w14:val="none"/>
        </w:rPr>
        <w:t xml:space="preserve"> </w:t>
      </w:r>
      <w:r>
        <w:rPr>
          <w:rFonts w:ascii="Times New Roman" w:hAnsi="Times New Roman" w:eastAsia="Times New Roman" w:cs="Times New Roman"/>
          <w:kern w:val="0"/>
          <w:sz w:val="26"/>
          <w:szCs w:val="26"/>
          <w:lang w:eastAsia="ru-RU"/>
          <w14:ligatures w14:val="none"/>
        </w:rPr>
        <w:t>скриптинг</w:t>
      </w:r>
      <w:r>
        <w:rPr>
          <w:rFonts w:ascii="Times New Roman" w:hAnsi="Times New Roman" w:eastAsia="Times New Roman" w:cs="Times New Roman"/>
          <w:kern w:val="0"/>
          <w:sz w:val="26"/>
          <w:szCs w:val="26"/>
          <w:lang w:val="en-US" w:eastAsia="ru-RU"/>
          <w14:ligatures w14:val="none"/>
        </w:rPr>
        <w:t>)</w:t>
      </w:r>
    </w:p>
    <w:p w14:paraId="662CCA26">
      <w:pPr>
        <w:widowControl w:val="0"/>
        <w:tabs>
          <w:tab w:val="left" w:pos="284"/>
        </w:tabs>
        <w:autoSpaceDE w:val="0"/>
        <w:autoSpaceDN w:val="0"/>
        <w:adjustRightInd w:val="0"/>
        <w:spacing w:after="0" w:line="288" w:lineRule="auto"/>
        <w:ind w:right="284" w:firstLine="709"/>
        <w:jc w:val="both"/>
        <w:rPr>
          <w:rFonts w:ascii="Times New Roman" w:hAnsi="Times New Roman" w:eastAsia="Times New Roman" w:cs="Times New Roman"/>
          <w:kern w:val="0"/>
          <w:sz w:val="26"/>
          <w:szCs w:val="26"/>
          <w:lang w:val="en-US" w:eastAsia="ru-RU"/>
          <w14:ligatures w14:val="none"/>
        </w:rPr>
      </w:pPr>
      <w:r>
        <w:rPr>
          <w:rFonts w:ascii="Times New Roman" w:hAnsi="Times New Roman" w:eastAsia="Times New Roman" w:cs="Times New Roman"/>
          <w:kern w:val="0"/>
          <w:sz w:val="26"/>
          <w:szCs w:val="26"/>
          <w:lang w:val="en-US" w:eastAsia="ru-RU"/>
          <w14:ligatures w14:val="none"/>
        </w:rPr>
        <w:t>CSRF — Cross-Site Request Forgery (</w:t>
      </w:r>
      <w:r>
        <w:rPr>
          <w:rFonts w:ascii="Times New Roman" w:hAnsi="Times New Roman" w:eastAsia="Times New Roman" w:cs="Times New Roman"/>
          <w:kern w:val="0"/>
          <w:sz w:val="26"/>
          <w:szCs w:val="26"/>
          <w:lang w:eastAsia="ru-RU"/>
          <w14:ligatures w14:val="none"/>
        </w:rPr>
        <w:t>подделка</w:t>
      </w:r>
      <w:r>
        <w:rPr>
          <w:rFonts w:ascii="Times New Roman" w:hAnsi="Times New Roman" w:eastAsia="Times New Roman" w:cs="Times New Roman"/>
          <w:kern w:val="0"/>
          <w:sz w:val="26"/>
          <w:szCs w:val="26"/>
          <w:lang w:val="en-US" w:eastAsia="ru-RU"/>
          <w14:ligatures w14:val="none"/>
        </w:rPr>
        <w:t xml:space="preserve"> </w:t>
      </w:r>
      <w:r>
        <w:rPr>
          <w:rFonts w:ascii="Times New Roman" w:hAnsi="Times New Roman" w:eastAsia="Times New Roman" w:cs="Times New Roman"/>
          <w:kern w:val="0"/>
          <w:sz w:val="26"/>
          <w:szCs w:val="26"/>
          <w:lang w:eastAsia="ru-RU"/>
          <w14:ligatures w14:val="none"/>
        </w:rPr>
        <w:t>межсайтовых</w:t>
      </w:r>
      <w:r>
        <w:rPr>
          <w:rFonts w:ascii="Times New Roman" w:hAnsi="Times New Roman" w:eastAsia="Times New Roman" w:cs="Times New Roman"/>
          <w:kern w:val="0"/>
          <w:sz w:val="26"/>
          <w:szCs w:val="26"/>
          <w:lang w:val="en-US" w:eastAsia="ru-RU"/>
          <w14:ligatures w14:val="none"/>
        </w:rPr>
        <w:t xml:space="preserve"> </w:t>
      </w:r>
      <w:r>
        <w:rPr>
          <w:rFonts w:ascii="Times New Roman" w:hAnsi="Times New Roman" w:eastAsia="Times New Roman" w:cs="Times New Roman"/>
          <w:kern w:val="0"/>
          <w:sz w:val="26"/>
          <w:szCs w:val="26"/>
          <w:lang w:eastAsia="ru-RU"/>
          <w14:ligatures w14:val="none"/>
        </w:rPr>
        <w:t>запросов</w:t>
      </w:r>
      <w:r>
        <w:rPr>
          <w:rFonts w:ascii="Times New Roman" w:hAnsi="Times New Roman" w:eastAsia="Times New Roman" w:cs="Times New Roman"/>
          <w:kern w:val="0"/>
          <w:sz w:val="26"/>
          <w:szCs w:val="26"/>
          <w:lang w:val="en-US" w:eastAsia="ru-RU"/>
          <w14:ligatures w14:val="none"/>
        </w:rPr>
        <w:t>)</w:t>
      </w:r>
    </w:p>
    <w:p w14:paraId="5F54126F">
      <w:pPr>
        <w:widowControl w:val="0"/>
        <w:autoSpaceDE w:val="0"/>
        <w:autoSpaceDN w:val="0"/>
        <w:adjustRightInd w:val="0"/>
        <w:spacing w:after="0" w:line="288" w:lineRule="auto"/>
        <w:ind w:left="142" w:right="284" w:firstLine="567"/>
        <w:jc w:val="both"/>
        <w:rPr>
          <w:rFonts w:ascii="Times New Roman" w:hAnsi="Times New Roman" w:eastAsia="Times New Roman" w:cs="Times New Roman"/>
          <w:b/>
          <w:kern w:val="0"/>
          <w:sz w:val="26"/>
          <w:szCs w:val="26"/>
          <w:lang w:val="en-US" w:eastAsia="ru-RU"/>
          <w14:ligatures w14:val="none"/>
        </w:rPr>
      </w:pPr>
    </w:p>
    <w:p w14:paraId="3754051D">
      <w:pPr>
        <w:widowControl w:val="0"/>
        <w:autoSpaceDE w:val="0"/>
        <w:autoSpaceDN w:val="0"/>
        <w:adjustRightInd w:val="0"/>
        <w:spacing w:after="0" w:line="288" w:lineRule="auto"/>
        <w:ind w:left="142" w:right="284" w:firstLine="567"/>
        <w:jc w:val="both"/>
        <w:rPr>
          <w:rFonts w:ascii="Times New Roman" w:hAnsi="Times New Roman" w:eastAsia="Times New Roman" w:cs="Times New Roman"/>
          <w:kern w:val="0"/>
          <w:sz w:val="26"/>
          <w:szCs w:val="26"/>
          <w:lang w:val="en-US" w:eastAsia="ru-RU"/>
          <w14:ligatures w14:val="none"/>
        </w:rPr>
      </w:pPr>
    </w:p>
    <w:p w14:paraId="2D550CBE">
      <w:pPr>
        <w:widowControl w:val="0"/>
        <w:tabs>
          <w:tab w:val="right" w:pos="9355"/>
        </w:tabs>
        <w:autoSpaceDE w:val="0"/>
        <w:autoSpaceDN w:val="0"/>
        <w:adjustRightInd w:val="0"/>
        <w:spacing w:after="0" w:line="288" w:lineRule="auto"/>
        <w:ind w:left="142" w:right="284" w:firstLine="567"/>
        <w:jc w:val="both"/>
        <w:rPr>
          <w:rFonts w:ascii="Times New Roman" w:hAnsi="Times New Roman" w:eastAsia="Times New Roman" w:cs="Times New Roman"/>
          <w:b/>
          <w:kern w:val="0"/>
          <w:sz w:val="26"/>
          <w:szCs w:val="26"/>
          <w:lang w:val="en-US" w:eastAsia="ru-RU"/>
          <w14:ligatures w14:val="none"/>
        </w:rPr>
      </w:pPr>
    </w:p>
    <w:p w14:paraId="32D69B62">
      <w:pPr>
        <w:widowControl w:val="0"/>
        <w:tabs>
          <w:tab w:val="center" w:pos="4819"/>
          <w:tab w:val="left" w:pos="6036"/>
          <w:tab w:val="right" w:pos="9638"/>
        </w:tabs>
        <w:autoSpaceDE w:val="0"/>
        <w:autoSpaceDN w:val="0"/>
        <w:adjustRightInd w:val="0"/>
        <w:spacing w:after="0" w:line="240" w:lineRule="auto"/>
        <w:rPr>
          <w:rFonts w:ascii="Times New Roman" w:hAnsi="Times New Roman" w:eastAsia="Times New Roman" w:cs="Times New Roman"/>
          <w:kern w:val="0"/>
          <w:sz w:val="28"/>
          <w:szCs w:val="20"/>
          <w:lang w:val="en-US" w:eastAsia="ru-RU"/>
          <w14:ligatures w14:val="none"/>
        </w:rPr>
      </w:pPr>
    </w:p>
    <w:p w14:paraId="6E13C794">
      <w:pPr>
        <w:widowControl w:val="0"/>
        <w:autoSpaceDE w:val="0"/>
        <w:autoSpaceDN w:val="0"/>
        <w:adjustRightInd w:val="0"/>
        <w:spacing w:after="0" w:line="240" w:lineRule="auto"/>
        <w:rPr>
          <w:rFonts w:ascii="Times New Roman" w:hAnsi="Times New Roman" w:eastAsia="Times New Roman" w:cs="Times New Roman"/>
          <w:kern w:val="0"/>
          <w:sz w:val="16"/>
          <w:szCs w:val="16"/>
          <w:lang w:val="en-US" w:eastAsia="ru-RU"/>
          <w14:ligatures w14:val="none"/>
        </w:rPr>
      </w:pPr>
    </w:p>
    <w:p w14:paraId="07DC75D3">
      <w:pPr>
        <w:widowControl w:val="0"/>
        <w:autoSpaceDE w:val="0"/>
        <w:autoSpaceDN w:val="0"/>
        <w:adjustRightInd w:val="0"/>
        <w:spacing w:after="0" w:line="240" w:lineRule="auto"/>
        <w:ind w:hanging="142"/>
        <w:jc w:val="center"/>
        <w:rPr>
          <w:rFonts w:ascii="Times New Roman" w:hAnsi="Times New Roman" w:eastAsia="Times New Roman" w:cs="Times New Roman"/>
          <w:kern w:val="0"/>
          <w:sz w:val="26"/>
          <w:szCs w:val="26"/>
          <w:lang w:val="en-US" w:eastAsia="ru-RU"/>
          <w14:ligatures w14:val="none"/>
        </w:rPr>
      </w:pPr>
    </w:p>
    <w:p w14:paraId="6D186CC2">
      <w:pPr>
        <w:widowControl w:val="0"/>
        <w:autoSpaceDE w:val="0"/>
        <w:autoSpaceDN w:val="0"/>
        <w:adjustRightInd w:val="0"/>
        <w:spacing w:after="0" w:line="240" w:lineRule="auto"/>
        <w:rPr>
          <w:rFonts w:ascii="Times New Roman" w:hAnsi="Times New Roman" w:eastAsia="Times New Roman" w:cs="Times New Roman"/>
          <w:kern w:val="0"/>
          <w:sz w:val="20"/>
          <w:szCs w:val="20"/>
          <w:lang w:val="en-US" w:eastAsia="ru-RU"/>
          <w14:ligatures w14:val="none"/>
        </w:rPr>
        <w:sectPr>
          <w:pgSz w:w="11907" w:h="16840"/>
          <w:pgMar w:top="539" w:right="567" w:bottom="540" w:left="1440" w:header="567" w:footer="1417" w:gutter="0"/>
          <w:pgBorders>
            <w:top w:val="none" w:sz="0" w:space="0"/>
            <w:left w:val="none" w:sz="0" w:space="0"/>
            <w:bottom w:val="none" w:sz="0" w:space="0"/>
            <w:right w:val="none" w:sz="0" w:space="0"/>
          </w:pgBorders>
          <w:cols w:equalWidth="0" w:num="1">
            <w:col w:w="9719"/>
          </w:cols>
          <w:docGrid w:linePitch="360" w:charSpace="0"/>
        </w:sectPr>
      </w:pPr>
    </w:p>
    <w:p w14:paraId="41F3E007">
      <w:pPr>
        <w:tabs>
          <w:tab w:val="left" w:pos="10490"/>
        </w:tabs>
        <w:spacing w:after="0" w:line="360" w:lineRule="auto"/>
        <w:jc w:val="right"/>
        <w:rPr>
          <w:rFonts w:ascii="Times New Roman" w:hAnsi="Times New Roman" w:eastAsia="Times New Roman" w:cs="Times New Roman"/>
          <w:b/>
          <w:kern w:val="0"/>
          <w:sz w:val="28"/>
          <w:szCs w:val="28"/>
          <w:lang w:eastAsia="ru-RU"/>
          <w14:ligatures w14:val="none"/>
        </w:rPr>
      </w:pPr>
      <w:r>
        <w:rPr>
          <w:rFonts w:ascii="Times New Roman" w:hAnsi="Times New Roman" w:eastAsia="Times New Roman" w:cs="Times New Roman"/>
          <w:b/>
          <w:kern w:val="0"/>
          <w:sz w:val="28"/>
          <w:szCs w:val="28"/>
          <w:lang w:eastAsia="ru-RU"/>
          <w14:ligatures w14:val="none"/>
        </w:rPr>
        <w:t>ПРИЛОЖЕНИЕ А</w:t>
      </w:r>
    </w:p>
    <w:p w14:paraId="43E6481B">
      <w:pPr>
        <w:tabs>
          <w:tab w:val="left" w:pos="10348"/>
        </w:tabs>
        <w:spacing w:after="0" w:line="360" w:lineRule="auto"/>
        <w:jc w:val="center"/>
        <w:rPr>
          <w:rFonts w:ascii="Times New Roman" w:hAnsi="Times New Roman" w:eastAsia="Times New Roman" w:cs="Times New Roman"/>
          <w:bCs/>
          <w:kern w:val="0"/>
          <w:sz w:val="28"/>
          <w:szCs w:val="28"/>
          <w:lang w:eastAsia="ru-RU"/>
          <w14:ligatures w14:val="none"/>
        </w:rPr>
      </w:pPr>
    </w:p>
    <w:p w14:paraId="74690C4C">
      <w:pPr>
        <w:tabs>
          <w:tab w:val="left" w:pos="10348"/>
        </w:tabs>
        <w:spacing w:after="0" w:line="360" w:lineRule="auto"/>
        <w:jc w:val="center"/>
        <w:rPr>
          <w:rFonts w:ascii="Times New Roman" w:hAnsi="Times New Roman" w:eastAsia="Times New Roman" w:cs="Times New Roman"/>
          <w:bCs/>
          <w:kern w:val="0"/>
          <w:sz w:val="28"/>
          <w:szCs w:val="28"/>
          <w:lang w:eastAsia="ru-RU"/>
          <w14:ligatures w14:val="none"/>
        </w:rPr>
      </w:pPr>
      <w:r>
        <w:rPr>
          <w:rFonts w:ascii="Times New Roman" w:hAnsi="Times New Roman" w:eastAsia="Times New Roman" w:cs="Times New Roman"/>
          <w:bCs/>
          <w:kern w:val="0"/>
          <w:sz w:val="28"/>
          <w:szCs w:val="28"/>
          <w:lang w:eastAsia="ru-RU"/>
          <w14:ligatures w14:val="none"/>
        </w:rPr>
        <w:t>УЧРЕЖДЕНИЕ ОБРАЗОВАНИЯ</w:t>
      </w:r>
    </w:p>
    <w:p w14:paraId="7D09AD4D">
      <w:pPr>
        <w:tabs>
          <w:tab w:val="left" w:pos="10348"/>
        </w:tabs>
        <w:spacing w:after="0" w:line="360" w:lineRule="auto"/>
        <w:jc w:val="center"/>
        <w:rPr>
          <w:rFonts w:ascii="Times New Roman" w:hAnsi="Times New Roman" w:eastAsia="Times New Roman" w:cs="Times New Roman"/>
          <w:bCs/>
          <w:kern w:val="0"/>
          <w:sz w:val="28"/>
          <w:szCs w:val="28"/>
          <w:lang w:eastAsia="ru-RU"/>
          <w14:ligatures w14:val="none"/>
        </w:rPr>
      </w:pPr>
      <w:r>
        <w:rPr>
          <w:rFonts w:ascii="Times New Roman" w:hAnsi="Times New Roman" w:eastAsia="Times New Roman" w:cs="Times New Roman"/>
          <w:bCs/>
          <w:kern w:val="0"/>
          <w:sz w:val="28"/>
          <w:szCs w:val="28"/>
          <w:lang w:eastAsia="ru-RU"/>
          <w14:ligatures w14:val="none"/>
        </w:rPr>
        <w:t xml:space="preserve">«БРЕСТСКИЙ ГОСУДАРСТВЕННЫЙ </w:t>
      </w:r>
      <w:r>
        <w:rPr>
          <w:rFonts w:ascii="Times New Roman" w:hAnsi="Times New Roman" w:eastAsia="Times New Roman" w:cs="Times New Roman"/>
          <w:bCs/>
          <w:kern w:val="0"/>
          <w:sz w:val="24"/>
          <w:szCs w:val="24"/>
          <w:lang w:eastAsia="ru-RU"/>
          <w14:ligatures w14:val="none"/>
        </w:rPr>
        <w:t>ТЕХНИЧЕСКИЙ</w:t>
      </w:r>
      <w:r>
        <w:rPr>
          <w:rFonts w:ascii="Times New Roman" w:hAnsi="Times New Roman" w:eastAsia="Times New Roman" w:cs="Times New Roman"/>
          <w:bCs/>
          <w:kern w:val="0"/>
          <w:sz w:val="28"/>
          <w:szCs w:val="28"/>
          <w:lang w:eastAsia="ru-RU"/>
          <w14:ligatures w14:val="none"/>
        </w:rPr>
        <w:t xml:space="preserve"> УНИВЕРСИТЕТ»</w:t>
      </w:r>
    </w:p>
    <w:p w14:paraId="774A602D">
      <w:pPr>
        <w:keepNext/>
        <w:keepLines/>
        <w:tabs>
          <w:tab w:val="left" w:pos="10348"/>
        </w:tabs>
        <w:spacing w:after="0" w:line="276" w:lineRule="auto"/>
        <w:jc w:val="center"/>
        <w:outlineLvl w:val="0"/>
        <w:rPr>
          <w:rFonts w:ascii="Times New Roman" w:hAnsi="Times New Roman" w:eastAsia="Times New Roman" w:cs="Times New Roman"/>
          <w:b/>
          <w:bCs/>
          <w:color w:val="000000"/>
          <w:kern w:val="0"/>
          <w:sz w:val="24"/>
          <w:szCs w:val="24"/>
          <w14:ligatures w14:val="none"/>
        </w:rPr>
      </w:pPr>
      <w:bookmarkStart w:id="4" w:name="_Toc218545217"/>
      <w:r>
        <w:rPr>
          <w:rFonts w:ascii="Times New Roman" w:hAnsi="Times New Roman" w:eastAsia="Times New Roman" w:cs="Times New Roman"/>
          <w:bCs/>
          <w:color w:val="000000"/>
          <w:kern w:val="0"/>
          <w:sz w:val="24"/>
          <w:szCs w:val="24"/>
          <w14:ligatures w14:val="none"/>
        </w:rPr>
        <w:t>КАФЕДРА ИНТЕЛЛЕКТУАЛЬНЫХ ИНФОРМАЦИОННЫХ ТЕХНОЛОГИЙ</w:t>
      </w:r>
      <w:bookmarkEnd w:id="4"/>
    </w:p>
    <w:p w14:paraId="7B588C44">
      <w:pPr>
        <w:tabs>
          <w:tab w:val="left" w:pos="10348"/>
        </w:tabs>
        <w:spacing w:after="0" w:line="360" w:lineRule="auto"/>
        <w:rPr>
          <w:rFonts w:ascii="Times New Roman" w:hAnsi="Times New Roman" w:eastAsia="Times New Roman" w:cs="Times New Roman"/>
          <w:b/>
          <w:kern w:val="0"/>
          <w:sz w:val="28"/>
          <w:szCs w:val="28"/>
          <w14:ligatures w14:val="none"/>
        </w:rPr>
      </w:pPr>
    </w:p>
    <w:p w14:paraId="0F09F887">
      <w:pPr>
        <w:tabs>
          <w:tab w:val="left" w:pos="10348"/>
        </w:tabs>
        <w:spacing w:after="0" w:line="360" w:lineRule="auto"/>
        <w:ind w:left="5760"/>
        <w:rPr>
          <w:rFonts w:ascii="Times New Roman" w:hAnsi="Times New Roman" w:eastAsia="Times New Roman" w:cs="Times New Roman"/>
          <w:b/>
          <w:kern w:val="0"/>
          <w:sz w:val="28"/>
          <w:szCs w:val="28"/>
          <w14:ligatures w14:val="none"/>
        </w:rPr>
      </w:pPr>
    </w:p>
    <w:p w14:paraId="0C901535">
      <w:pPr>
        <w:tabs>
          <w:tab w:val="left" w:pos="10348"/>
        </w:tabs>
        <w:spacing w:after="0" w:line="360" w:lineRule="auto"/>
        <w:ind w:left="5760"/>
        <w:rPr>
          <w:rFonts w:ascii="Times New Roman" w:hAnsi="Times New Roman" w:eastAsia="Times New Roman" w:cs="Times New Roman"/>
          <w:b/>
          <w:kern w:val="0"/>
          <w:sz w:val="28"/>
          <w:szCs w:val="28"/>
          <w14:ligatures w14:val="none"/>
        </w:rPr>
      </w:pPr>
    </w:p>
    <w:p w14:paraId="0E8A54A5">
      <w:pPr>
        <w:tabs>
          <w:tab w:val="left" w:pos="10348"/>
        </w:tabs>
        <w:spacing w:after="0" w:line="360" w:lineRule="auto"/>
        <w:rPr>
          <w:rFonts w:ascii="Times New Roman" w:hAnsi="Times New Roman" w:eastAsia="Times New Roman" w:cs="Times New Roman"/>
          <w:b/>
          <w:kern w:val="0"/>
          <w:sz w:val="28"/>
          <w:szCs w:val="28"/>
          <w14:ligatures w14:val="none"/>
        </w:rPr>
      </w:pPr>
    </w:p>
    <w:p w14:paraId="6BDDEEDE">
      <w:pPr>
        <w:tabs>
          <w:tab w:val="left" w:pos="10348"/>
        </w:tabs>
        <w:spacing w:after="0" w:line="360" w:lineRule="auto"/>
        <w:rPr>
          <w:rFonts w:ascii="Times New Roman" w:hAnsi="Times New Roman" w:eastAsia="Times New Roman" w:cs="Times New Roman"/>
          <w:b/>
          <w:bCs/>
          <w:kern w:val="0"/>
          <w:sz w:val="28"/>
          <w:szCs w:val="28"/>
          <w14:ligatures w14:val="none"/>
        </w:rPr>
      </w:pPr>
    </w:p>
    <w:p w14:paraId="3DC1923F">
      <w:pPr>
        <w:pBdr>
          <w:top w:val="none" w:color="auto" w:sz="0" w:space="0"/>
          <w:left w:val="none" w:color="auto" w:sz="0" w:space="0"/>
          <w:bottom w:val="none" w:color="auto" w:sz="0" w:space="0"/>
          <w:right w:val="none" w:color="auto" w:sz="0" w:space="0"/>
          <w:between w:val="none" w:color="auto" w:sz="0" w:space="0"/>
        </w:pBdr>
        <w:tabs>
          <w:tab w:val="left" w:pos="10348"/>
        </w:tabs>
        <w:spacing w:after="0" w:line="360" w:lineRule="auto"/>
        <w:jc w:val="center"/>
        <w:rPr>
          <w:rFonts w:ascii="Times New Roman" w:hAnsi="Times New Roman" w:eastAsia="Calibri" w:cs="Times New Roman"/>
          <w:kern w:val="0"/>
          <w:sz w:val="28"/>
          <w14:ligatures w14:val="none"/>
        </w:rPr>
      </w:pPr>
      <w:r>
        <w:rPr>
          <w:rFonts w:ascii="Times New Roman" w:hAnsi="Times New Roman" w:eastAsia="Calibri" w:cs="Times New Roman"/>
          <w:kern w:val="0"/>
          <w:sz w:val="28"/>
          <w14:ligatures w14:val="none"/>
        </w:rPr>
        <w:t xml:space="preserve">Сервис рекомендаций и учёта просмотра фильмов и сериалов </w:t>
      </w:r>
    </w:p>
    <w:p w14:paraId="72CE089A">
      <w:pPr>
        <w:pBdr>
          <w:top w:val="none" w:color="auto" w:sz="0" w:space="0"/>
          <w:left w:val="none" w:color="auto" w:sz="0" w:space="0"/>
          <w:bottom w:val="none" w:color="auto" w:sz="0" w:space="0"/>
          <w:right w:val="none" w:color="auto" w:sz="0" w:space="0"/>
          <w:between w:val="none" w:color="auto" w:sz="0" w:space="0"/>
        </w:pBdr>
        <w:tabs>
          <w:tab w:val="left" w:pos="10348"/>
        </w:tabs>
        <w:spacing w:after="0" w:line="360" w:lineRule="auto"/>
        <w:jc w:val="center"/>
        <w:rPr>
          <w:rFonts w:ascii="Times New Roman" w:hAnsi="Times New Roman" w:eastAsia="Times New Roman" w:cs="Times New Roman"/>
          <w:b/>
          <w:color w:val="000000"/>
          <w:kern w:val="0"/>
          <w:sz w:val="28"/>
          <w:szCs w:val="28"/>
          <w14:ligatures w14:val="none"/>
        </w:rPr>
      </w:pPr>
      <w:r>
        <w:rPr>
          <w:rFonts w:ascii="Times New Roman" w:hAnsi="Times New Roman" w:eastAsia="Times New Roman" w:cs="Times New Roman"/>
          <w:b/>
          <w:color w:val="000000"/>
          <w:kern w:val="0"/>
          <w:sz w:val="28"/>
          <w:szCs w:val="28"/>
          <w14:ligatures w14:val="none"/>
        </w:rPr>
        <w:t>ТЕКСТ ПРОГРАММЫ</w:t>
      </w:r>
    </w:p>
    <w:p w14:paraId="652CE3CB">
      <w:pPr>
        <w:tabs>
          <w:tab w:val="left" w:pos="10348"/>
        </w:tabs>
        <w:spacing w:after="0" w:line="360" w:lineRule="auto"/>
        <w:jc w:val="center"/>
        <w:rPr>
          <w:rFonts w:ascii="Times New Roman" w:hAnsi="Times New Roman" w:eastAsia="Times New Roman" w:cs="Times New Roman"/>
          <w:kern w:val="0"/>
          <w:sz w:val="28"/>
          <w:szCs w:val="28"/>
          <w14:ligatures w14:val="none"/>
        </w:rPr>
      </w:pPr>
    </w:p>
    <w:p w14:paraId="062BD9A9">
      <w:pPr>
        <w:tabs>
          <w:tab w:val="left" w:pos="10348"/>
        </w:tabs>
        <w:spacing w:after="0" w:line="360" w:lineRule="auto"/>
        <w:jc w:val="center"/>
        <w:rPr>
          <w:rFonts w:ascii="Times New Roman" w:hAnsi="Times New Roman" w:eastAsia="Times New Roman" w:cs="Times New Roman"/>
          <w:kern w:val="0"/>
          <w:sz w:val="28"/>
          <w:szCs w:val="28"/>
          <w14:ligatures w14:val="none"/>
        </w:rPr>
      </w:pPr>
      <w:r>
        <w:rPr>
          <w:rFonts w:ascii="Times New Roman" w:hAnsi="Times New Roman" w:eastAsia="Times New Roman" w:cs="Times New Roman"/>
          <w:kern w:val="0"/>
          <w:sz w:val="28"/>
          <w:szCs w:val="28"/>
          <w14:ligatures w14:val="none"/>
        </w:rPr>
        <w:t>КП.АС63.2200</w:t>
      </w:r>
      <w:r>
        <w:rPr>
          <w:rFonts w:hint="default" w:ascii="Times New Roman" w:hAnsi="Times New Roman" w:eastAsia="Times New Roman" w:cs="Times New Roman"/>
          <w:kern w:val="0"/>
          <w:sz w:val="28"/>
          <w:szCs w:val="28"/>
          <w:lang w:val="ru-RU"/>
          <w14:ligatures w14:val="none"/>
        </w:rPr>
        <w:t>17</w:t>
      </w:r>
      <w:r>
        <w:rPr>
          <w:rFonts w:ascii="Times New Roman" w:hAnsi="Times New Roman" w:eastAsia="Times New Roman" w:cs="Times New Roman"/>
          <w:kern w:val="0"/>
          <w:sz w:val="28"/>
          <w:szCs w:val="28"/>
          <w14:ligatures w14:val="none"/>
        </w:rPr>
        <w:t>-05 12-00</w:t>
      </w:r>
    </w:p>
    <w:p w14:paraId="5B49E5FC">
      <w:pPr>
        <w:tabs>
          <w:tab w:val="left" w:pos="10348"/>
        </w:tabs>
        <w:spacing w:after="0" w:line="360" w:lineRule="auto"/>
        <w:jc w:val="center"/>
        <w:rPr>
          <w:rFonts w:ascii="Times New Roman" w:hAnsi="Times New Roman" w:eastAsia="Times New Roman" w:cs="Times New Roman"/>
          <w:b/>
          <w:kern w:val="0"/>
          <w:sz w:val="28"/>
          <w:szCs w:val="28"/>
          <w14:ligatures w14:val="none"/>
        </w:rPr>
      </w:pPr>
    </w:p>
    <w:p w14:paraId="3D08DA3A">
      <w:pPr>
        <w:keepNext/>
        <w:keepLines/>
        <w:tabs>
          <w:tab w:val="left" w:pos="10348"/>
        </w:tabs>
        <w:spacing w:after="0" w:line="276" w:lineRule="auto"/>
        <w:jc w:val="center"/>
        <w:outlineLvl w:val="1"/>
        <w:rPr>
          <w:rFonts w:ascii="Times New Roman" w:hAnsi="Times New Roman" w:eastAsia="Times New Roman" w:cs="Times New Roman"/>
          <w:color w:val="000000"/>
          <w:kern w:val="0"/>
          <w:sz w:val="28"/>
          <w:szCs w:val="28"/>
          <w14:ligatures w14:val="none"/>
        </w:rPr>
      </w:pPr>
      <w:bookmarkStart w:id="5" w:name="_gjdgxs" w:colFirst="0" w:colLast="0"/>
      <w:bookmarkEnd w:id="5"/>
      <w:bookmarkStart w:id="6" w:name="_Toc218545218"/>
      <w:r>
        <w:rPr>
          <w:rFonts w:ascii="Times New Roman" w:hAnsi="Times New Roman" w:eastAsia="Times New Roman" w:cs="Times New Roman"/>
          <w:color w:val="000000"/>
          <w:kern w:val="0"/>
          <w:sz w:val="28"/>
          <w:szCs w:val="28"/>
          <w14:ligatures w14:val="none"/>
        </w:rPr>
        <w:t>Листов: 1</w:t>
      </w:r>
      <w:bookmarkEnd w:id="6"/>
    </w:p>
    <w:p w14:paraId="17A8A935">
      <w:pPr>
        <w:tabs>
          <w:tab w:val="left" w:pos="10348"/>
        </w:tabs>
        <w:spacing w:after="0" w:line="360" w:lineRule="auto"/>
        <w:rPr>
          <w:rFonts w:ascii="Times New Roman" w:hAnsi="Times New Roman" w:eastAsia="Times New Roman" w:cs="Times New Roman"/>
          <w:b/>
          <w:kern w:val="0"/>
          <w:sz w:val="28"/>
          <w:szCs w:val="28"/>
          <w14:ligatures w14:val="none"/>
        </w:rPr>
      </w:pPr>
    </w:p>
    <w:tbl>
      <w:tblPr>
        <w:tblStyle w:val="12"/>
        <w:tblW w:w="9815" w:type="dxa"/>
        <w:tblInd w:w="108" w:type="dxa"/>
        <w:tblLayout w:type="fixed"/>
        <w:tblCellMar>
          <w:top w:w="0" w:type="dxa"/>
          <w:left w:w="108" w:type="dxa"/>
          <w:bottom w:w="0" w:type="dxa"/>
          <w:right w:w="108" w:type="dxa"/>
        </w:tblCellMar>
      </w:tblPr>
      <w:tblGrid>
        <w:gridCol w:w="4003"/>
        <w:gridCol w:w="5812"/>
      </w:tblGrid>
      <w:tr w14:paraId="5CB38ED2">
        <w:tblPrEx>
          <w:tblCellMar>
            <w:top w:w="0" w:type="dxa"/>
            <w:left w:w="108" w:type="dxa"/>
            <w:bottom w:w="0" w:type="dxa"/>
            <w:right w:w="108" w:type="dxa"/>
          </w:tblCellMar>
        </w:tblPrEx>
        <w:trPr>
          <w:trHeight w:val="567" w:hRule="atLeast"/>
        </w:trPr>
        <w:tc>
          <w:tcPr>
            <w:tcW w:w="4003" w:type="dxa"/>
          </w:tcPr>
          <w:p w14:paraId="3C700A54">
            <w:pPr>
              <w:keepNext/>
              <w:keepLines/>
              <w:tabs>
                <w:tab w:val="left" w:pos="10348"/>
              </w:tabs>
              <w:spacing w:before="200" w:after="0" w:line="276" w:lineRule="auto"/>
              <w:outlineLvl w:val="2"/>
              <w:rPr>
                <w:rFonts w:ascii="Times New Roman" w:hAnsi="Times New Roman" w:eastAsia="Times New Roman" w:cs="Times New Roman"/>
                <w:b/>
                <w:bCs/>
                <w:color w:val="4472C4"/>
                <w:kern w:val="0"/>
                <w14:ligatures w14:val="none"/>
              </w:rPr>
            </w:pPr>
          </w:p>
        </w:tc>
        <w:tc>
          <w:tcPr>
            <w:tcW w:w="5812" w:type="dxa"/>
          </w:tcPr>
          <w:p w14:paraId="31491B92">
            <w:pPr>
              <w:keepNext/>
              <w:keepLines/>
              <w:tabs>
                <w:tab w:val="left" w:pos="10348"/>
              </w:tabs>
              <w:spacing w:before="200" w:after="0" w:line="276" w:lineRule="auto"/>
              <w:ind w:left="3260"/>
              <w:outlineLvl w:val="2"/>
              <w:rPr>
                <w:rFonts w:ascii="Times New Roman" w:hAnsi="Times New Roman" w:eastAsia="Times New Roman" w:cs="Times New Roman"/>
                <w:b/>
                <w:bCs/>
                <w:color w:val="4472C4"/>
                <w:kern w:val="0"/>
                <w14:ligatures w14:val="none"/>
              </w:rPr>
            </w:pPr>
          </w:p>
        </w:tc>
      </w:tr>
      <w:tr w14:paraId="73866273">
        <w:tblPrEx>
          <w:tblCellMar>
            <w:top w:w="0" w:type="dxa"/>
            <w:left w:w="108" w:type="dxa"/>
            <w:bottom w:w="0" w:type="dxa"/>
            <w:right w:w="108" w:type="dxa"/>
          </w:tblCellMar>
        </w:tblPrEx>
        <w:trPr>
          <w:trHeight w:val="567" w:hRule="atLeast"/>
        </w:trPr>
        <w:tc>
          <w:tcPr>
            <w:tcW w:w="4003" w:type="dxa"/>
          </w:tcPr>
          <w:p w14:paraId="6F7B05DF">
            <w:pPr>
              <w:keepNext/>
              <w:keepLines/>
              <w:tabs>
                <w:tab w:val="left" w:pos="10348"/>
              </w:tabs>
              <w:spacing w:before="200" w:after="0" w:line="276" w:lineRule="auto"/>
              <w:outlineLvl w:val="2"/>
              <w:rPr>
                <w:rFonts w:ascii="Times New Roman" w:hAnsi="Times New Roman" w:eastAsia="Times New Roman" w:cs="Times New Roman"/>
                <w:bCs/>
                <w:kern w:val="0"/>
                <w:sz w:val="28"/>
                <w:szCs w:val="28"/>
                <w14:ligatures w14:val="none"/>
              </w:rPr>
            </w:pPr>
            <w:bookmarkStart w:id="7" w:name="_Toc218545219"/>
            <w:r>
              <w:rPr>
                <w:rFonts w:ascii="Times New Roman" w:hAnsi="Times New Roman" w:eastAsia="Times New Roman" w:cs="Times New Roman"/>
                <w:b/>
                <w:bCs/>
                <w:kern w:val="0"/>
                <w:sz w:val="28"/>
                <w:szCs w:val="28"/>
                <w14:ligatures w14:val="none"/>
              </w:rPr>
              <w:t>Руководитель:</w:t>
            </w:r>
            <w:bookmarkEnd w:id="7"/>
          </w:p>
        </w:tc>
        <w:tc>
          <w:tcPr>
            <w:tcW w:w="5812" w:type="dxa"/>
          </w:tcPr>
          <w:p w14:paraId="5D9D3851">
            <w:pPr>
              <w:tabs>
                <w:tab w:val="left" w:pos="10348"/>
              </w:tabs>
              <w:spacing w:after="0" w:line="360" w:lineRule="auto"/>
              <w:ind w:left="3260" w:hanging="3260"/>
              <w:rPr>
                <w:rFonts w:ascii="Times New Roman" w:hAnsi="Times New Roman" w:eastAsia="Times New Roman" w:cs="Times New Roman"/>
                <w:kern w:val="0"/>
                <w:sz w:val="28"/>
                <w:szCs w:val="28"/>
                <w14:ligatures w14:val="none"/>
              </w:rPr>
            </w:pPr>
            <w:r>
              <w:rPr>
                <w:rFonts w:ascii="Times New Roman" w:hAnsi="Times New Roman" w:eastAsia="Times New Roman" w:cs="Times New Roman"/>
                <w:kern w:val="0"/>
                <w:sz w:val="28"/>
                <w:szCs w:val="28"/>
                <w14:ligatures w14:val="none"/>
              </w:rPr>
              <w:t>Несюк А.Н.</w:t>
            </w:r>
          </w:p>
        </w:tc>
      </w:tr>
      <w:tr w14:paraId="1D9F3998">
        <w:tblPrEx>
          <w:tblCellMar>
            <w:top w:w="0" w:type="dxa"/>
            <w:left w:w="108" w:type="dxa"/>
            <w:bottom w:w="0" w:type="dxa"/>
            <w:right w:w="108" w:type="dxa"/>
          </w:tblCellMar>
        </w:tblPrEx>
        <w:trPr>
          <w:trHeight w:val="895" w:hRule="atLeast"/>
        </w:trPr>
        <w:tc>
          <w:tcPr>
            <w:tcW w:w="4003" w:type="dxa"/>
          </w:tcPr>
          <w:p w14:paraId="057BCC9E">
            <w:pPr>
              <w:keepNext/>
              <w:keepLines/>
              <w:tabs>
                <w:tab w:val="left" w:pos="10348"/>
              </w:tabs>
              <w:spacing w:before="200" w:after="0" w:line="276" w:lineRule="auto"/>
              <w:outlineLvl w:val="2"/>
              <w:rPr>
                <w:rFonts w:ascii="Times New Roman" w:hAnsi="Times New Roman" w:eastAsia="Times New Roman" w:cs="Times New Roman"/>
                <w:bCs/>
                <w:kern w:val="0"/>
                <w:sz w:val="28"/>
                <w:szCs w:val="28"/>
                <w14:ligatures w14:val="none"/>
              </w:rPr>
            </w:pPr>
            <w:bookmarkStart w:id="8" w:name="_Toc218545220"/>
            <w:r>
              <w:rPr>
                <w:rFonts w:ascii="Times New Roman" w:hAnsi="Times New Roman" w:eastAsia="Times New Roman" w:cs="Times New Roman"/>
                <w:b/>
                <w:bCs/>
                <w:kern w:val="0"/>
                <w:sz w:val="28"/>
                <w:szCs w:val="28"/>
                <w14:ligatures w14:val="none"/>
              </w:rPr>
              <w:t>Выполнил:</w:t>
            </w:r>
            <w:bookmarkEnd w:id="8"/>
          </w:p>
        </w:tc>
        <w:tc>
          <w:tcPr>
            <w:tcW w:w="5812" w:type="dxa"/>
          </w:tcPr>
          <w:p w14:paraId="7965802B">
            <w:pPr>
              <w:tabs>
                <w:tab w:val="left" w:pos="10348"/>
              </w:tabs>
              <w:spacing w:after="0" w:line="360" w:lineRule="auto"/>
              <w:rPr>
                <w:rFonts w:ascii="Times New Roman" w:hAnsi="Times New Roman" w:eastAsia="Times New Roman" w:cs="Times New Roman"/>
                <w:kern w:val="0"/>
                <w:sz w:val="28"/>
                <w:szCs w:val="28"/>
                <w14:ligatures w14:val="none"/>
              </w:rPr>
            </w:pPr>
            <w:r>
              <w:rPr>
                <w:rFonts w:ascii="Times New Roman" w:hAnsi="Times New Roman" w:eastAsia="Times New Roman" w:cs="Times New Roman"/>
                <w:spacing w:val="1"/>
                <w:kern w:val="0"/>
                <w:sz w:val="28"/>
                <w:szCs w:val="28"/>
                <w14:ligatures w14:val="none"/>
              </w:rPr>
              <w:t>К</w:t>
            </w:r>
            <w:r>
              <w:rPr>
                <w:rFonts w:hint="default" w:ascii="Times New Roman" w:hAnsi="Times New Roman" w:eastAsia="Times New Roman" w:cs="Times New Roman"/>
                <w:spacing w:val="1"/>
                <w:kern w:val="0"/>
                <w:sz w:val="28"/>
                <w:szCs w:val="28"/>
                <w:lang w:val="ru-RU"/>
                <w14:ligatures w14:val="none"/>
              </w:rPr>
              <w:t>ухарчук</w:t>
            </w:r>
            <w:r>
              <w:rPr>
                <w:rFonts w:ascii="Times New Roman" w:hAnsi="Times New Roman" w:eastAsia="Times New Roman" w:cs="Times New Roman"/>
                <w:spacing w:val="1"/>
                <w:kern w:val="0"/>
                <w:sz w:val="28"/>
                <w:szCs w:val="28"/>
                <w14:ligatures w14:val="none"/>
              </w:rPr>
              <w:t> </w:t>
            </w:r>
            <w:r>
              <w:rPr>
                <w:rFonts w:ascii="Times New Roman" w:hAnsi="Times New Roman" w:eastAsia="Times New Roman" w:cs="Times New Roman"/>
                <w:kern w:val="0"/>
                <w:sz w:val="28"/>
                <w:szCs w:val="28"/>
                <w:lang w:val="ru-RU"/>
                <w14:ligatures w14:val="none"/>
              </w:rPr>
              <w:t>И</w:t>
            </w:r>
            <w:r>
              <w:rPr>
                <w:rFonts w:ascii="Times New Roman" w:hAnsi="Times New Roman" w:eastAsia="Times New Roman" w:cs="Times New Roman"/>
                <w:kern w:val="0"/>
                <w:sz w:val="28"/>
                <w:szCs w:val="28"/>
                <w14:ligatures w14:val="none"/>
              </w:rPr>
              <w:t>.</w:t>
            </w:r>
            <w:r>
              <w:rPr>
                <w:rFonts w:ascii="Times New Roman" w:hAnsi="Times New Roman" w:eastAsia="Times New Roman" w:cs="Times New Roman"/>
                <w:kern w:val="0"/>
                <w:sz w:val="28"/>
                <w:szCs w:val="28"/>
                <w:lang w:val="ru-RU"/>
                <w14:ligatures w14:val="none"/>
              </w:rPr>
              <w:t>Н</w:t>
            </w:r>
            <w:r>
              <w:rPr>
                <w:rFonts w:ascii="Times New Roman" w:hAnsi="Times New Roman" w:eastAsia="Times New Roman" w:cs="Times New Roman"/>
                <w:kern w:val="0"/>
                <w:sz w:val="28"/>
                <w:szCs w:val="28"/>
                <w14:ligatures w14:val="none"/>
              </w:rPr>
              <w:t>.</w:t>
            </w:r>
          </w:p>
          <w:p w14:paraId="45F2E95B">
            <w:pPr>
              <w:tabs>
                <w:tab w:val="left" w:pos="10348"/>
              </w:tabs>
              <w:spacing w:after="0" w:line="360" w:lineRule="auto"/>
              <w:rPr>
                <w:rFonts w:ascii="Times New Roman" w:hAnsi="Times New Roman" w:eastAsia="Times New Roman" w:cs="Times New Roman"/>
                <w:kern w:val="0"/>
                <w:sz w:val="28"/>
                <w:szCs w:val="28"/>
                <w14:ligatures w14:val="none"/>
              </w:rPr>
            </w:pPr>
          </w:p>
          <w:p w14:paraId="2E506B93">
            <w:pPr>
              <w:tabs>
                <w:tab w:val="left" w:pos="10348"/>
              </w:tabs>
              <w:spacing w:after="0" w:line="360" w:lineRule="auto"/>
              <w:rPr>
                <w:rFonts w:ascii="Times New Roman" w:hAnsi="Times New Roman" w:eastAsia="Times New Roman" w:cs="Times New Roman"/>
                <w:kern w:val="0"/>
                <w:sz w:val="28"/>
                <w:szCs w:val="28"/>
                <w14:ligatures w14:val="none"/>
              </w:rPr>
            </w:pPr>
          </w:p>
          <w:p w14:paraId="3530FD5C">
            <w:pPr>
              <w:tabs>
                <w:tab w:val="left" w:pos="10348"/>
              </w:tabs>
              <w:spacing w:after="0" w:line="360" w:lineRule="auto"/>
              <w:rPr>
                <w:rFonts w:ascii="Times New Roman" w:hAnsi="Times New Roman" w:eastAsia="Times New Roman" w:cs="Times New Roman"/>
                <w:kern w:val="0"/>
                <w:sz w:val="28"/>
                <w:szCs w:val="28"/>
                <w14:ligatures w14:val="none"/>
              </w:rPr>
            </w:pPr>
          </w:p>
          <w:p w14:paraId="18F39AFD">
            <w:pPr>
              <w:tabs>
                <w:tab w:val="left" w:pos="10348"/>
              </w:tabs>
              <w:spacing w:after="0" w:line="360" w:lineRule="auto"/>
              <w:rPr>
                <w:rFonts w:ascii="Times New Roman" w:hAnsi="Times New Roman" w:eastAsia="Times New Roman" w:cs="Times New Roman"/>
                <w:kern w:val="0"/>
                <w:sz w:val="28"/>
                <w:szCs w:val="28"/>
                <w14:ligatures w14:val="none"/>
              </w:rPr>
            </w:pPr>
          </w:p>
          <w:p w14:paraId="58661C3E">
            <w:pPr>
              <w:tabs>
                <w:tab w:val="left" w:pos="10348"/>
              </w:tabs>
              <w:spacing w:after="0" w:line="360" w:lineRule="auto"/>
              <w:rPr>
                <w:rFonts w:ascii="Times New Roman" w:hAnsi="Times New Roman" w:eastAsia="Times New Roman" w:cs="Times New Roman"/>
                <w:kern w:val="0"/>
                <w:sz w:val="28"/>
                <w:szCs w:val="28"/>
                <w14:ligatures w14:val="none"/>
              </w:rPr>
            </w:pPr>
          </w:p>
          <w:p w14:paraId="6E9D002E">
            <w:pPr>
              <w:tabs>
                <w:tab w:val="left" w:pos="10348"/>
              </w:tabs>
              <w:spacing w:after="0" w:line="360" w:lineRule="auto"/>
              <w:rPr>
                <w:rFonts w:ascii="Times New Roman" w:hAnsi="Times New Roman" w:eastAsia="Times New Roman" w:cs="Times New Roman"/>
                <w:kern w:val="0"/>
                <w:sz w:val="28"/>
                <w:szCs w:val="28"/>
                <w14:ligatures w14:val="none"/>
              </w:rPr>
            </w:pPr>
          </w:p>
          <w:p w14:paraId="3AE7827A">
            <w:pPr>
              <w:tabs>
                <w:tab w:val="left" w:pos="10348"/>
              </w:tabs>
              <w:spacing w:after="0" w:line="360" w:lineRule="auto"/>
              <w:rPr>
                <w:rFonts w:ascii="Times New Roman" w:hAnsi="Times New Roman" w:eastAsia="Times New Roman" w:cs="Times New Roman"/>
                <w:kern w:val="0"/>
                <w:sz w:val="28"/>
                <w:szCs w:val="28"/>
                <w14:ligatures w14:val="none"/>
              </w:rPr>
            </w:pPr>
          </w:p>
          <w:p w14:paraId="4C21974B">
            <w:pPr>
              <w:tabs>
                <w:tab w:val="left" w:pos="10348"/>
              </w:tabs>
              <w:spacing w:after="0" w:line="360" w:lineRule="auto"/>
              <w:rPr>
                <w:rFonts w:ascii="Times New Roman" w:hAnsi="Times New Roman" w:eastAsia="Times New Roman" w:cs="Times New Roman"/>
                <w:kern w:val="0"/>
                <w:sz w:val="28"/>
                <w:szCs w:val="28"/>
                <w14:ligatures w14:val="none"/>
              </w:rPr>
            </w:pPr>
          </w:p>
          <w:p w14:paraId="12EF2C17">
            <w:pPr>
              <w:tabs>
                <w:tab w:val="left" w:pos="10348"/>
              </w:tabs>
              <w:spacing w:after="0" w:line="360" w:lineRule="auto"/>
              <w:rPr>
                <w:rFonts w:ascii="Times New Roman" w:hAnsi="Times New Roman" w:eastAsia="Times New Roman" w:cs="Times New Roman"/>
                <w:kern w:val="0"/>
                <w:sz w:val="28"/>
                <w:szCs w:val="28"/>
                <w14:ligatures w14:val="none"/>
              </w:rPr>
            </w:pPr>
            <w:r>
              <w:rPr>
                <w:rFonts w:ascii="Times New Roman" w:hAnsi="Times New Roman" w:eastAsia="Times New Roman" w:cs="Times New Roman"/>
                <w:kern w:val="0"/>
                <w:sz w:val="28"/>
                <w:szCs w:val="28"/>
                <w14:ligatures w14:val="none"/>
              </w:rPr>
              <w:t>2026</w:t>
            </w:r>
          </w:p>
          <w:p w14:paraId="7C7B34A3">
            <w:pPr>
              <w:tabs>
                <w:tab w:val="left" w:pos="10348"/>
              </w:tabs>
              <w:spacing w:after="0" w:line="360" w:lineRule="auto"/>
              <w:ind w:left="3260"/>
              <w:rPr>
                <w:rFonts w:ascii="Times New Roman" w:hAnsi="Times New Roman" w:eastAsia="Times New Roman" w:cs="Times New Roman"/>
                <w:kern w:val="0"/>
                <w:sz w:val="28"/>
                <w:szCs w:val="28"/>
                <w14:ligatures w14:val="none"/>
              </w:rPr>
            </w:pPr>
          </w:p>
        </w:tc>
      </w:tr>
    </w:tbl>
    <w:p w14:paraId="7C6C4F82">
      <w:pPr>
        <w:rPr>
          <w:rFonts w:ascii="Times New Roman" w:hAnsi="Times New Roman" w:eastAsia="Times New Roman" w:cs="Times New Roman"/>
          <w:b/>
          <w:bCs/>
          <w:kern w:val="0"/>
          <w14:ligatures w14:val="none"/>
        </w:rPr>
        <w:sectPr>
          <w:headerReference r:id="rId11" w:type="default"/>
          <w:footerReference r:id="rId12" w:type="default"/>
          <w:pgSz w:w="11906" w:h="16838"/>
          <w:pgMar w:top="1134" w:right="567" w:bottom="851" w:left="1304" w:header="0" w:footer="0" w:gutter="0"/>
          <w:pgBorders>
            <w:top w:val="none" w:sz="0" w:space="0"/>
            <w:left w:val="none" w:sz="0" w:space="0"/>
            <w:bottom w:val="none" w:sz="0" w:space="0"/>
            <w:right w:val="none" w:sz="0" w:space="0"/>
          </w:pgBorders>
          <w:cols w:space="708" w:num="1"/>
          <w:docGrid w:linePitch="360" w:charSpace="0"/>
        </w:sectPr>
      </w:pPr>
    </w:p>
    <w:p w14:paraId="3895FDA2">
      <w:pPr>
        <w:rPr>
          <w:rFonts w:ascii="Times New Roman" w:hAnsi="Times New Roman" w:eastAsia="Times New Roman" w:cs="Times New Roman"/>
          <w:b/>
          <w:bCs/>
          <w:kern w:val="0"/>
          <w14:ligatures w14:val="none"/>
        </w:rPr>
        <w:sectPr>
          <w:type w:val="continuous"/>
          <w:pgSz w:w="11906" w:h="16838"/>
          <w:pgMar w:top="1134" w:right="567" w:bottom="851" w:left="1304" w:header="0" w:footer="0" w:gutter="0"/>
          <w:pgBorders>
            <w:top w:val="none" w:sz="0" w:space="0"/>
            <w:left w:val="none" w:sz="0" w:space="0"/>
            <w:bottom w:val="none" w:sz="0" w:space="0"/>
            <w:right w:val="none" w:sz="0" w:space="0"/>
          </w:pgBorders>
          <w:cols w:space="708" w:num="1"/>
          <w:docGrid w:linePitch="360" w:charSpace="0"/>
        </w:sectPr>
      </w:pPr>
    </w:p>
    <w:p w14:paraId="6D2FFA8D">
      <w:pPr>
        <w:spacing w:after="0" w:line="360" w:lineRule="auto"/>
        <w:rPr>
          <w:rFonts w:ascii="Times New Roman" w:hAnsi="Times New Roman" w:eastAsia="Times New Roman" w:cs="Times New Roman"/>
          <w:kern w:val="0"/>
          <w:sz w:val="28"/>
          <w:szCs w:val="28"/>
          <w14:ligatures w14:val="none"/>
        </w:rPr>
      </w:pPr>
      <w:r>
        <w:rPr>
          <w:rFonts w:ascii="Times New Roman" w:hAnsi="Times New Roman" w:eastAsia="Times New Roman" w:cs="Times New Roman"/>
          <w:b/>
          <w:bCs/>
          <w:kern w:val="0"/>
          <w:sz w:val="28"/>
          <w:szCs w:val="28"/>
          <w14:ligatures w14:val="none"/>
        </w:rPr>
        <w:t>Ссылка на реализацию:</w:t>
      </w:r>
    </w:p>
    <w:p w14:paraId="48BC200E">
      <w:pPr>
        <w:spacing w:after="200" w:line="276" w:lineRule="auto"/>
        <w:rPr>
          <w:rFonts w:ascii="Times New Roman" w:hAnsi="Times New Roman" w:eastAsia="Calibri" w:cs="Times New Roman"/>
          <w:color w:val="000000" w:themeColor="text1"/>
          <w:kern w:val="0"/>
          <w:sz w:val="28"/>
          <w:szCs w:val="28"/>
          <w:lang w:eastAsia="ru-RU"/>
          <w14:textFill>
            <w14:solidFill>
              <w14:schemeClr w14:val="tx1"/>
            </w14:solidFill>
          </w14:textFill>
          <w14:ligatures w14:val="none"/>
        </w:rPr>
      </w:pPr>
      <w:r>
        <w:rPr>
          <w:rFonts w:ascii="Times New Roman" w:hAnsi="Times New Roman" w:eastAsia="Calibri" w:cs="Times New Roman"/>
          <w:color w:val="000000" w:themeColor="text1"/>
          <w:kern w:val="0"/>
          <w:sz w:val="28"/>
          <w:szCs w:val="28"/>
          <w:lang w:eastAsia="ru-RU"/>
          <w14:textFill>
            <w14:solidFill>
              <w14:schemeClr w14:val="tx1"/>
            </w14:solidFill>
          </w14:textFill>
          <w14:ligatures w14:val="none"/>
        </w:rPr>
        <w:t>https://github.com/</w:t>
      </w:r>
      <w:r>
        <w:rPr>
          <w:rFonts w:hint="default" w:ascii="Times New Roman" w:hAnsi="Times New Roman" w:eastAsia="Calibri"/>
          <w:color w:val="000000" w:themeColor="text1"/>
          <w:kern w:val="0"/>
          <w:sz w:val="28"/>
          <w:szCs w:val="28"/>
          <w:lang w:val="en-US" w:eastAsia="ru-RU"/>
          <w14:textFill>
            <w14:solidFill>
              <w14:schemeClr w14:val="tx1"/>
            </w14:solidFill>
          </w14:textFill>
          <w14:ligatures w14:val="none"/>
        </w:rPr>
        <w:t>IlyaKukharchuk</w:t>
      </w:r>
      <w:r>
        <w:rPr>
          <w:rFonts w:ascii="Times New Roman" w:hAnsi="Times New Roman" w:eastAsia="Calibri" w:cs="Times New Roman"/>
          <w:color w:val="000000" w:themeColor="text1"/>
          <w:kern w:val="0"/>
          <w:sz w:val="28"/>
          <w:szCs w:val="28"/>
          <w:lang w:eastAsia="ru-RU"/>
          <w14:textFill>
            <w14:solidFill>
              <w14:schemeClr w14:val="tx1"/>
            </w14:solidFill>
          </w14:textFill>
          <w14:ligatures w14:val="none"/>
        </w:rPr>
        <w:t>/WT-AC-2025-CourseWorks/tree/task_02/students/</w:t>
      </w:r>
      <w:r>
        <w:rPr>
          <w:rFonts w:hint="default" w:ascii="Times New Roman" w:hAnsi="Times New Roman" w:eastAsia="Calibri"/>
          <w:color w:val="000000" w:themeColor="text1"/>
          <w:kern w:val="0"/>
          <w:sz w:val="28"/>
          <w:szCs w:val="28"/>
          <w:lang w:val="en-US" w:eastAsia="ru-RU"/>
          <w14:textFill>
            <w14:solidFill>
              <w14:schemeClr w14:val="tx1"/>
            </w14:solidFill>
          </w14:textFill>
          <w14:ligatures w14:val="none"/>
        </w:rPr>
        <w:t>IlyaKukharchuk</w:t>
      </w:r>
      <w:r>
        <w:rPr>
          <w:rFonts w:ascii="Times New Roman" w:hAnsi="Times New Roman" w:eastAsia="Calibri" w:cs="Times New Roman"/>
          <w:color w:val="000000" w:themeColor="text1"/>
          <w:kern w:val="0"/>
          <w:sz w:val="28"/>
          <w:szCs w:val="28"/>
          <w:lang w:eastAsia="ru-RU"/>
          <w14:textFill>
            <w14:solidFill>
              <w14:schemeClr w14:val="tx1"/>
            </w14:solidFill>
          </w14:textFill>
          <w14:ligatures w14:val="none"/>
        </w:rPr>
        <w:t>/task_02</w:t>
      </w:r>
    </w:p>
    <w:p w14:paraId="2CF5C61E">
      <w:pPr>
        <w:spacing w:after="0" w:line="288" w:lineRule="auto"/>
        <w:ind w:firstLine="709"/>
        <w:jc w:val="both"/>
        <w:rPr>
          <w:rFonts w:ascii="Times New Roman" w:hAnsi="Times New Roman" w:eastAsia="Times New Roman" w:cs="Times New Roman"/>
          <w:kern w:val="0"/>
          <w:sz w:val="26"/>
          <w:szCs w:val="26"/>
          <w:lang w:eastAsia="ru-RU"/>
          <w14:ligatures w14:val="none"/>
        </w:rPr>
      </w:pPr>
    </w:p>
    <w:sectPr>
      <w:headerReference r:id="rId13" w:type="default"/>
      <w:pgSz w:w="11907" w:h="16840"/>
      <w:pgMar w:top="539" w:right="567" w:bottom="540" w:left="1440" w:header="567" w:footer="1417" w:gutter="0"/>
      <w:pgBorders>
        <w:top w:val="none" w:sz="0" w:space="0"/>
        <w:left w:val="none" w:sz="0" w:space="0"/>
        <w:bottom w:val="none" w:sz="0" w:space="0"/>
        <w:right w:val="none" w:sz="0" w:space="0"/>
      </w:pgBorders>
      <w:cols w:equalWidth="0" w:num="1">
        <w:col w:w="9719"/>
      </w:cols>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000247B" w:usb2="00000009" w:usb3="00000000" w:csb0="200001FF" w:csb1="00000000"/>
  </w:font>
  <w:font w:name="Calibri Light">
    <w:panose1 w:val="020F0302020204030204"/>
    <w:charset w:val="CC"/>
    <w:family w:val="swiss"/>
    <w:pitch w:val="default"/>
    <w:sig w:usb0="E4002EFF" w:usb1="C0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Symbol">
    <w:panose1 w:val="05050102010706020507"/>
    <w:charset w:val="02"/>
    <w:family w:val="roman"/>
    <w:pitch w:val="default"/>
    <w:sig w:usb0="00000000" w:usb1="00000000" w:usb2="00000000" w:usb3="00000000" w:csb0="80000000" w:csb1="00000000"/>
  </w:font>
  <w:font w:name="ISOCPEUR">
    <w:altName w:val="Calibri"/>
    <w:panose1 w:val="00000000000000000000"/>
    <w:charset w:val="00"/>
    <w:family w:val="auto"/>
    <w:pitch w:val="default"/>
    <w:sig w:usb0="00000000" w:usb1="00000000" w:usb2="00000000" w:usb3="00000000" w:csb0="00000000" w:csb1="00000000"/>
  </w:font>
  <w:font w:name="GOST type B">
    <w:altName w:val="Bahnschrift Light"/>
    <w:panose1 w:val="00000000000000000000"/>
    <w:charset w:val="CC"/>
    <w:family w:val="swiss"/>
    <w:pitch w:val="default"/>
    <w:sig w:usb0="00000000" w:usb1="00000000" w:usb2="00000000" w:usb3="00000000" w:csb0="00000005" w:csb1="00000000"/>
  </w:font>
  <w:font w:name="Calibri Light">
    <w:panose1 w:val="020F0302020204030204"/>
    <w:charset w:val="00"/>
    <w:family w:val="auto"/>
    <w:pitch w:val="default"/>
    <w:sig w:usb0="E4002EFF" w:usb1="C000247B" w:usb2="00000009" w:usb3="00000000" w:csb0="200001FF" w:csb1="00000000"/>
  </w:font>
  <w:font w:name="Bahnschrift Light">
    <w:panose1 w:val="020B0502040204020203"/>
    <w:charset w:val="00"/>
    <w:family w:val="auto"/>
    <w:pitch w:val="default"/>
    <w:sig w:usb0="A00002C7" w:usb1="00000002" w:usb2="00000000" w:usb3="00000000" w:csb0="2000019F"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5"/>
      <w:tblW w:w="1053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719"/>
      <w:gridCol w:w="6236"/>
      <w:gridCol w:w="578"/>
    </w:tblGrid>
    <w:tr w14:paraId="65C2D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97" w:hRule="atLeast"/>
        <w:jc w:val="center"/>
      </w:trPr>
      <w:tc>
        <w:tcPr>
          <w:tcW w:w="3719" w:type="dxa"/>
          <w:vMerge w:val="restart"/>
          <w:tcBorders>
            <w:top w:val="nil"/>
            <w:left w:val="single" w:color="auto" w:sz="18" w:space="0"/>
            <w:right w:val="single" w:color="auto" w:sz="18" w:space="0"/>
          </w:tcBorders>
        </w:tcPr>
        <w:p w14:paraId="4AAD8799">
          <w:pPr>
            <w:pStyle w:val="17"/>
            <w:ind w:left="-14"/>
          </w:pPr>
        </w:p>
      </w:tc>
      <w:tc>
        <w:tcPr>
          <w:tcW w:w="6236" w:type="dxa"/>
          <w:vMerge w:val="restart"/>
          <w:tcBorders>
            <w:top w:val="single" w:color="auto" w:sz="18" w:space="0"/>
            <w:left w:val="single" w:color="auto" w:sz="18" w:space="0"/>
            <w:right w:val="single" w:color="auto" w:sz="18" w:space="0"/>
          </w:tcBorders>
          <w:vAlign w:val="center"/>
        </w:tcPr>
        <w:p w14:paraId="3E6968B6">
          <w:pPr>
            <w:pStyle w:val="17"/>
            <w:jc w:val="center"/>
            <w:rPr>
              <w:rFonts w:ascii="Times New Roman" w:hAnsi="Times New Roman"/>
            </w:rPr>
          </w:pPr>
          <w:r>
            <w:rPr>
              <w:rFonts w:ascii="Times New Roman" w:hAnsi="Times New Roman"/>
              <w:sz w:val="32"/>
              <w:szCs w:val="32"/>
            </w:rPr>
            <w:t>1 – 74 05 01 – М156 – КП 03-16</w:t>
          </w:r>
        </w:p>
      </w:tc>
      <w:tc>
        <w:tcPr>
          <w:tcW w:w="578" w:type="dxa"/>
          <w:tcBorders>
            <w:top w:val="single" w:color="auto" w:sz="18" w:space="0"/>
            <w:left w:val="single" w:color="auto" w:sz="18" w:space="0"/>
            <w:bottom w:val="single" w:color="auto" w:sz="18" w:space="0"/>
            <w:right w:val="single" w:color="auto" w:sz="18" w:space="0"/>
          </w:tcBorders>
          <w:vAlign w:val="center"/>
        </w:tcPr>
        <w:p w14:paraId="4E638605">
          <w:pPr>
            <w:pStyle w:val="17"/>
            <w:jc w:val="center"/>
            <w:rPr>
              <w:rFonts w:ascii="Times New Roman" w:hAnsi="Times New Roman"/>
            </w:rPr>
          </w:pPr>
          <w:r>
            <w:rPr>
              <w:rFonts w:ascii="Times New Roman" w:hAnsi="Times New Roman"/>
              <w:sz w:val="20"/>
              <w:szCs w:val="20"/>
            </w:rPr>
            <w:t>Лист</w:t>
          </w:r>
        </w:p>
      </w:tc>
    </w:tr>
    <w:tr w14:paraId="78064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3719" w:type="dxa"/>
          <w:vMerge w:val="continue"/>
          <w:tcBorders>
            <w:left w:val="single" w:color="auto" w:sz="18" w:space="0"/>
            <w:bottom w:val="single" w:color="auto" w:sz="18" w:space="0"/>
            <w:right w:val="single" w:color="auto" w:sz="18" w:space="0"/>
          </w:tcBorders>
        </w:tcPr>
        <w:p w14:paraId="007BAD7A">
          <w:pPr>
            <w:pStyle w:val="17"/>
            <w:ind w:left="-14"/>
          </w:pPr>
        </w:p>
      </w:tc>
      <w:tc>
        <w:tcPr>
          <w:tcW w:w="6236" w:type="dxa"/>
          <w:vMerge w:val="continue"/>
          <w:tcBorders>
            <w:left w:val="single" w:color="auto" w:sz="18" w:space="0"/>
            <w:bottom w:val="single" w:color="auto" w:sz="18" w:space="0"/>
            <w:right w:val="single" w:color="auto" w:sz="18" w:space="0"/>
          </w:tcBorders>
          <w:vAlign w:val="center"/>
        </w:tcPr>
        <w:p w14:paraId="09014F2A">
          <w:pPr>
            <w:pStyle w:val="17"/>
            <w:jc w:val="center"/>
          </w:pPr>
        </w:p>
      </w:tc>
      <w:tc>
        <w:tcPr>
          <w:tcW w:w="578" w:type="dxa"/>
          <w:tcBorders>
            <w:top w:val="single" w:color="auto" w:sz="18" w:space="0"/>
            <w:left w:val="single" w:color="auto" w:sz="18" w:space="0"/>
            <w:bottom w:val="single" w:color="auto" w:sz="18" w:space="0"/>
            <w:right w:val="single" w:color="auto" w:sz="18" w:space="0"/>
          </w:tcBorders>
          <w:vAlign w:val="center"/>
        </w:tcPr>
        <w:p w14:paraId="75DA2076">
          <w:pPr>
            <w:pStyle w:val="17"/>
            <w:jc w:val="center"/>
            <w:rPr>
              <w:rFonts w:ascii="Times New Roman" w:hAnsi="Times New Roman"/>
            </w:rPr>
          </w:pPr>
          <w:r>
            <w:rPr>
              <w:rFonts w:ascii="Times New Roman" w:hAnsi="Times New Roman"/>
              <w:sz w:val="24"/>
              <w:szCs w:val="24"/>
            </w:rPr>
            <w:fldChar w:fldCharType="begin"/>
          </w:r>
          <w:r>
            <w:rPr>
              <w:rFonts w:ascii="Times New Roman" w:hAnsi="Times New Roman"/>
              <w:sz w:val="24"/>
              <w:szCs w:val="24"/>
            </w:rPr>
            <w:instrText xml:space="preserve">PAGE   \* MERGEFORMAT</w:instrText>
          </w:r>
          <w:r>
            <w:rPr>
              <w:rFonts w:ascii="Times New Roman" w:hAnsi="Times New Roman"/>
              <w:sz w:val="24"/>
              <w:szCs w:val="24"/>
            </w:rPr>
            <w:fldChar w:fldCharType="separate"/>
          </w:r>
          <w:r>
            <w:rPr>
              <w:rFonts w:ascii="Times New Roman" w:hAnsi="Times New Roman"/>
              <w:sz w:val="24"/>
              <w:szCs w:val="24"/>
            </w:rPr>
            <w:t>1</w:t>
          </w:r>
          <w:r>
            <w:rPr>
              <w:rFonts w:ascii="Times New Roman" w:hAnsi="Times New Roman"/>
              <w:sz w:val="24"/>
              <w:szCs w:val="24"/>
            </w:rPr>
            <w:fldChar w:fldCharType="end"/>
          </w:r>
        </w:p>
      </w:tc>
    </w:tr>
  </w:tbl>
  <w:p w14:paraId="4FF35900">
    <w:pPr>
      <w:pStyle w:val="1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A0C4F3">
    <w:pPr>
      <w:pStyle w:val="1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5"/>
      <w:tblW w:w="10533" w:type="dxa"/>
      <w:jc w:val="center"/>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Layout w:type="fixed"/>
      <w:tblCellMar>
        <w:top w:w="0" w:type="dxa"/>
        <w:left w:w="0" w:type="dxa"/>
        <w:bottom w:w="0" w:type="dxa"/>
        <w:right w:w="0" w:type="dxa"/>
      </w:tblCellMar>
    </w:tblPr>
    <w:tblGrid>
      <w:gridCol w:w="647"/>
      <w:gridCol w:w="642"/>
      <w:gridCol w:w="707"/>
      <w:gridCol w:w="708"/>
      <w:gridCol w:w="853"/>
      <w:gridCol w:w="709"/>
      <w:gridCol w:w="3119"/>
      <w:gridCol w:w="999"/>
      <w:gridCol w:w="844"/>
      <w:gridCol w:w="1305"/>
    </w:tblGrid>
    <w:tr w14:paraId="780F36CE">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0" w:type="dxa"/>
          <w:bottom w:w="0" w:type="dxa"/>
          <w:right w:w="0" w:type="dxa"/>
        </w:tblCellMar>
      </w:tblPrEx>
      <w:trPr>
        <w:trHeight w:val="283" w:hRule="atLeast"/>
        <w:jc w:val="center"/>
      </w:trPr>
      <w:tc>
        <w:tcPr>
          <w:tcW w:w="647" w:type="dxa"/>
        </w:tcPr>
        <w:p w14:paraId="2B9C87DC">
          <w:pPr>
            <w:pStyle w:val="17"/>
          </w:pPr>
        </w:p>
      </w:tc>
      <w:tc>
        <w:tcPr>
          <w:tcW w:w="642" w:type="dxa"/>
        </w:tcPr>
        <w:p w14:paraId="137A15E9">
          <w:pPr>
            <w:pStyle w:val="17"/>
          </w:pPr>
        </w:p>
      </w:tc>
      <w:tc>
        <w:tcPr>
          <w:tcW w:w="1415" w:type="dxa"/>
          <w:gridSpan w:val="2"/>
        </w:tcPr>
        <w:p w14:paraId="34091234">
          <w:pPr>
            <w:pStyle w:val="17"/>
          </w:pPr>
        </w:p>
      </w:tc>
      <w:tc>
        <w:tcPr>
          <w:tcW w:w="853" w:type="dxa"/>
        </w:tcPr>
        <w:p w14:paraId="3D0EB7E1">
          <w:pPr>
            <w:pStyle w:val="17"/>
          </w:pPr>
        </w:p>
      </w:tc>
      <w:tc>
        <w:tcPr>
          <w:tcW w:w="709" w:type="dxa"/>
        </w:tcPr>
        <w:p w14:paraId="44267927">
          <w:pPr>
            <w:pStyle w:val="17"/>
          </w:pPr>
        </w:p>
      </w:tc>
      <w:tc>
        <w:tcPr>
          <w:tcW w:w="6267" w:type="dxa"/>
          <w:gridSpan w:val="4"/>
          <w:vMerge w:val="restart"/>
          <w:vAlign w:val="center"/>
        </w:tcPr>
        <w:p w14:paraId="291116EC">
          <w:pPr>
            <w:pStyle w:val="17"/>
            <w:jc w:val="center"/>
            <w:rPr>
              <w:rFonts w:ascii="Times New Roman" w:hAnsi="Times New Roman"/>
            </w:rPr>
          </w:pPr>
          <w:r>
            <w:rPr>
              <w:rFonts w:ascii="Times New Roman" w:hAnsi="Times New Roman"/>
              <w:sz w:val="32"/>
              <w:szCs w:val="32"/>
            </w:rPr>
            <w:t>КП.АС–63.2200</w:t>
          </w:r>
          <w:r>
            <w:rPr>
              <w:rFonts w:hint="default" w:ascii="Times New Roman" w:hAnsi="Times New Roman"/>
              <w:sz w:val="32"/>
              <w:szCs w:val="32"/>
              <w:lang w:val="ru-RU"/>
            </w:rPr>
            <w:t>17</w:t>
          </w:r>
          <w:r>
            <w:rPr>
              <w:rFonts w:ascii="Times New Roman" w:hAnsi="Times New Roman"/>
              <w:sz w:val="32"/>
              <w:szCs w:val="32"/>
            </w:rPr>
            <w:t>–05 81–00</w:t>
          </w:r>
        </w:p>
      </w:tc>
    </w:tr>
    <w:tr w14:paraId="4ECEDF42">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0" w:type="dxa"/>
          <w:bottom w:w="0" w:type="dxa"/>
          <w:right w:w="0" w:type="dxa"/>
        </w:tblCellMar>
      </w:tblPrEx>
      <w:trPr>
        <w:trHeight w:val="283" w:hRule="atLeast"/>
        <w:jc w:val="center"/>
      </w:trPr>
      <w:tc>
        <w:tcPr>
          <w:tcW w:w="647" w:type="dxa"/>
        </w:tcPr>
        <w:p w14:paraId="17E25254">
          <w:pPr>
            <w:pStyle w:val="17"/>
          </w:pPr>
        </w:p>
      </w:tc>
      <w:tc>
        <w:tcPr>
          <w:tcW w:w="642" w:type="dxa"/>
        </w:tcPr>
        <w:p w14:paraId="5DD66880">
          <w:pPr>
            <w:pStyle w:val="17"/>
          </w:pPr>
        </w:p>
      </w:tc>
      <w:tc>
        <w:tcPr>
          <w:tcW w:w="1415" w:type="dxa"/>
          <w:gridSpan w:val="2"/>
        </w:tcPr>
        <w:p w14:paraId="21F9F5E8">
          <w:pPr>
            <w:pStyle w:val="17"/>
          </w:pPr>
        </w:p>
      </w:tc>
      <w:tc>
        <w:tcPr>
          <w:tcW w:w="853" w:type="dxa"/>
        </w:tcPr>
        <w:p w14:paraId="33F47CFC">
          <w:pPr>
            <w:pStyle w:val="17"/>
          </w:pPr>
        </w:p>
      </w:tc>
      <w:tc>
        <w:tcPr>
          <w:tcW w:w="709" w:type="dxa"/>
        </w:tcPr>
        <w:p w14:paraId="681E48C3">
          <w:pPr>
            <w:pStyle w:val="17"/>
          </w:pPr>
        </w:p>
      </w:tc>
      <w:tc>
        <w:tcPr>
          <w:tcW w:w="6267" w:type="dxa"/>
          <w:gridSpan w:val="4"/>
          <w:vMerge w:val="continue"/>
        </w:tcPr>
        <w:p w14:paraId="4D5D9CC1">
          <w:pPr>
            <w:pStyle w:val="17"/>
            <w:rPr>
              <w:b/>
              <w:bCs/>
            </w:rPr>
          </w:pPr>
        </w:p>
      </w:tc>
    </w:tr>
    <w:tr w14:paraId="50F81070">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0" w:type="dxa"/>
          <w:bottom w:w="0" w:type="dxa"/>
          <w:right w:w="0" w:type="dxa"/>
        </w:tblCellMar>
      </w:tblPrEx>
      <w:trPr>
        <w:trHeight w:val="283" w:hRule="atLeast"/>
        <w:jc w:val="center"/>
      </w:trPr>
      <w:tc>
        <w:tcPr>
          <w:tcW w:w="647" w:type="dxa"/>
          <w:vAlign w:val="center"/>
        </w:tcPr>
        <w:p w14:paraId="5AB65EFA">
          <w:pPr>
            <w:pStyle w:val="17"/>
            <w:jc w:val="center"/>
            <w:rPr>
              <w:rFonts w:ascii="Times New Roman" w:hAnsi="Times New Roman"/>
              <w:sz w:val="18"/>
              <w:szCs w:val="18"/>
            </w:rPr>
          </w:pPr>
          <w:r>
            <w:rPr>
              <w:rFonts w:ascii="Times New Roman" w:hAnsi="Times New Roman"/>
              <w:sz w:val="18"/>
              <w:szCs w:val="18"/>
            </w:rPr>
            <w:t>Изм.</w:t>
          </w:r>
        </w:p>
      </w:tc>
      <w:tc>
        <w:tcPr>
          <w:tcW w:w="642" w:type="dxa"/>
          <w:vAlign w:val="center"/>
        </w:tcPr>
        <w:p w14:paraId="4A6D1F8B">
          <w:pPr>
            <w:pStyle w:val="17"/>
            <w:jc w:val="center"/>
            <w:rPr>
              <w:rFonts w:ascii="Times New Roman" w:hAnsi="Times New Roman"/>
              <w:sz w:val="18"/>
              <w:szCs w:val="18"/>
            </w:rPr>
          </w:pPr>
          <w:r>
            <w:rPr>
              <w:rFonts w:ascii="Times New Roman" w:hAnsi="Times New Roman"/>
              <w:sz w:val="18"/>
              <w:szCs w:val="18"/>
            </w:rPr>
            <w:t>Кол.</w:t>
          </w:r>
        </w:p>
      </w:tc>
      <w:tc>
        <w:tcPr>
          <w:tcW w:w="707" w:type="dxa"/>
          <w:vAlign w:val="center"/>
        </w:tcPr>
        <w:p w14:paraId="7ADE81AB">
          <w:pPr>
            <w:pStyle w:val="17"/>
            <w:jc w:val="center"/>
            <w:rPr>
              <w:rFonts w:ascii="Times New Roman" w:hAnsi="Times New Roman"/>
              <w:sz w:val="18"/>
              <w:szCs w:val="18"/>
            </w:rPr>
          </w:pPr>
          <w:r>
            <w:rPr>
              <w:rFonts w:ascii="Times New Roman" w:hAnsi="Times New Roman"/>
              <w:sz w:val="18"/>
              <w:szCs w:val="18"/>
            </w:rPr>
            <w:t>Лист</w:t>
          </w:r>
        </w:p>
      </w:tc>
      <w:tc>
        <w:tcPr>
          <w:tcW w:w="708" w:type="dxa"/>
          <w:vAlign w:val="center"/>
        </w:tcPr>
        <w:p w14:paraId="4AB4F58A">
          <w:pPr>
            <w:pStyle w:val="17"/>
            <w:jc w:val="center"/>
            <w:rPr>
              <w:rFonts w:ascii="Times New Roman" w:hAnsi="Times New Roman"/>
              <w:sz w:val="18"/>
              <w:szCs w:val="18"/>
            </w:rPr>
          </w:pPr>
          <w:r>
            <w:rPr>
              <w:rFonts w:ascii="Times New Roman" w:hAnsi="Times New Roman"/>
              <w:sz w:val="18"/>
              <w:szCs w:val="18"/>
            </w:rPr>
            <w:t>№ док.</w:t>
          </w:r>
        </w:p>
      </w:tc>
      <w:tc>
        <w:tcPr>
          <w:tcW w:w="853" w:type="dxa"/>
          <w:vAlign w:val="center"/>
        </w:tcPr>
        <w:p w14:paraId="0901CCD0">
          <w:pPr>
            <w:pStyle w:val="17"/>
            <w:jc w:val="center"/>
            <w:rPr>
              <w:rFonts w:ascii="Times New Roman" w:hAnsi="Times New Roman"/>
              <w:sz w:val="18"/>
              <w:szCs w:val="18"/>
            </w:rPr>
          </w:pPr>
          <w:r>
            <w:rPr>
              <w:rFonts w:ascii="Times New Roman" w:hAnsi="Times New Roman"/>
              <w:sz w:val="18"/>
              <w:szCs w:val="18"/>
            </w:rPr>
            <w:t>Подпись</w:t>
          </w:r>
        </w:p>
      </w:tc>
      <w:tc>
        <w:tcPr>
          <w:tcW w:w="709" w:type="dxa"/>
          <w:vAlign w:val="center"/>
        </w:tcPr>
        <w:p w14:paraId="78874292">
          <w:pPr>
            <w:pStyle w:val="17"/>
            <w:jc w:val="center"/>
            <w:rPr>
              <w:rFonts w:ascii="Times New Roman" w:hAnsi="Times New Roman"/>
              <w:sz w:val="18"/>
              <w:szCs w:val="18"/>
            </w:rPr>
          </w:pPr>
          <w:r>
            <w:rPr>
              <w:rFonts w:ascii="Times New Roman" w:hAnsi="Times New Roman"/>
              <w:sz w:val="18"/>
              <w:szCs w:val="18"/>
            </w:rPr>
            <w:t>Дата</w:t>
          </w:r>
        </w:p>
      </w:tc>
      <w:tc>
        <w:tcPr>
          <w:tcW w:w="6267" w:type="dxa"/>
          <w:gridSpan w:val="4"/>
          <w:vMerge w:val="continue"/>
        </w:tcPr>
        <w:p w14:paraId="7B60B393">
          <w:pPr>
            <w:pStyle w:val="17"/>
            <w:rPr>
              <w:b/>
              <w:bCs/>
            </w:rPr>
          </w:pPr>
        </w:p>
      </w:tc>
    </w:tr>
    <w:tr w14:paraId="1C9568D8">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0" w:type="dxa"/>
          <w:bottom w:w="0" w:type="dxa"/>
          <w:right w:w="0" w:type="dxa"/>
        </w:tblCellMar>
      </w:tblPrEx>
      <w:trPr>
        <w:trHeight w:val="283" w:hRule="atLeast"/>
        <w:jc w:val="center"/>
      </w:trPr>
      <w:tc>
        <w:tcPr>
          <w:tcW w:w="1289" w:type="dxa"/>
          <w:gridSpan w:val="2"/>
          <w:vAlign w:val="center"/>
        </w:tcPr>
        <w:p w14:paraId="22E5BFEE">
          <w:pPr>
            <w:pStyle w:val="17"/>
            <w:rPr>
              <w:rFonts w:ascii="Times New Roman" w:hAnsi="Times New Roman"/>
              <w:sz w:val="18"/>
              <w:szCs w:val="18"/>
            </w:rPr>
          </w:pPr>
          <w:r>
            <w:rPr>
              <w:rFonts w:ascii="Times New Roman" w:hAnsi="Times New Roman"/>
              <w:sz w:val="18"/>
              <w:szCs w:val="18"/>
            </w:rPr>
            <w:t xml:space="preserve">Разработал </w:t>
          </w:r>
        </w:p>
      </w:tc>
      <w:tc>
        <w:tcPr>
          <w:tcW w:w="1415" w:type="dxa"/>
          <w:gridSpan w:val="2"/>
          <w:vAlign w:val="center"/>
        </w:tcPr>
        <w:p w14:paraId="0CBC4F9F">
          <w:pPr>
            <w:pStyle w:val="17"/>
            <w:rPr>
              <w:rFonts w:ascii="Times New Roman" w:hAnsi="Times New Roman"/>
              <w:sz w:val="18"/>
              <w:szCs w:val="18"/>
            </w:rPr>
          </w:pPr>
          <w:r>
            <w:rPr>
              <w:rFonts w:ascii="Times New Roman" w:hAnsi="Times New Roman"/>
              <w:sz w:val="18"/>
              <w:szCs w:val="18"/>
              <w:lang w:val="ru-RU"/>
            </w:rPr>
            <w:t>Кухарчук</w:t>
          </w:r>
          <w:r>
            <w:rPr>
              <w:rFonts w:hint="default" w:ascii="Times New Roman" w:hAnsi="Times New Roman"/>
              <w:sz w:val="18"/>
              <w:szCs w:val="18"/>
              <w:lang w:val="ru-RU"/>
            </w:rPr>
            <w:t xml:space="preserve"> И</w:t>
          </w:r>
          <w:r>
            <w:rPr>
              <w:rFonts w:ascii="Times New Roman" w:hAnsi="Times New Roman"/>
              <w:sz w:val="18"/>
              <w:szCs w:val="18"/>
            </w:rPr>
            <w:t>.</w:t>
          </w:r>
          <w:r>
            <w:rPr>
              <w:rFonts w:ascii="Times New Roman" w:hAnsi="Times New Roman"/>
              <w:sz w:val="18"/>
              <w:szCs w:val="18"/>
              <w:lang w:val="ru-RU"/>
            </w:rPr>
            <w:t>Н</w:t>
          </w:r>
          <w:r>
            <w:rPr>
              <w:rFonts w:ascii="Times New Roman" w:hAnsi="Times New Roman"/>
              <w:sz w:val="18"/>
              <w:szCs w:val="18"/>
            </w:rPr>
            <w:t>.</w:t>
          </w:r>
        </w:p>
      </w:tc>
      <w:tc>
        <w:tcPr>
          <w:tcW w:w="853" w:type="dxa"/>
        </w:tcPr>
        <w:p w14:paraId="35493456">
          <w:pPr>
            <w:pStyle w:val="17"/>
            <w:rPr>
              <w:b/>
              <w:bCs/>
            </w:rPr>
          </w:pPr>
        </w:p>
      </w:tc>
      <w:tc>
        <w:tcPr>
          <w:tcW w:w="709" w:type="dxa"/>
        </w:tcPr>
        <w:p w14:paraId="41F728D7">
          <w:pPr>
            <w:pStyle w:val="17"/>
            <w:rPr>
              <w:b/>
              <w:bCs/>
            </w:rPr>
          </w:pPr>
        </w:p>
      </w:tc>
      <w:tc>
        <w:tcPr>
          <w:tcW w:w="3119" w:type="dxa"/>
          <w:vMerge w:val="restart"/>
          <w:vAlign w:val="center"/>
        </w:tcPr>
        <w:p w14:paraId="121B45E8">
          <w:pPr>
            <w:pStyle w:val="17"/>
            <w:jc w:val="center"/>
            <w:rPr>
              <w:rFonts w:ascii="Times New Roman" w:hAnsi="Times New Roman"/>
            </w:rPr>
          </w:pPr>
          <w:r>
            <w:rPr>
              <w:rFonts w:hint="default" w:ascii="Times New Roman" w:hAnsi="Times New Roman"/>
            </w:rPr>
            <w:t>«Микро-шоп «Добавь в корзину»»</w:t>
          </w:r>
        </w:p>
      </w:tc>
      <w:tc>
        <w:tcPr>
          <w:tcW w:w="999" w:type="dxa"/>
          <w:vAlign w:val="center"/>
        </w:tcPr>
        <w:p w14:paraId="17EDF923">
          <w:pPr>
            <w:pStyle w:val="17"/>
            <w:jc w:val="center"/>
            <w:rPr>
              <w:rFonts w:ascii="Times New Roman" w:hAnsi="Times New Roman"/>
              <w:sz w:val="18"/>
              <w:szCs w:val="18"/>
            </w:rPr>
          </w:pPr>
          <w:r>
            <w:rPr>
              <w:rFonts w:ascii="Times New Roman" w:hAnsi="Times New Roman"/>
              <w:sz w:val="18"/>
              <w:szCs w:val="18"/>
            </w:rPr>
            <w:t>Стадия</w:t>
          </w:r>
        </w:p>
      </w:tc>
      <w:tc>
        <w:tcPr>
          <w:tcW w:w="844" w:type="dxa"/>
          <w:vAlign w:val="center"/>
        </w:tcPr>
        <w:p w14:paraId="229FFC78">
          <w:pPr>
            <w:pStyle w:val="17"/>
            <w:jc w:val="center"/>
            <w:rPr>
              <w:rFonts w:ascii="Times New Roman" w:hAnsi="Times New Roman"/>
              <w:sz w:val="18"/>
              <w:szCs w:val="18"/>
            </w:rPr>
          </w:pPr>
          <w:r>
            <w:rPr>
              <w:rFonts w:ascii="Times New Roman" w:hAnsi="Times New Roman"/>
              <w:sz w:val="18"/>
              <w:szCs w:val="18"/>
            </w:rPr>
            <w:t>Лист</w:t>
          </w:r>
        </w:p>
      </w:tc>
      <w:tc>
        <w:tcPr>
          <w:tcW w:w="1305" w:type="dxa"/>
          <w:vAlign w:val="center"/>
        </w:tcPr>
        <w:p w14:paraId="7FA814BC">
          <w:pPr>
            <w:pStyle w:val="17"/>
            <w:jc w:val="center"/>
            <w:rPr>
              <w:rFonts w:ascii="Times New Roman" w:hAnsi="Times New Roman"/>
              <w:sz w:val="18"/>
              <w:szCs w:val="18"/>
            </w:rPr>
          </w:pPr>
          <w:r>
            <w:rPr>
              <w:rFonts w:ascii="Times New Roman" w:hAnsi="Times New Roman"/>
              <w:sz w:val="18"/>
              <w:szCs w:val="18"/>
            </w:rPr>
            <w:t>Листов</w:t>
          </w:r>
        </w:p>
      </w:tc>
    </w:tr>
    <w:tr w14:paraId="6474A47A">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0" w:type="dxa"/>
          <w:bottom w:w="0" w:type="dxa"/>
          <w:right w:w="0" w:type="dxa"/>
        </w:tblCellMar>
      </w:tblPrEx>
      <w:trPr>
        <w:trHeight w:val="283" w:hRule="atLeast"/>
        <w:jc w:val="center"/>
      </w:trPr>
      <w:tc>
        <w:tcPr>
          <w:tcW w:w="1289" w:type="dxa"/>
          <w:gridSpan w:val="2"/>
          <w:vAlign w:val="center"/>
        </w:tcPr>
        <w:p w14:paraId="5F9CD265">
          <w:pPr>
            <w:pStyle w:val="17"/>
            <w:rPr>
              <w:rFonts w:ascii="Times New Roman" w:hAnsi="Times New Roman"/>
              <w:sz w:val="18"/>
              <w:szCs w:val="18"/>
            </w:rPr>
          </w:pPr>
          <w:r>
            <w:rPr>
              <w:rFonts w:ascii="Times New Roman" w:hAnsi="Times New Roman"/>
              <w:sz w:val="18"/>
              <w:szCs w:val="18"/>
            </w:rPr>
            <w:t>Проверил</w:t>
          </w:r>
        </w:p>
      </w:tc>
      <w:tc>
        <w:tcPr>
          <w:tcW w:w="1415" w:type="dxa"/>
          <w:gridSpan w:val="2"/>
          <w:vAlign w:val="center"/>
        </w:tcPr>
        <w:p w14:paraId="59D78594">
          <w:pPr>
            <w:pStyle w:val="17"/>
            <w:rPr>
              <w:rFonts w:ascii="Times New Roman" w:hAnsi="Times New Roman"/>
            </w:rPr>
          </w:pPr>
          <w:r>
            <w:rPr>
              <w:rFonts w:ascii="Times New Roman" w:hAnsi="Times New Roman"/>
              <w:sz w:val="18"/>
              <w:szCs w:val="18"/>
            </w:rPr>
            <w:t>Несюк А.Н.</w:t>
          </w:r>
        </w:p>
      </w:tc>
      <w:tc>
        <w:tcPr>
          <w:tcW w:w="853" w:type="dxa"/>
        </w:tcPr>
        <w:p w14:paraId="3BC538F1">
          <w:pPr>
            <w:pStyle w:val="17"/>
            <w:rPr>
              <w:b/>
              <w:bCs/>
            </w:rPr>
          </w:pPr>
        </w:p>
      </w:tc>
      <w:tc>
        <w:tcPr>
          <w:tcW w:w="709" w:type="dxa"/>
        </w:tcPr>
        <w:p w14:paraId="5D8776AE">
          <w:pPr>
            <w:pStyle w:val="17"/>
            <w:rPr>
              <w:b/>
              <w:bCs/>
            </w:rPr>
          </w:pPr>
        </w:p>
      </w:tc>
      <w:tc>
        <w:tcPr>
          <w:tcW w:w="3119" w:type="dxa"/>
          <w:vMerge w:val="continue"/>
        </w:tcPr>
        <w:p w14:paraId="66921DAB">
          <w:pPr>
            <w:pStyle w:val="17"/>
            <w:rPr>
              <w:b/>
              <w:bCs/>
            </w:rPr>
          </w:pPr>
        </w:p>
      </w:tc>
      <w:tc>
        <w:tcPr>
          <w:tcW w:w="999" w:type="dxa"/>
        </w:tcPr>
        <w:p w14:paraId="38B251F9">
          <w:pPr>
            <w:pStyle w:val="17"/>
            <w:rPr>
              <w:b/>
              <w:bCs/>
            </w:rPr>
          </w:pPr>
        </w:p>
      </w:tc>
      <w:tc>
        <w:tcPr>
          <w:tcW w:w="844" w:type="dxa"/>
          <w:vAlign w:val="center"/>
        </w:tcPr>
        <w:p w14:paraId="36B664BC">
          <w:pPr>
            <w:pStyle w:val="17"/>
            <w:jc w:val="center"/>
            <w:rPr>
              <w:rFonts w:ascii="Times New Roman" w:hAnsi="Times New Roman"/>
            </w:rPr>
          </w:pPr>
          <w:r>
            <w:rPr>
              <w:rFonts w:ascii="Times New Roman" w:hAnsi="Times New Roman"/>
              <w:sz w:val="24"/>
              <w:szCs w:val="24"/>
            </w:rPr>
            <w:fldChar w:fldCharType="begin"/>
          </w:r>
          <w:r>
            <w:rPr>
              <w:rFonts w:ascii="Times New Roman" w:hAnsi="Times New Roman"/>
              <w:sz w:val="24"/>
              <w:szCs w:val="24"/>
            </w:rPr>
            <w:instrText xml:space="preserve">PAGE   \* MERGEFORMAT</w:instrText>
          </w:r>
          <w:r>
            <w:rPr>
              <w:rFonts w:ascii="Times New Roman" w:hAnsi="Times New Roman"/>
              <w:sz w:val="24"/>
              <w:szCs w:val="24"/>
            </w:rPr>
            <w:fldChar w:fldCharType="separate"/>
          </w:r>
          <w:r>
            <w:rPr>
              <w:rFonts w:ascii="Times New Roman" w:hAnsi="Times New Roman"/>
              <w:sz w:val="24"/>
              <w:szCs w:val="24"/>
            </w:rPr>
            <w:t>1</w:t>
          </w:r>
          <w:r>
            <w:rPr>
              <w:rFonts w:ascii="Times New Roman" w:hAnsi="Times New Roman"/>
              <w:sz w:val="24"/>
              <w:szCs w:val="24"/>
            </w:rPr>
            <w:fldChar w:fldCharType="end"/>
          </w:r>
        </w:p>
      </w:tc>
      <w:tc>
        <w:tcPr>
          <w:tcW w:w="1305" w:type="dxa"/>
          <w:vAlign w:val="center"/>
        </w:tcPr>
        <w:p w14:paraId="269BEEDB">
          <w:pPr>
            <w:pStyle w:val="17"/>
            <w:jc w:val="center"/>
            <w:rPr>
              <w:rFonts w:ascii="Times New Roman" w:hAnsi="Times New Roman"/>
              <w:sz w:val="24"/>
              <w:szCs w:val="24"/>
            </w:rPr>
          </w:pPr>
        </w:p>
      </w:tc>
    </w:tr>
    <w:tr w14:paraId="6BB44215">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0" w:type="dxa"/>
          <w:bottom w:w="0" w:type="dxa"/>
          <w:right w:w="0" w:type="dxa"/>
        </w:tblCellMar>
      </w:tblPrEx>
      <w:trPr>
        <w:trHeight w:val="283" w:hRule="atLeast"/>
        <w:jc w:val="center"/>
      </w:trPr>
      <w:tc>
        <w:tcPr>
          <w:tcW w:w="1289" w:type="dxa"/>
          <w:gridSpan w:val="2"/>
          <w:vAlign w:val="center"/>
        </w:tcPr>
        <w:p w14:paraId="40B2C53B">
          <w:pPr>
            <w:pStyle w:val="17"/>
            <w:rPr>
              <w:rFonts w:ascii="Times New Roman" w:hAnsi="Times New Roman"/>
              <w:sz w:val="18"/>
              <w:szCs w:val="18"/>
            </w:rPr>
          </w:pPr>
        </w:p>
      </w:tc>
      <w:tc>
        <w:tcPr>
          <w:tcW w:w="1415" w:type="dxa"/>
          <w:gridSpan w:val="2"/>
          <w:vAlign w:val="center"/>
        </w:tcPr>
        <w:p w14:paraId="5D3C9B57">
          <w:pPr>
            <w:pStyle w:val="17"/>
            <w:rPr>
              <w:rFonts w:ascii="Times New Roman" w:hAnsi="Times New Roman"/>
            </w:rPr>
          </w:pPr>
        </w:p>
      </w:tc>
      <w:tc>
        <w:tcPr>
          <w:tcW w:w="853" w:type="dxa"/>
        </w:tcPr>
        <w:p w14:paraId="4F4B9096">
          <w:pPr>
            <w:pStyle w:val="17"/>
            <w:rPr>
              <w:b/>
              <w:bCs/>
            </w:rPr>
          </w:pPr>
        </w:p>
      </w:tc>
      <w:tc>
        <w:tcPr>
          <w:tcW w:w="709" w:type="dxa"/>
        </w:tcPr>
        <w:p w14:paraId="11308516">
          <w:pPr>
            <w:pStyle w:val="17"/>
            <w:rPr>
              <w:b/>
              <w:bCs/>
            </w:rPr>
          </w:pPr>
        </w:p>
      </w:tc>
      <w:tc>
        <w:tcPr>
          <w:tcW w:w="3119" w:type="dxa"/>
          <w:vMerge w:val="continue"/>
        </w:tcPr>
        <w:p w14:paraId="3CE07F59">
          <w:pPr>
            <w:pStyle w:val="17"/>
            <w:rPr>
              <w:b/>
              <w:bCs/>
            </w:rPr>
          </w:pPr>
        </w:p>
      </w:tc>
      <w:tc>
        <w:tcPr>
          <w:tcW w:w="3148" w:type="dxa"/>
          <w:gridSpan w:val="3"/>
          <w:vMerge w:val="restart"/>
          <w:vAlign w:val="center"/>
        </w:tcPr>
        <w:p w14:paraId="7D57DE88">
          <w:pPr>
            <w:pStyle w:val="17"/>
            <w:jc w:val="center"/>
            <w:rPr>
              <w:rFonts w:ascii="Times New Roman" w:hAnsi="Times New Roman"/>
            </w:rPr>
          </w:pPr>
          <w:r>
            <w:rPr>
              <w:rFonts w:ascii="Times New Roman" w:hAnsi="Times New Roman"/>
            </w:rPr>
            <w:t>БрГТУ</w:t>
          </w:r>
        </w:p>
      </w:tc>
    </w:tr>
    <w:tr w14:paraId="06CF7D9D">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0" w:type="dxa"/>
          <w:bottom w:w="0" w:type="dxa"/>
          <w:right w:w="0" w:type="dxa"/>
        </w:tblCellMar>
      </w:tblPrEx>
      <w:trPr>
        <w:trHeight w:val="283" w:hRule="atLeast"/>
        <w:jc w:val="center"/>
      </w:trPr>
      <w:tc>
        <w:tcPr>
          <w:tcW w:w="1289" w:type="dxa"/>
          <w:gridSpan w:val="2"/>
          <w:vAlign w:val="center"/>
        </w:tcPr>
        <w:p w14:paraId="1B4C690E">
          <w:pPr>
            <w:pStyle w:val="17"/>
            <w:rPr>
              <w:rFonts w:ascii="Times New Roman" w:hAnsi="Times New Roman"/>
              <w:sz w:val="18"/>
              <w:szCs w:val="18"/>
            </w:rPr>
          </w:pPr>
          <w:r>
            <w:rPr>
              <w:rFonts w:ascii="Times New Roman" w:hAnsi="Times New Roman"/>
              <w:sz w:val="18"/>
              <w:szCs w:val="18"/>
            </w:rPr>
            <w:t>Норм.Контр.</w:t>
          </w:r>
        </w:p>
      </w:tc>
      <w:tc>
        <w:tcPr>
          <w:tcW w:w="1415" w:type="dxa"/>
          <w:gridSpan w:val="2"/>
          <w:vAlign w:val="center"/>
        </w:tcPr>
        <w:p w14:paraId="7FF15ED6">
          <w:pPr>
            <w:pStyle w:val="17"/>
            <w:rPr>
              <w:rFonts w:ascii="Times New Roman" w:hAnsi="Times New Roman"/>
              <w:sz w:val="18"/>
              <w:szCs w:val="18"/>
            </w:rPr>
          </w:pPr>
        </w:p>
      </w:tc>
      <w:tc>
        <w:tcPr>
          <w:tcW w:w="853" w:type="dxa"/>
        </w:tcPr>
        <w:p w14:paraId="3A6DDF51">
          <w:pPr>
            <w:pStyle w:val="17"/>
          </w:pPr>
        </w:p>
      </w:tc>
      <w:tc>
        <w:tcPr>
          <w:tcW w:w="709" w:type="dxa"/>
        </w:tcPr>
        <w:p w14:paraId="2C465CD2">
          <w:pPr>
            <w:pStyle w:val="17"/>
          </w:pPr>
        </w:p>
      </w:tc>
      <w:tc>
        <w:tcPr>
          <w:tcW w:w="3119" w:type="dxa"/>
          <w:vMerge w:val="continue"/>
        </w:tcPr>
        <w:p w14:paraId="608A2457">
          <w:pPr>
            <w:pStyle w:val="17"/>
          </w:pPr>
        </w:p>
      </w:tc>
      <w:tc>
        <w:tcPr>
          <w:tcW w:w="3148" w:type="dxa"/>
          <w:gridSpan w:val="3"/>
          <w:vMerge w:val="continue"/>
        </w:tcPr>
        <w:p w14:paraId="12F2A9A4">
          <w:pPr>
            <w:pStyle w:val="17"/>
          </w:pPr>
        </w:p>
      </w:tc>
    </w:tr>
    <w:tr w14:paraId="4692A715">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top w:w="0" w:type="dxa"/>
          <w:left w:w="0" w:type="dxa"/>
          <w:bottom w:w="0" w:type="dxa"/>
          <w:right w:w="0" w:type="dxa"/>
        </w:tblCellMar>
      </w:tblPrEx>
      <w:trPr>
        <w:trHeight w:val="283" w:hRule="atLeast"/>
        <w:jc w:val="center"/>
      </w:trPr>
      <w:tc>
        <w:tcPr>
          <w:tcW w:w="1289" w:type="dxa"/>
          <w:gridSpan w:val="2"/>
          <w:vAlign w:val="center"/>
        </w:tcPr>
        <w:p w14:paraId="7E0DF7F7">
          <w:pPr>
            <w:pStyle w:val="17"/>
            <w:rPr>
              <w:rFonts w:ascii="Times New Roman" w:hAnsi="Times New Roman"/>
              <w:sz w:val="18"/>
              <w:szCs w:val="18"/>
            </w:rPr>
          </w:pPr>
          <w:r>
            <w:rPr>
              <w:rFonts w:ascii="Times New Roman" w:hAnsi="Times New Roman"/>
              <w:sz w:val="18"/>
              <w:szCs w:val="18"/>
            </w:rPr>
            <w:t>Утв.</w:t>
          </w:r>
        </w:p>
      </w:tc>
      <w:tc>
        <w:tcPr>
          <w:tcW w:w="1415" w:type="dxa"/>
          <w:gridSpan w:val="2"/>
          <w:vAlign w:val="center"/>
        </w:tcPr>
        <w:p w14:paraId="4F3AB3E6">
          <w:pPr>
            <w:pStyle w:val="17"/>
            <w:rPr>
              <w:rFonts w:ascii="Times New Roman" w:hAnsi="Times New Roman"/>
              <w:sz w:val="18"/>
              <w:szCs w:val="18"/>
            </w:rPr>
          </w:pPr>
        </w:p>
      </w:tc>
      <w:tc>
        <w:tcPr>
          <w:tcW w:w="853" w:type="dxa"/>
        </w:tcPr>
        <w:p w14:paraId="761FF818">
          <w:pPr>
            <w:pStyle w:val="17"/>
          </w:pPr>
        </w:p>
      </w:tc>
      <w:tc>
        <w:tcPr>
          <w:tcW w:w="709" w:type="dxa"/>
        </w:tcPr>
        <w:p w14:paraId="010D9811">
          <w:pPr>
            <w:pStyle w:val="17"/>
          </w:pPr>
        </w:p>
      </w:tc>
      <w:tc>
        <w:tcPr>
          <w:tcW w:w="3119" w:type="dxa"/>
          <w:vMerge w:val="continue"/>
        </w:tcPr>
        <w:p w14:paraId="622D823E">
          <w:pPr>
            <w:pStyle w:val="17"/>
          </w:pPr>
        </w:p>
      </w:tc>
      <w:tc>
        <w:tcPr>
          <w:tcW w:w="3148" w:type="dxa"/>
          <w:gridSpan w:val="3"/>
          <w:vMerge w:val="continue"/>
        </w:tcPr>
        <w:p w14:paraId="26870DEB">
          <w:pPr>
            <w:pStyle w:val="17"/>
          </w:pPr>
        </w:p>
      </w:tc>
    </w:tr>
  </w:tbl>
  <w:p w14:paraId="5D52EE82">
    <w:pPr>
      <w:pStyle w:val="17"/>
      <w:tabs>
        <w:tab w:val="left" w:pos="912"/>
        <w:tab w:val="clear" w:pos="4677"/>
        <w:tab w:val="clear" w:pos="9355"/>
      </w:tabs>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DF455A">
    <w:pPr>
      <w:pStyle w:val="17"/>
      <w:tabs>
        <w:tab w:val="right" w:pos="9180"/>
        <w:tab w:val="clear" w:pos="9355"/>
      </w:tabs>
    </w:pPr>
    <w:r>
      <w:rPr>
        <w:lang w:val="en-US"/>
      </w:rPr>
      <mc:AlternateContent>
        <mc:Choice Requires="wpg">
          <w:drawing>
            <wp:anchor distT="0" distB="0" distL="114300" distR="114300" simplePos="0" relativeHeight="251661312" behindDoc="0" locked="0" layoutInCell="1" allowOverlap="1">
              <wp:simplePos x="0" y="0"/>
              <wp:positionH relativeFrom="column">
                <wp:posOffset>-222250</wp:posOffset>
              </wp:positionH>
              <wp:positionV relativeFrom="paragraph">
                <wp:posOffset>298450</wp:posOffset>
              </wp:positionV>
              <wp:extent cx="6659880" cy="655320"/>
              <wp:effectExtent l="0" t="0" r="26670" b="0"/>
              <wp:wrapNone/>
              <wp:docPr id="1973398504" name="Group 21"/>
              <wp:cNvGraphicFramePr/>
              <a:graphic xmlns:a="http://schemas.openxmlformats.org/drawingml/2006/main">
                <a:graphicData uri="http://schemas.microsoft.com/office/word/2010/wordprocessingGroup">
                  <wpg:wgp>
                    <wpg:cNvGrpSpPr/>
                    <wpg:grpSpPr>
                      <a:xfrm>
                        <a:off x="0" y="0"/>
                        <a:ext cx="6659880" cy="655320"/>
                        <a:chOff x="1117" y="15748"/>
                        <a:chExt cx="10488" cy="1042"/>
                      </a:xfrm>
                    </wpg:grpSpPr>
                    <wpg:grpSp>
                      <wpg:cNvPr id="555862848" name="Group 1"/>
                      <wpg:cNvGrpSpPr/>
                      <wpg:grpSpPr>
                        <a:xfrm>
                          <a:off x="1117" y="15748"/>
                          <a:ext cx="10488" cy="853"/>
                          <a:chOff x="1134" y="15706"/>
                          <a:chExt cx="10490" cy="852"/>
                        </a:xfrm>
                      </wpg:grpSpPr>
                      <wps:wsp>
                        <wps:cNvPr id="1028111007" name="Line 3"/>
                        <wps:cNvCnPr>
                          <a:cxnSpLocks noChangeShapeType="1"/>
                        </wps:cNvCnPr>
                        <wps:spPr bwMode="auto">
                          <a:xfrm>
                            <a:off x="1134" y="15706"/>
                            <a:ext cx="10488" cy="0"/>
                          </a:xfrm>
                          <a:prstGeom prst="line">
                            <a:avLst/>
                          </a:prstGeom>
                          <a:noFill/>
                          <a:ln w="25200">
                            <a:solidFill>
                              <a:srgbClr val="000000"/>
                            </a:solidFill>
                            <a:round/>
                          </a:ln>
                        </wps:spPr>
                        <wps:bodyPr/>
                      </wps:wsp>
                      <wps:wsp>
                        <wps:cNvPr id="237876985" name="Line 4"/>
                        <wps:cNvCnPr>
                          <a:cxnSpLocks noChangeShapeType="1"/>
                        </wps:cNvCnPr>
                        <wps:spPr bwMode="auto">
                          <a:xfrm>
                            <a:off x="1134" y="15989"/>
                            <a:ext cx="3685" cy="0"/>
                          </a:xfrm>
                          <a:prstGeom prst="line">
                            <a:avLst/>
                          </a:prstGeom>
                          <a:noFill/>
                          <a:ln w="10795">
                            <a:solidFill>
                              <a:srgbClr val="000000"/>
                            </a:solidFill>
                            <a:round/>
                          </a:ln>
                        </wps:spPr>
                        <wps:bodyPr/>
                      </wps:wsp>
                      <wps:wsp>
                        <wps:cNvPr id="1709514189" name="Line 5"/>
                        <wps:cNvCnPr>
                          <a:cxnSpLocks noChangeShapeType="1"/>
                        </wps:cNvCnPr>
                        <wps:spPr bwMode="auto">
                          <a:xfrm>
                            <a:off x="1531" y="15706"/>
                            <a:ext cx="0" cy="850"/>
                          </a:xfrm>
                          <a:prstGeom prst="line">
                            <a:avLst/>
                          </a:prstGeom>
                          <a:noFill/>
                          <a:ln w="25146">
                            <a:solidFill>
                              <a:srgbClr val="000000"/>
                            </a:solidFill>
                            <a:round/>
                          </a:ln>
                        </wps:spPr>
                        <wps:bodyPr/>
                      </wps:wsp>
                      <wps:wsp>
                        <wps:cNvPr id="1708309098" name="Line 6"/>
                        <wps:cNvCnPr>
                          <a:cxnSpLocks noChangeShapeType="1"/>
                        </wps:cNvCnPr>
                        <wps:spPr bwMode="auto">
                          <a:xfrm>
                            <a:off x="2098" y="15706"/>
                            <a:ext cx="0" cy="850"/>
                          </a:xfrm>
                          <a:prstGeom prst="line">
                            <a:avLst/>
                          </a:prstGeom>
                          <a:noFill/>
                          <a:ln w="25146">
                            <a:solidFill>
                              <a:srgbClr val="000000"/>
                            </a:solidFill>
                            <a:round/>
                          </a:ln>
                        </wps:spPr>
                        <wps:bodyPr/>
                      </wps:wsp>
                      <wps:wsp>
                        <wps:cNvPr id="321866711" name="Line 7"/>
                        <wps:cNvCnPr>
                          <a:cxnSpLocks noChangeShapeType="1"/>
                        </wps:cNvCnPr>
                        <wps:spPr bwMode="auto">
                          <a:xfrm>
                            <a:off x="3402" y="15706"/>
                            <a:ext cx="0" cy="850"/>
                          </a:xfrm>
                          <a:prstGeom prst="line">
                            <a:avLst/>
                          </a:prstGeom>
                          <a:noFill/>
                          <a:ln w="25146">
                            <a:solidFill>
                              <a:srgbClr val="000000"/>
                            </a:solidFill>
                            <a:round/>
                          </a:ln>
                        </wps:spPr>
                        <wps:bodyPr/>
                      </wps:wsp>
                      <wps:wsp>
                        <wps:cNvPr id="705131208" name="Line 8"/>
                        <wps:cNvCnPr>
                          <a:cxnSpLocks noChangeShapeType="1"/>
                        </wps:cNvCnPr>
                        <wps:spPr bwMode="auto">
                          <a:xfrm>
                            <a:off x="11057" y="15706"/>
                            <a:ext cx="0" cy="850"/>
                          </a:xfrm>
                          <a:prstGeom prst="line">
                            <a:avLst/>
                          </a:prstGeom>
                          <a:noFill/>
                          <a:ln w="25146">
                            <a:solidFill>
                              <a:srgbClr val="000000"/>
                            </a:solidFill>
                            <a:round/>
                          </a:ln>
                        </wps:spPr>
                        <wps:bodyPr/>
                      </wps:wsp>
                      <wps:wsp>
                        <wps:cNvPr id="1515408591" name="Line 9"/>
                        <wps:cNvCnPr>
                          <a:cxnSpLocks noChangeShapeType="1"/>
                        </wps:cNvCnPr>
                        <wps:spPr bwMode="auto">
                          <a:xfrm>
                            <a:off x="4253" y="15706"/>
                            <a:ext cx="0" cy="850"/>
                          </a:xfrm>
                          <a:prstGeom prst="line">
                            <a:avLst/>
                          </a:prstGeom>
                          <a:noFill/>
                          <a:ln w="25146">
                            <a:solidFill>
                              <a:srgbClr val="000000"/>
                            </a:solidFill>
                            <a:round/>
                          </a:ln>
                        </wps:spPr>
                        <wps:bodyPr/>
                      </wps:wsp>
                      <wps:wsp>
                        <wps:cNvPr id="1935707770" name="Line 10"/>
                        <wps:cNvCnPr>
                          <a:cxnSpLocks noChangeShapeType="1"/>
                        </wps:cNvCnPr>
                        <wps:spPr bwMode="auto">
                          <a:xfrm>
                            <a:off x="4820" y="15706"/>
                            <a:ext cx="0" cy="850"/>
                          </a:xfrm>
                          <a:prstGeom prst="line">
                            <a:avLst/>
                          </a:prstGeom>
                          <a:noFill/>
                          <a:ln w="25146">
                            <a:solidFill>
                              <a:srgbClr val="000000"/>
                            </a:solidFill>
                            <a:round/>
                          </a:ln>
                        </wps:spPr>
                        <wps:bodyPr/>
                      </wps:wsp>
                      <wps:wsp>
                        <wps:cNvPr id="286838977" name="Line 11"/>
                        <wps:cNvCnPr>
                          <a:cxnSpLocks noChangeShapeType="1"/>
                        </wps:cNvCnPr>
                        <wps:spPr bwMode="auto">
                          <a:xfrm>
                            <a:off x="1134" y="16273"/>
                            <a:ext cx="3685" cy="0"/>
                          </a:xfrm>
                          <a:prstGeom prst="line">
                            <a:avLst/>
                          </a:prstGeom>
                          <a:noFill/>
                          <a:ln w="25146">
                            <a:solidFill>
                              <a:srgbClr val="000000"/>
                            </a:solidFill>
                            <a:round/>
                          </a:ln>
                        </wps:spPr>
                        <wps:bodyPr/>
                      </wps:wsp>
                      <wps:wsp>
                        <wps:cNvPr id="722415297" name="Line 12"/>
                        <wps:cNvCnPr>
                          <a:cxnSpLocks noChangeShapeType="1"/>
                        </wps:cNvCnPr>
                        <wps:spPr bwMode="auto">
                          <a:xfrm>
                            <a:off x="11057" y="16103"/>
                            <a:ext cx="567" cy="0"/>
                          </a:xfrm>
                          <a:prstGeom prst="line">
                            <a:avLst/>
                          </a:prstGeom>
                          <a:noFill/>
                          <a:ln w="25200">
                            <a:solidFill>
                              <a:srgbClr val="000000"/>
                            </a:solidFill>
                            <a:round/>
                          </a:ln>
                        </wps:spPr>
                        <wps:bodyPr/>
                      </wps:wsp>
                      <wps:wsp>
                        <wps:cNvPr id="290024744" name="Text Box 13"/>
                        <wps:cNvSpPr txBox="1">
                          <a:spLocks noChangeArrowheads="1"/>
                        </wps:cNvSpPr>
                        <wps:spPr bwMode="auto">
                          <a:xfrm>
                            <a:off x="1134" y="16273"/>
                            <a:ext cx="399" cy="283"/>
                          </a:xfrm>
                          <a:prstGeom prst="rect">
                            <a:avLst/>
                          </a:prstGeom>
                          <a:noFill/>
                          <a:ln>
                            <a:noFill/>
                          </a:ln>
                        </wps:spPr>
                        <wps:txbx>
                          <w:txbxContent>
                            <w:p w14:paraId="19F29027">
                              <w:pPr>
                                <w:jc w:val="center"/>
                                <w:rPr>
                                  <w:b/>
                                  <w:i/>
                                  <w:sz w:val="16"/>
                                </w:rPr>
                              </w:pPr>
                              <w:r>
                                <w:rPr>
                                  <w:i/>
                                  <w:sz w:val="16"/>
                                </w:rPr>
                                <w:t>Изм</w:t>
                              </w:r>
                            </w:p>
                          </w:txbxContent>
                        </wps:txbx>
                        <wps:bodyPr rot="0" vert="horz" wrap="square" lIns="0" tIns="21600" rIns="0" bIns="45720" anchor="t" anchorCtr="0" upright="1">
                          <a:noAutofit/>
                        </wps:bodyPr>
                      </wps:wsp>
                      <wps:wsp>
                        <wps:cNvPr id="2016611631" name="Text Box 14"/>
                        <wps:cNvSpPr txBox="1">
                          <a:spLocks noChangeArrowheads="1"/>
                        </wps:cNvSpPr>
                        <wps:spPr bwMode="auto">
                          <a:xfrm>
                            <a:off x="1531" y="16273"/>
                            <a:ext cx="567" cy="285"/>
                          </a:xfrm>
                          <a:prstGeom prst="rect">
                            <a:avLst/>
                          </a:prstGeom>
                          <a:noFill/>
                          <a:ln>
                            <a:noFill/>
                          </a:ln>
                        </wps:spPr>
                        <wps:txbx>
                          <w:txbxContent>
                            <w:p w14:paraId="158937A4">
                              <w:pPr>
                                <w:rPr>
                                  <w:i/>
                                  <w:sz w:val="28"/>
                                  <w:vertAlign w:val="superscript"/>
                                </w:rPr>
                              </w:pPr>
                              <w:r>
                                <w:rPr>
                                  <w:rFonts w:ascii="ISOCPEUR" w:hAnsi="ISOCPEUR"/>
                                  <w:i/>
                                  <w:sz w:val="16"/>
                                  <w:szCs w:val="16"/>
                                </w:rPr>
                                <w:t xml:space="preserve">  </w:t>
                              </w:r>
                              <w:r>
                                <w:rPr>
                                  <w:i/>
                                  <w:sz w:val="28"/>
                                  <w:vertAlign w:val="superscript"/>
                                </w:rPr>
                                <w:t>Лист</w:t>
                              </w:r>
                            </w:p>
                          </w:txbxContent>
                        </wps:txbx>
                        <wps:bodyPr rot="0" vert="horz" wrap="square" lIns="0" tIns="21600" rIns="0" bIns="45720" anchor="t" anchorCtr="0" upright="1">
                          <a:noAutofit/>
                        </wps:bodyPr>
                      </wps:wsp>
                      <wps:wsp>
                        <wps:cNvPr id="360788228" name="Text Box 15"/>
                        <wps:cNvSpPr txBox="1">
                          <a:spLocks noChangeArrowheads="1"/>
                        </wps:cNvSpPr>
                        <wps:spPr bwMode="auto">
                          <a:xfrm>
                            <a:off x="2098" y="16273"/>
                            <a:ext cx="1304" cy="283"/>
                          </a:xfrm>
                          <a:prstGeom prst="rect">
                            <a:avLst/>
                          </a:prstGeom>
                          <a:noFill/>
                          <a:ln>
                            <a:noFill/>
                          </a:ln>
                        </wps:spPr>
                        <wps:txbx>
                          <w:txbxContent>
                            <w:p w14:paraId="4274A27D">
                              <w:pPr>
                                <w:jc w:val="center"/>
                                <w:rPr>
                                  <w:i/>
                                  <w:sz w:val="28"/>
                                  <w:vertAlign w:val="superscript"/>
                                </w:rPr>
                              </w:pPr>
                              <w:r>
                                <w:rPr>
                                  <w:i/>
                                  <w:sz w:val="28"/>
                                  <w:vertAlign w:val="superscript"/>
                                </w:rPr>
                                <w:t xml:space="preserve">  № докум.</w:t>
                              </w:r>
                            </w:p>
                          </w:txbxContent>
                        </wps:txbx>
                        <wps:bodyPr rot="0" vert="horz" wrap="square" lIns="0" tIns="21600" rIns="0" bIns="45720" anchor="t" anchorCtr="0" upright="1">
                          <a:noAutofit/>
                        </wps:bodyPr>
                      </wps:wsp>
                      <wps:wsp>
                        <wps:cNvPr id="346193564" name="Text Box 16"/>
                        <wps:cNvSpPr txBox="1">
                          <a:spLocks noChangeArrowheads="1"/>
                        </wps:cNvSpPr>
                        <wps:spPr bwMode="auto">
                          <a:xfrm>
                            <a:off x="3402" y="16273"/>
                            <a:ext cx="850" cy="285"/>
                          </a:xfrm>
                          <a:prstGeom prst="rect">
                            <a:avLst/>
                          </a:prstGeom>
                          <a:noFill/>
                          <a:ln>
                            <a:noFill/>
                          </a:ln>
                        </wps:spPr>
                        <wps:txbx>
                          <w:txbxContent>
                            <w:p w14:paraId="4A1A7B9B">
                              <w:pPr>
                                <w:jc w:val="center"/>
                                <w:rPr>
                                  <w:i/>
                                  <w:sz w:val="28"/>
                                  <w:vertAlign w:val="superscript"/>
                                </w:rPr>
                              </w:pPr>
                              <w:r>
                                <w:rPr>
                                  <w:i/>
                                  <w:sz w:val="28"/>
                                  <w:vertAlign w:val="superscript"/>
                                </w:rPr>
                                <w:t xml:space="preserve"> Пров.</w:t>
                              </w:r>
                            </w:p>
                            <w:p w14:paraId="7504CEE9">
                              <w:pPr>
                                <w:rPr>
                                  <w:rFonts w:ascii="Arial" w:hAnsi="Arial"/>
                                  <w:i/>
                                  <w:sz w:val="16"/>
                                </w:rPr>
                              </w:pPr>
                              <w:r>
                                <w:rPr>
                                  <w:rFonts w:ascii="Arial" w:hAnsi="Arial"/>
                                  <w:i/>
                                  <w:sz w:val="16"/>
                                </w:rPr>
                                <w:t>Подп.</w:t>
                              </w:r>
                            </w:p>
                          </w:txbxContent>
                        </wps:txbx>
                        <wps:bodyPr rot="0" vert="horz" wrap="square" lIns="0" tIns="21600" rIns="0" bIns="45720" anchor="t" anchorCtr="0" upright="1">
                          <a:noAutofit/>
                        </wps:bodyPr>
                      </wps:wsp>
                      <wps:wsp>
                        <wps:cNvPr id="523580707" name="Text Box 17"/>
                        <wps:cNvSpPr txBox="1">
                          <a:spLocks noChangeArrowheads="1"/>
                        </wps:cNvSpPr>
                        <wps:spPr bwMode="auto">
                          <a:xfrm>
                            <a:off x="4253" y="16273"/>
                            <a:ext cx="567" cy="285"/>
                          </a:xfrm>
                          <a:prstGeom prst="rect">
                            <a:avLst/>
                          </a:prstGeom>
                          <a:noFill/>
                          <a:ln>
                            <a:noFill/>
                          </a:ln>
                        </wps:spPr>
                        <wps:txbx>
                          <w:txbxContent>
                            <w:p w14:paraId="332DC49F">
                              <w:pPr>
                                <w:pStyle w:val="2"/>
                                <w:rPr>
                                  <w:i/>
                                  <w:sz w:val="16"/>
                                  <w:szCs w:val="16"/>
                                </w:rPr>
                              </w:pPr>
                              <w:r>
                                <w:rPr>
                                  <w:i/>
                                  <w:sz w:val="16"/>
                                </w:rPr>
                                <w:t>Да</w:t>
                              </w:r>
                              <w:r>
                                <w:rPr>
                                  <w:i/>
                                  <w:sz w:val="16"/>
                                  <w:lang w:val="en-US"/>
                                </w:rPr>
                                <w:drawing>
                                  <wp:inline distT="0" distB="0" distL="0" distR="0">
                                    <wp:extent cx="68580" cy="106680"/>
                                    <wp:effectExtent l="0" t="0" r="0" b="0"/>
                                    <wp:docPr id="1918857868" name="Рисунок 1918857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57868" name="Рисунок 191885786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8580" cy="106680"/>
                                            </a:xfrm>
                                            <a:prstGeom prst="rect">
                                              <a:avLst/>
                                            </a:prstGeom>
                                            <a:noFill/>
                                            <a:ln>
                                              <a:noFill/>
                                            </a:ln>
                                          </pic:spPr>
                                        </pic:pic>
                                      </a:graphicData>
                                    </a:graphic>
                                  </wp:inline>
                                </w:drawing>
                              </w:r>
                            </w:p>
                          </w:txbxContent>
                        </wps:txbx>
                        <wps:bodyPr rot="0" vert="horz" wrap="square" lIns="0" tIns="21600" rIns="0" bIns="45720" anchor="t" anchorCtr="0" upright="1">
                          <a:noAutofit/>
                        </wps:bodyPr>
                      </wps:wsp>
                      <wps:wsp>
                        <wps:cNvPr id="1317017933" name="Text Box 19"/>
                        <wps:cNvSpPr txBox="1">
                          <a:spLocks noChangeArrowheads="1"/>
                        </wps:cNvSpPr>
                        <wps:spPr bwMode="auto">
                          <a:xfrm>
                            <a:off x="11057" y="15706"/>
                            <a:ext cx="567" cy="397"/>
                          </a:xfrm>
                          <a:prstGeom prst="rect">
                            <a:avLst/>
                          </a:prstGeom>
                          <a:noFill/>
                          <a:ln>
                            <a:noFill/>
                          </a:ln>
                        </wps:spPr>
                        <wps:txbx>
                          <w:txbxContent>
                            <w:p w14:paraId="24F48673">
                              <w:pPr>
                                <w:rPr>
                                  <w:rFonts w:hint="eastAsia" w:ascii="ISOCPEUR" w:hAnsi="ISOCPEUR"/>
                                  <w:i/>
                                  <w:sz w:val="18"/>
                                  <w:szCs w:val="18"/>
                                </w:rPr>
                              </w:pPr>
                              <w:r>
                                <w:rPr>
                                  <w:rFonts w:ascii="ISOCPEUR" w:hAnsi="ISOCPEUR"/>
                                  <w:i/>
                                  <w:sz w:val="18"/>
                                  <w:szCs w:val="18"/>
                                </w:rPr>
                                <w:t xml:space="preserve"> Лист</w:t>
                              </w:r>
                            </w:p>
                          </w:txbxContent>
                        </wps:txbx>
                        <wps:bodyPr rot="0" vert="horz" wrap="square" lIns="0" tIns="21600" rIns="0" bIns="45720" anchor="t" anchorCtr="0" upright="1">
                          <a:noAutofit/>
                        </wps:bodyPr>
                      </wps:wsp>
                    </wpg:grpSp>
                    <wps:wsp>
                      <wps:cNvPr id="1881380180" name="Text Box 20"/>
                      <wps:cNvSpPr txBox="1">
                        <a:spLocks noChangeArrowheads="1"/>
                      </wps:cNvSpPr>
                      <wps:spPr bwMode="auto">
                        <a:xfrm>
                          <a:off x="4187" y="16267"/>
                          <a:ext cx="978" cy="523"/>
                        </a:xfrm>
                        <a:prstGeom prst="rect">
                          <a:avLst/>
                        </a:prstGeom>
                        <a:noFill/>
                        <a:ln>
                          <a:noFill/>
                        </a:ln>
                      </wps:spPr>
                      <wps:txbx>
                        <w:txbxContent>
                          <w:p w14:paraId="6C418DF0">
                            <w:pPr>
                              <w:rPr>
                                <w:sz w:val="18"/>
                                <w:szCs w:val="18"/>
                              </w:rPr>
                            </w:pPr>
                            <w:r>
                              <w:rPr>
                                <w:i/>
                                <w:sz w:val="28"/>
                                <w:vertAlign w:val="superscript"/>
                              </w:rPr>
                              <w:t>Дата</w:t>
                            </w:r>
                          </w:p>
                        </w:txbxContent>
                      </wps:txbx>
                      <wps:bodyPr rot="0" vert="horz" wrap="square" lIns="91440" tIns="45720" rIns="91440" bIns="45720" anchor="t" anchorCtr="0" upright="1">
                        <a:noAutofit/>
                      </wps:bodyPr>
                    </wps:wsp>
                  </wpg:wgp>
                </a:graphicData>
              </a:graphic>
            </wp:anchor>
          </w:drawing>
        </mc:Choice>
        <mc:Fallback>
          <w:pict>
            <v:group id="Group 21" o:spid="_x0000_s1026" o:spt="203" style="position:absolute;left:0pt;margin-left:-17.5pt;margin-top:23.5pt;height:51.6pt;width:524.4pt;z-index:251661312;mso-width-relative:page;mso-height-relative:page;" coordorigin="1117,15748" coordsize="10488,1042" o:gfxdata="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">
              <o:lock v:ext="edit" aspectratio="f"/>
              <v:group id="Group 1" o:spid="_x0000_s1026" o:spt="203" style="position:absolute;left:1117;top:15748;height:853;width:10488;" coordorigin="1134,15706" coordsize="10490,852" o:gfxdata="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">
                <o:lock v:ext="edit" aspectratio="f"/>
                <v:line id="Line 3" o:spid="_x0000_s1026" o:spt="20" style="position:absolute;left:1134;top:15706;height:0;width:10488;" filled="f" stroked="t" coordsize="21600,21600" o:gfxdata="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hHfcJ&#10;wAAAAOMAAAAPAAAAAAAAAAEAIAAAACIAAABkcnMvZG93bnJldi54bWxQSwECFAAUAAAACACHTuJA&#10;My8FnjsAAAA5AAAAEAAAAAAAAAABACAAAAAPAQAAZHJzL3NoYXBleG1sLnhtbFBLBQYAAAAABgAG&#10;AFsBAAC5AwAAAAA=&#10;">
                  <v:fill on="f" focussize="0,0"/>
                  <v:stroke weight="1.98425196850394pt" color="#000000" joinstyle="round"/>
                  <v:imagedata o:title=""/>
                  <o:lock v:ext="edit" aspectratio="f"/>
                </v:line>
                <v:line id="Line 4" o:spid="_x0000_s1026" o:spt="20" style="position:absolute;left:1134;top:15989;height:0;width:3685;" filled="f" stroked="t" coordsize="21600,21600" o:gfxdata="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7it&#10;3cEAAADiAAAADwAAAAAAAAABACAAAAAiAAAAZHJzL2Rvd25yZXYueG1sUEsBAhQAFAAAAAgAh07i&#10;QDMvBZ47AAAAOQAAABAAAAAAAAAAAQAgAAAAEAEAAGRycy9zaGFwZXhtbC54bWxQSwUGAAAAAAYA&#10;BgBbAQAAugMAAAAA&#10;">
                  <v:fill on="f" focussize="0,0"/>
                  <v:stroke weight="0.85pt" color="#000000" joinstyle="round"/>
                  <v:imagedata o:title=""/>
                  <o:lock v:ext="edit" aspectratio="f"/>
                </v:line>
                <v:line id="Line 5" o:spid="_x0000_s1026" o:spt="20" style="position:absolute;left:1531;top:15706;height:850;width:0;" filled="f" stroked="t" coordsize="21600,21600" o:gfxdata="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K594E&#10;wAAAAOMAAAAPAAAAAAAAAAEAIAAAACIAAABkcnMvZG93bnJldi54bWxQSwECFAAUAAAACACHTuJA&#10;My8FnjsAAAA5AAAAEAAAAAAAAAABACAAAAAPAQAAZHJzL3NoYXBleG1sLnhtbFBLBQYAAAAABgAG&#10;AFsBAAC5AwAAAAA=&#10;">
                  <v:fill on="f" focussize="0,0"/>
                  <v:stroke weight="1.98pt" color="#000000" joinstyle="round"/>
                  <v:imagedata o:title=""/>
                  <o:lock v:ext="edit" aspectratio="f"/>
                </v:line>
                <v:line id="Line 6" o:spid="_x0000_s1026" o:spt="20" style="position:absolute;left:2098;top:15706;height:850;width:0;" filled="f" stroked="t" coordsize="21600,21600" o:gfxdata="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i&#10;ceLFwwAAAOMAAAAPAAAAAAAAAAEAIAAAACIAAABkcnMvZG93bnJldi54bWxQSwECFAAUAAAACACH&#10;TuJAMy8FnjsAAAA5AAAAEAAAAAAAAAABACAAAAASAQAAZHJzL3NoYXBleG1sLnhtbFBLBQYAAAAA&#10;BgAGAFsBAAC8AwAAAAA=&#10;">
                  <v:fill on="f" focussize="0,0"/>
                  <v:stroke weight="1.98pt" color="#000000" joinstyle="round"/>
                  <v:imagedata o:title=""/>
                  <o:lock v:ext="edit" aspectratio="f"/>
                </v:line>
                <v:line id="Line 7" o:spid="_x0000_s1026" o:spt="20" style="position:absolute;left:3402;top:15706;height:850;width:0;" filled="f" stroked="t" coordsize="21600,21600" o:gfxdata="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GPx&#10;UYLCAAAA4gAAAA8AAAAAAAAAAQAgAAAAIgAAAGRycy9kb3ducmV2LnhtbFBLAQIUABQAAAAIAIdO&#10;4kAzLwWeOwAAADkAAAAQAAAAAAAAAAEAIAAAABEBAABkcnMvc2hhcGV4bWwueG1sUEsFBgAAAAAG&#10;AAYAWwEAALsDAAAAAA==&#10;">
                  <v:fill on="f" focussize="0,0"/>
                  <v:stroke weight="1.98pt" color="#000000" joinstyle="round"/>
                  <v:imagedata o:title=""/>
                  <o:lock v:ext="edit" aspectratio="f"/>
                </v:line>
                <v:line id="Line 8" o:spid="_x0000_s1026" o:spt="20" style="position:absolute;left:11057;top:15706;height:850;width:0;" filled="f" stroked="t" coordsize="21600,21600" o:gfxdata="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RDS974A&#10;AADiAAAADwAAAAAAAAABACAAAAAiAAAAZHJzL2Rvd25yZXYueG1sUEsBAhQAFAAAAAgAh07iQDMv&#10;BZ47AAAAOQAAABAAAAAAAAAAAQAgAAAADQEAAGRycy9zaGFwZXhtbC54bWxQSwUGAAAAAAYABgBb&#10;AQAAtwMAAAAA&#10;">
                  <v:fill on="f" focussize="0,0"/>
                  <v:stroke weight="1.98pt" color="#000000" joinstyle="round"/>
                  <v:imagedata o:title=""/>
                  <o:lock v:ext="edit" aspectratio="f"/>
                </v:line>
                <v:line id="Line 9" o:spid="_x0000_s1026" o:spt="20" style="position:absolute;left:4253;top:15706;height:850;width:0;" filled="f" stroked="t" coordsize="21600,21600" o:gfxdata="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Cuwar&#10;wAAAAOMAAAAPAAAAAAAAAAEAIAAAACIAAABkcnMvZG93bnJldi54bWxQSwECFAAUAAAACACHTuJA&#10;My8FnjsAAAA5AAAAEAAAAAAAAAABACAAAAAPAQAAZHJzL3NoYXBleG1sLnhtbFBLBQYAAAAABgAG&#10;AFsBAAC5AwAAAAA=&#10;">
                  <v:fill on="f" focussize="0,0"/>
                  <v:stroke weight="1.98pt" color="#000000" joinstyle="round"/>
                  <v:imagedata o:title=""/>
                  <o:lock v:ext="edit" aspectratio="f"/>
                </v:line>
                <v:line id="Line 10" o:spid="_x0000_s1026" o:spt="20" style="position:absolute;left:4820;top:15706;height:850;width:0;" filled="f" stroked="t" coordsize="21600,21600" o:gfxdata="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c5y7i8QAAADjAAAADwAAAAAAAAABACAAAAAiAAAAZHJzL2Rvd25yZXYueG1sUEsBAhQAFAAAAAgA&#10;h07iQDMvBZ47AAAAOQAAABAAAAAAAAAAAQAgAAAAEwEAAGRycy9zaGFwZXhtbC54bWxQSwUGAAAA&#10;AAYABgBbAQAAvQMAAAAA&#10;">
                  <v:fill on="f" focussize="0,0"/>
                  <v:stroke weight="1.98pt" color="#000000" joinstyle="round"/>
                  <v:imagedata o:title=""/>
                  <o:lock v:ext="edit" aspectratio="f"/>
                </v:line>
                <v:line id="Line 11" o:spid="_x0000_s1026" o:spt="20" style="position:absolute;left:1134;top:16273;height:0;width:3685;" filled="f" stroked="t" coordsize="21600,21600" o:gfxdata="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Osx&#10;ZGjCAAAA4gAAAA8AAAAAAAAAAQAgAAAAIgAAAGRycy9kb3ducmV2LnhtbFBLAQIUABQAAAAIAIdO&#10;4kAzLwWeOwAAADkAAAAQAAAAAAAAAAEAIAAAABEBAABkcnMvc2hhcGV4bWwueG1sUEsFBgAAAAAG&#10;AAYAWwEAALsDAAAAAA==&#10;">
                  <v:fill on="f" focussize="0,0"/>
                  <v:stroke weight="1.98pt" color="#000000" joinstyle="round"/>
                  <v:imagedata o:title=""/>
                  <o:lock v:ext="edit" aspectratio="f"/>
                </v:line>
                <v:line id="Line 12" o:spid="_x0000_s1026" o:spt="20" style="position:absolute;left:11057;top:16103;height:0;width:567;" filled="f" stroked="t" coordsize="21600,21600" o:gfxdata="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HN9mTvFAAAA4gAAAA8AAAAAAAAAAQAgAAAAIgAAAGRycy9kb3ducmV2LnhtbFBLAQIUABQAAAAI&#10;AIdO4kAzLwWeOwAAADkAAAAQAAAAAAAAAAEAIAAAABQBAABkcnMvc2hhcGV4bWwueG1sUEsFBgAA&#10;AAAGAAYAWwEAAL4DAAAAAA==&#10;">
                  <v:fill on="f" focussize="0,0"/>
                  <v:stroke weight="1.98425196850394pt" color="#000000" joinstyle="round"/>
                  <v:imagedata o:title=""/>
                  <o:lock v:ext="edit" aspectratio="f"/>
                </v:line>
                <v:shape id="Text Box 13" o:spid="_x0000_s1026" o:spt="202" type="#_x0000_t202" style="position:absolute;left:1134;top:16273;height:283;width:399;" filled="f" stroked="f" coordsize="21600,21600" o:gfxdata="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f&#10;DTAGwwAAAOIAAAAPAAAAAAAAAAEAIAAAACIAAABkcnMvZG93bnJldi54bWxQSwECFAAUAAAACACH&#10;TuJAMy8FnjsAAAA5AAAAEAAAAAAAAAABACAAAAASAQAAZHJzL3NoYXBleG1sLnhtbFBLBQYAAAAA&#10;BgAGAFsBAAC8AwAAAAA=&#10;">
                  <v:fill on="f" focussize="0,0"/>
                  <v:stroke on="f"/>
                  <v:imagedata o:title=""/>
                  <o:lock v:ext="edit" aspectratio="f"/>
                  <v:textbox inset="0mm,0.6mm,0mm,1.27mm">
                    <w:txbxContent>
                      <w:p w14:paraId="19F29027">
                        <w:pPr>
                          <w:jc w:val="center"/>
                          <w:rPr>
                            <w:b/>
                            <w:i/>
                            <w:sz w:val="16"/>
                          </w:rPr>
                        </w:pPr>
                        <w:r>
                          <w:rPr>
                            <w:i/>
                            <w:sz w:val="16"/>
                          </w:rPr>
                          <w:t>Изм</w:t>
                        </w:r>
                      </w:p>
                    </w:txbxContent>
                  </v:textbox>
                </v:shape>
                <v:shape id="Text Box 14" o:spid="_x0000_s1026" o:spt="202" type="#_x0000_t202" style="position:absolute;left:1531;top:16273;height:285;width:567;" filled="f" stroked="f" coordsize="21600,21600" o:gfxdata="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T&#10;1AQCwwAAAOMAAAAPAAAAAAAAAAEAIAAAACIAAABkcnMvZG93bnJldi54bWxQSwECFAAUAAAACACH&#10;TuJAMy8FnjsAAAA5AAAAEAAAAAAAAAABACAAAAASAQAAZHJzL3NoYXBleG1sLnhtbFBLBQYAAAAA&#10;BgAGAFsBAAC8AwAAAAA=&#10;">
                  <v:fill on="f" focussize="0,0"/>
                  <v:stroke on="f"/>
                  <v:imagedata o:title=""/>
                  <o:lock v:ext="edit" aspectratio="f"/>
                  <v:textbox inset="0mm,0.6mm,0mm,1.27mm">
                    <w:txbxContent>
                      <w:p w14:paraId="158937A4">
                        <w:pPr>
                          <w:rPr>
                            <w:i/>
                            <w:sz w:val="28"/>
                            <w:vertAlign w:val="superscript"/>
                          </w:rPr>
                        </w:pPr>
                        <w:r>
                          <w:rPr>
                            <w:rFonts w:ascii="ISOCPEUR" w:hAnsi="ISOCPEUR"/>
                            <w:i/>
                            <w:sz w:val="16"/>
                            <w:szCs w:val="16"/>
                          </w:rPr>
                          <w:t xml:space="preserve">  </w:t>
                        </w:r>
                        <w:r>
                          <w:rPr>
                            <w:i/>
                            <w:sz w:val="28"/>
                            <w:vertAlign w:val="superscript"/>
                          </w:rPr>
                          <w:t>Лист</w:t>
                        </w:r>
                      </w:p>
                    </w:txbxContent>
                  </v:textbox>
                </v:shape>
                <v:shape id="Text Box 15" o:spid="_x0000_s1026" o:spt="202" type="#_x0000_t202" style="position:absolute;left:2098;top:16273;height:283;width:1304;" filled="f" stroked="f" coordsize="21600,21600" o:gfxdata="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UzUJC/&#10;AAAA4gAAAA8AAAAAAAAAAQAgAAAAIgAAAGRycy9kb3ducmV2LnhtbFBLAQIUABQAAAAIAIdO4kAz&#10;LwWeOwAAADkAAAAQAAAAAAAAAAEAIAAAAA4BAABkcnMvc2hhcGV4bWwueG1sUEsFBgAAAAAGAAYA&#10;WwEAALgDAAAAAA==&#10;">
                  <v:fill on="f" focussize="0,0"/>
                  <v:stroke on="f"/>
                  <v:imagedata o:title=""/>
                  <o:lock v:ext="edit" aspectratio="f"/>
                  <v:textbox inset="0mm,0.6mm,0mm,1.27mm">
                    <w:txbxContent>
                      <w:p w14:paraId="4274A27D">
                        <w:pPr>
                          <w:jc w:val="center"/>
                          <w:rPr>
                            <w:i/>
                            <w:sz w:val="28"/>
                            <w:vertAlign w:val="superscript"/>
                          </w:rPr>
                        </w:pPr>
                        <w:r>
                          <w:rPr>
                            <w:i/>
                            <w:sz w:val="28"/>
                            <w:vertAlign w:val="superscript"/>
                          </w:rPr>
                          <w:t xml:space="preserve">  № докум.</w:t>
                        </w:r>
                      </w:p>
                    </w:txbxContent>
                  </v:textbox>
                </v:shape>
                <v:shape id="Text Box 16" o:spid="_x0000_s1026" o:spt="202" type="#_x0000_t202" style="position:absolute;left:3402;top:16273;height:285;width:850;" filled="f" stroked="f" coordsize="21600,21600" o:gfxdata="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h&#10;hE6dwwAAAOIAAAAPAAAAAAAAAAEAIAAAACIAAABkcnMvZG93bnJldi54bWxQSwECFAAUAAAACACH&#10;TuJAMy8FnjsAAAA5AAAAEAAAAAAAAAABACAAAAASAQAAZHJzL3NoYXBleG1sLnhtbFBLBQYAAAAA&#10;BgAGAFsBAAC8AwAAAAA=&#10;">
                  <v:fill on="f" focussize="0,0"/>
                  <v:stroke on="f"/>
                  <v:imagedata o:title=""/>
                  <o:lock v:ext="edit" aspectratio="f"/>
                  <v:textbox inset="0mm,0.6mm,0mm,1.27mm">
                    <w:txbxContent>
                      <w:p w14:paraId="4A1A7B9B">
                        <w:pPr>
                          <w:jc w:val="center"/>
                          <w:rPr>
                            <w:i/>
                            <w:sz w:val="28"/>
                            <w:vertAlign w:val="superscript"/>
                          </w:rPr>
                        </w:pPr>
                        <w:r>
                          <w:rPr>
                            <w:i/>
                            <w:sz w:val="28"/>
                            <w:vertAlign w:val="superscript"/>
                          </w:rPr>
                          <w:t xml:space="preserve"> Пров.</w:t>
                        </w:r>
                      </w:p>
                      <w:p w14:paraId="7504CEE9">
                        <w:pPr>
                          <w:rPr>
                            <w:rFonts w:ascii="Arial" w:hAnsi="Arial"/>
                            <w:i/>
                            <w:sz w:val="16"/>
                          </w:rPr>
                        </w:pPr>
                        <w:r>
                          <w:rPr>
                            <w:rFonts w:ascii="Arial" w:hAnsi="Arial"/>
                            <w:i/>
                            <w:sz w:val="16"/>
                          </w:rPr>
                          <w:t>Подп.</w:t>
                        </w:r>
                      </w:p>
                    </w:txbxContent>
                  </v:textbox>
                </v:shape>
                <v:shape id="Text Box 17" o:spid="_x0000_s1026" o:spt="202" type="#_x0000_t202" style="position:absolute;left:4253;top:16273;height:285;width:567;" filled="f" stroked="f" coordsize="21600,21600" o:gfxdata="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Gdm&#10;Q5rCAAAA4gAAAA8AAAAAAAAAAQAgAAAAIgAAAGRycy9kb3ducmV2LnhtbFBLAQIUABQAAAAIAIdO&#10;4kAzLwWeOwAAADkAAAAQAAAAAAAAAAEAIAAAABEBAABkcnMvc2hhcGV4bWwueG1sUEsFBgAAAAAG&#10;AAYAWwEAALsDAAAAAA==&#10;">
                  <v:fill on="f" focussize="0,0"/>
                  <v:stroke on="f"/>
                  <v:imagedata o:title=""/>
                  <o:lock v:ext="edit" aspectratio="f"/>
                  <v:textbox inset="0mm,0.6mm,0mm,1.27mm">
                    <w:txbxContent>
                      <w:p w14:paraId="332DC49F">
                        <w:pPr>
                          <w:pStyle w:val="2"/>
                          <w:rPr>
                            <w:i/>
                            <w:sz w:val="16"/>
                            <w:szCs w:val="16"/>
                          </w:rPr>
                        </w:pPr>
                        <w:r>
                          <w:rPr>
                            <w:i/>
                            <w:sz w:val="16"/>
                          </w:rPr>
                          <w:t>Да</w:t>
                        </w:r>
                        <w:r>
                          <w:rPr>
                            <w:i/>
                            <w:sz w:val="16"/>
                            <w:lang w:val="en-US"/>
                          </w:rPr>
                          <w:drawing>
                            <wp:inline distT="0" distB="0" distL="0" distR="0">
                              <wp:extent cx="68580" cy="106680"/>
                              <wp:effectExtent l="0" t="0" r="0" b="0"/>
                              <wp:docPr id="1918857868" name="Рисунок 1918857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57868" name="Рисунок 191885786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8580" cy="106680"/>
                                      </a:xfrm>
                                      <a:prstGeom prst="rect">
                                        <a:avLst/>
                                      </a:prstGeom>
                                      <a:noFill/>
                                      <a:ln>
                                        <a:noFill/>
                                      </a:ln>
                                    </pic:spPr>
                                  </pic:pic>
                                </a:graphicData>
                              </a:graphic>
                            </wp:inline>
                          </w:drawing>
                        </w:r>
                      </w:p>
                    </w:txbxContent>
                  </v:textbox>
                </v:shape>
                <v:shape id="Text Box 19" o:spid="_x0000_s1026" o:spt="202" type="#_x0000_t202" style="position:absolute;left:11057;top:15706;height:397;width:567;" filled="f" stroked="f" coordsize="21600,21600" o:gfxdata="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I5IAG&#10;wAAAAOMAAAAPAAAAAAAAAAEAIAAAACIAAABkcnMvZG93bnJldi54bWxQSwECFAAUAAAACACHTuJA&#10;My8FnjsAAAA5AAAAEAAAAAAAAAABACAAAAAPAQAAZHJzL3NoYXBleG1sLnhtbFBLBQYAAAAABgAG&#10;AFsBAAC5AwAAAAA=&#10;">
                  <v:fill on="f" focussize="0,0"/>
                  <v:stroke on="f"/>
                  <v:imagedata o:title=""/>
                  <o:lock v:ext="edit" aspectratio="f"/>
                  <v:textbox inset="0mm,0.6mm,0mm,1.27mm">
                    <w:txbxContent>
                      <w:p w14:paraId="24F48673">
                        <w:pPr>
                          <w:rPr>
                            <w:rFonts w:hint="eastAsia" w:ascii="ISOCPEUR" w:hAnsi="ISOCPEUR"/>
                            <w:i/>
                            <w:sz w:val="18"/>
                            <w:szCs w:val="18"/>
                          </w:rPr>
                        </w:pPr>
                        <w:r>
                          <w:rPr>
                            <w:rFonts w:ascii="ISOCPEUR" w:hAnsi="ISOCPEUR"/>
                            <w:i/>
                            <w:sz w:val="18"/>
                            <w:szCs w:val="18"/>
                          </w:rPr>
                          <w:t xml:space="preserve"> Лист</w:t>
                        </w:r>
                      </w:p>
                    </w:txbxContent>
                  </v:textbox>
                </v:shape>
              </v:group>
              <v:shape id="Text Box 20" o:spid="_x0000_s1026" o:spt="202" type="#_x0000_t202" style="position:absolute;left:4187;top:16267;height:523;width:978;" filled="f" stroked="f" coordsize="21600,21600" o:gfxdata="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U&#10;ALgPwwAAAOMAAAAPAAAAAAAAAAEAIAAAACIAAABkcnMvZG93bnJldi54bWxQSwECFAAUAAAACACH&#10;TuJAMy8FnjsAAAA5AAAAEAAAAAAAAAABACAAAAASAQAAZHJzL3NoYXBleG1sLnhtbFBLBQYAAAAA&#10;BgAGAFsBAAC8AwAAAAA=&#10;">
                <v:fill on="f" focussize="0,0"/>
                <v:stroke on="f"/>
                <v:imagedata o:title=""/>
                <o:lock v:ext="edit" aspectratio="f"/>
                <v:textbox>
                  <w:txbxContent>
                    <w:p w14:paraId="6C418DF0">
                      <w:pPr>
                        <w:rPr>
                          <w:sz w:val="18"/>
                          <w:szCs w:val="18"/>
                        </w:rPr>
                      </w:pPr>
                      <w:r>
                        <w:rPr>
                          <w:i/>
                          <w:sz w:val="28"/>
                          <w:vertAlign w:val="superscript"/>
                        </w:rPr>
                        <w:t>Дата</w:t>
                      </w:r>
                    </w:p>
                  </w:txbxContent>
                </v:textbox>
              </v:shape>
            </v:group>
          </w:pict>
        </mc:Fallback>
      </mc:AlternateContent>
    </w:r>
    <w:r>
      <mc:AlternateContent>
        <mc:Choice Requires="wps">
          <w:drawing>
            <wp:anchor distT="0" distB="0" distL="114300" distR="114300" simplePos="0" relativeHeight="251660288" behindDoc="0" locked="0" layoutInCell="1" allowOverlap="1">
              <wp:simplePos x="0" y="0"/>
              <wp:positionH relativeFrom="margin">
                <wp:posOffset>2819400</wp:posOffset>
              </wp:positionH>
              <wp:positionV relativeFrom="paragraph">
                <wp:posOffset>481965</wp:posOffset>
              </wp:positionV>
              <wp:extent cx="3187700" cy="252730"/>
              <wp:effectExtent l="0" t="0" r="12700" b="0"/>
              <wp:wrapNone/>
              <wp:docPr id="27" name="Text Box 18"/>
              <wp:cNvGraphicFramePr/>
              <a:graphic xmlns:a="http://schemas.openxmlformats.org/drawingml/2006/main">
                <a:graphicData uri="http://schemas.microsoft.com/office/word/2010/wordprocessingShape">
                  <wps:wsp>
                    <wps:cNvSpPr txBox="1">
                      <a:spLocks noChangeArrowheads="1"/>
                    </wps:cNvSpPr>
                    <wps:spPr bwMode="auto">
                      <a:xfrm>
                        <a:off x="0" y="0"/>
                        <a:ext cx="3187700" cy="252698"/>
                      </a:xfrm>
                      <a:prstGeom prst="rect">
                        <a:avLst/>
                      </a:prstGeom>
                      <a:noFill/>
                      <a:ln>
                        <a:noFill/>
                      </a:ln>
                    </wps:spPr>
                    <wps:txbx>
                      <w:txbxContent>
                        <w:p w14:paraId="29A65BA4">
                          <w:pPr>
                            <w:spacing w:before="1"/>
                            <w:ind w:right="1742"/>
                            <w:jc w:val="center"/>
                            <w:outlineLvl w:val="0"/>
                            <w:rPr>
                              <w:sz w:val="28"/>
                              <w:szCs w:val="28"/>
                            </w:rPr>
                          </w:pPr>
                          <w:r>
                            <w:rPr>
                              <w:rFonts w:ascii="Times New Roman" w:hAnsi="Times New Roman" w:cs="Times New Roman"/>
                              <w:b/>
                              <w:bCs/>
                              <w:sz w:val="28"/>
                              <w:szCs w:val="24"/>
                            </w:rPr>
                            <w:t>КП.АС63.</w:t>
                          </w:r>
                          <w:bookmarkStart w:id="9" w:name="_Hlk189950050"/>
                          <w:r>
                            <w:rPr>
                              <w:rFonts w:ascii="Times New Roman" w:hAnsi="Times New Roman" w:cs="Times New Roman"/>
                              <w:b/>
                              <w:bCs/>
                              <w:sz w:val="28"/>
                              <w:szCs w:val="24"/>
                            </w:rPr>
                            <w:t>2200</w:t>
                          </w:r>
                          <w:r>
                            <w:rPr>
                              <w:rFonts w:hint="default" w:ascii="Times New Roman" w:hAnsi="Times New Roman" w:cs="Times New Roman"/>
                              <w:b/>
                              <w:bCs/>
                              <w:sz w:val="28"/>
                              <w:szCs w:val="24"/>
                              <w:lang w:val="ru-RU"/>
                            </w:rPr>
                            <w:t>17</w:t>
                          </w:r>
                          <w:r>
                            <w:rPr>
                              <w:rFonts w:ascii="Times New Roman" w:hAnsi="Times New Roman" w:cs="Times New Roman"/>
                              <w:b/>
                              <w:bCs/>
                              <w:sz w:val="28"/>
                              <w:szCs w:val="24"/>
                            </w:rPr>
                            <w:t>-05</w:t>
                          </w:r>
                          <w:r>
                            <w:rPr>
                              <w:rFonts w:ascii="Times New Roman" w:hAnsi="Times New Roman" w:cs="Times New Roman"/>
                              <w:b/>
                              <w:bCs/>
                              <w:spacing w:val="-3"/>
                              <w:sz w:val="28"/>
                              <w:szCs w:val="24"/>
                            </w:rPr>
                            <w:t xml:space="preserve"> </w:t>
                          </w:r>
                          <w:bookmarkEnd w:id="9"/>
                          <w:r>
                            <w:rPr>
                              <w:rFonts w:ascii="Times New Roman" w:hAnsi="Times New Roman" w:cs="Times New Roman"/>
                              <w:b/>
                              <w:bCs/>
                              <w:spacing w:val="-3"/>
                              <w:sz w:val="28"/>
                              <w:szCs w:val="24"/>
                            </w:rPr>
                            <w:t>81-00</w:t>
                          </w:r>
                        </w:p>
                        <w:p w14:paraId="6E167B84">
                          <w:pPr>
                            <w:rPr>
                              <w:rFonts w:ascii="GOST type B" w:hAnsi="GOST type B"/>
                              <w:i/>
                              <w:sz w:val="10"/>
                              <w:szCs w:val="10"/>
                            </w:rPr>
                          </w:pPr>
                          <w:r>
                            <w:rPr>
                              <w:rFonts w:ascii="GOST type B" w:hAnsi="GOST type B"/>
                              <w:i/>
                              <w:sz w:val="10"/>
                              <w:szCs w:val="10"/>
                            </w:rPr>
                            <w:t>ё</w:t>
                          </w:r>
                        </w:p>
                      </w:txbxContent>
                    </wps:txbx>
                    <wps:bodyPr rot="0" vert="horz" wrap="square" lIns="0" tIns="21600" rIns="0" bIns="45720" anchor="t" anchorCtr="0" upright="1">
                      <a:noAutofit/>
                    </wps:bodyPr>
                  </wps:wsp>
                </a:graphicData>
              </a:graphic>
            </wp:anchor>
          </w:drawing>
        </mc:Choice>
        <mc:Fallback>
          <w:pict>
            <v:shape id="Text Box 18" o:spid="_x0000_s1026" o:spt="202" type="#_x0000_t202" style="position:absolute;left:0pt;margin-left:222pt;margin-top:37.95pt;height:19.9pt;width:251pt;mso-position-horizontal-relative:margin;z-index:251660288;mso-width-relative:page;mso-height-relative:page;" filled="f" stroked="f" coordsize="21600,21600" o:gfxdata="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VwNnItgAAAAKAQAADwAAAAAAAAABACAAAAAiAAAA&#10;ZHJzL2Rvd25yZXYueG1sUEsBAhQAFAAAAAgAh07iQFZXQ5gHAgAADgQAAA4AAAAAAAAAAQAgAAAA&#10;JwEAAGRycy9lMm9Eb2MueG1sUEsFBgAAAAAGAAYAWQEAAKAFAAAAAA==&#10;">
              <v:fill on="f" focussize="0,0"/>
              <v:stroke on="f"/>
              <v:imagedata o:title=""/>
              <o:lock v:ext="edit" aspectratio="f"/>
              <v:textbox inset="0mm,0.6mm,0mm,1.27mm">
                <w:txbxContent>
                  <w:p w14:paraId="29A65BA4">
                    <w:pPr>
                      <w:spacing w:before="1"/>
                      <w:ind w:right="1742"/>
                      <w:jc w:val="center"/>
                      <w:outlineLvl w:val="0"/>
                      <w:rPr>
                        <w:sz w:val="28"/>
                        <w:szCs w:val="28"/>
                      </w:rPr>
                    </w:pPr>
                    <w:r>
                      <w:rPr>
                        <w:rFonts w:ascii="Times New Roman" w:hAnsi="Times New Roman" w:cs="Times New Roman"/>
                        <w:b/>
                        <w:bCs/>
                        <w:sz w:val="28"/>
                        <w:szCs w:val="24"/>
                      </w:rPr>
                      <w:t>КП.АС63.</w:t>
                    </w:r>
                    <w:bookmarkStart w:id="9" w:name="_Hlk189950050"/>
                    <w:r>
                      <w:rPr>
                        <w:rFonts w:ascii="Times New Roman" w:hAnsi="Times New Roman" w:cs="Times New Roman"/>
                        <w:b/>
                        <w:bCs/>
                        <w:sz w:val="28"/>
                        <w:szCs w:val="24"/>
                      </w:rPr>
                      <w:t>2200</w:t>
                    </w:r>
                    <w:r>
                      <w:rPr>
                        <w:rFonts w:hint="default" w:ascii="Times New Roman" w:hAnsi="Times New Roman" w:cs="Times New Roman"/>
                        <w:b/>
                        <w:bCs/>
                        <w:sz w:val="28"/>
                        <w:szCs w:val="24"/>
                        <w:lang w:val="ru-RU"/>
                      </w:rPr>
                      <w:t>17</w:t>
                    </w:r>
                    <w:r>
                      <w:rPr>
                        <w:rFonts w:ascii="Times New Roman" w:hAnsi="Times New Roman" w:cs="Times New Roman"/>
                        <w:b/>
                        <w:bCs/>
                        <w:sz w:val="28"/>
                        <w:szCs w:val="24"/>
                      </w:rPr>
                      <w:t>-05</w:t>
                    </w:r>
                    <w:r>
                      <w:rPr>
                        <w:rFonts w:ascii="Times New Roman" w:hAnsi="Times New Roman" w:cs="Times New Roman"/>
                        <w:b/>
                        <w:bCs/>
                        <w:spacing w:val="-3"/>
                        <w:sz w:val="28"/>
                        <w:szCs w:val="24"/>
                      </w:rPr>
                      <w:t xml:space="preserve"> </w:t>
                    </w:r>
                    <w:bookmarkEnd w:id="9"/>
                    <w:r>
                      <w:rPr>
                        <w:rFonts w:ascii="Times New Roman" w:hAnsi="Times New Roman" w:cs="Times New Roman"/>
                        <w:b/>
                        <w:bCs/>
                        <w:spacing w:val="-3"/>
                        <w:sz w:val="28"/>
                        <w:szCs w:val="24"/>
                      </w:rPr>
                      <w:t>81-00</w:t>
                    </w:r>
                  </w:p>
                  <w:p w14:paraId="6E167B84">
                    <w:pPr>
                      <w:rPr>
                        <w:rFonts w:ascii="GOST type B" w:hAnsi="GOST type B"/>
                        <w:i/>
                        <w:sz w:val="10"/>
                        <w:szCs w:val="10"/>
                      </w:rPr>
                    </w:pPr>
                    <w:r>
                      <w:rPr>
                        <w:rFonts w:ascii="GOST type B" w:hAnsi="GOST type B"/>
                        <w:i/>
                        <w:sz w:val="10"/>
                        <w:szCs w:val="10"/>
                      </w:rPr>
                      <w:t>ё</w:t>
                    </w:r>
                  </w:p>
                </w:txbxContent>
              </v:textbox>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6089650</wp:posOffset>
              </wp:positionH>
              <wp:positionV relativeFrom="paragraph">
                <wp:posOffset>544195</wp:posOffset>
              </wp:positionV>
              <wp:extent cx="347980" cy="241300"/>
              <wp:effectExtent l="0" t="0" r="0" b="6350"/>
              <wp:wrapNone/>
              <wp:docPr id="294990553" name="Надпись 21"/>
              <wp:cNvGraphicFramePr/>
              <a:graphic xmlns:a="http://schemas.openxmlformats.org/drawingml/2006/main">
                <a:graphicData uri="http://schemas.microsoft.com/office/word/2010/wordprocessingShape">
                  <wps:wsp>
                    <wps:cNvSpPr txBox="1"/>
                    <wps:spPr>
                      <a:xfrm>
                        <a:off x="0" y="0"/>
                        <a:ext cx="347980" cy="241300"/>
                      </a:xfrm>
                      <a:prstGeom prst="rect">
                        <a:avLst/>
                      </a:prstGeom>
                      <a:noFill/>
                      <a:ln w="6350">
                        <a:noFill/>
                      </a:ln>
                    </wps:spPr>
                    <wps:txbx>
                      <w:txbxContent>
                        <w:p w14:paraId="6F8D6818">
                          <w:r>
                            <w:fldChar w:fldCharType="begin"/>
                          </w:r>
                          <w:r>
                            <w:instrText xml:space="preserve">PAGE   \* MERGEFORMAT</w:instrText>
                          </w:r>
                          <w:r>
                            <w:fldChar w:fldCharType="separate"/>
                          </w:r>
                          <w:r>
                            <w:t>1</w:t>
                          </w:r>
                          <w: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Надпись 21" o:spid="_x0000_s1026" o:spt="202" type="#_x0000_t202" style="position:absolute;left:0pt;margin-left:479.5pt;margin-top:42.85pt;height:19pt;width:27.4pt;z-index:251660288;mso-width-relative:page;mso-height-relative:page;" filled="f" stroked="f" coordsize="21600,21600" o:gfxdata="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JBABEjcAAAACwEAAA8A&#10;AAAAAAAAAQAgAAAAIgAAAGRycy9kb3ducmV2LnhtbFBLAQIUABQAAAAIAIdO4kA25ko+TAIAAHME&#10;AAAOAAAAAAAAAAEAIAAAACsBAABkcnMvZTJvRG9jLnhtbFBLBQYAAAAABgAGAFkBAADpBQAAAAA=&#10;">
              <v:fill on="f" focussize="0,0"/>
              <v:stroke on="f" weight="0.5pt"/>
              <v:imagedata o:title=""/>
              <o:lock v:ext="edit" aspectratio="f"/>
              <v:textbox>
                <w:txbxContent>
                  <w:p w14:paraId="6F8D6818">
                    <w:r>
                      <w:fldChar w:fldCharType="begin"/>
                    </w:r>
                    <w:r>
                      <w:instrText xml:space="preserve">PAGE   \* MERGEFORMAT</w:instrText>
                    </w:r>
                    <w:r>
                      <w:fldChar w:fldCharType="separate"/>
                    </w:r>
                    <w:r>
                      <w:t>1</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7D0AAB">
    <w:pPr>
      <w:pStyle w:val="17"/>
    </w:pPr>
  </w:p>
  <w:p w14:paraId="620F0062"/>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1CFB9A">
    <w:pPr>
      <w:pStyle w:val="1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77369F">
    <w:pPr>
      <w:pStyle w:val="18"/>
    </w:pPr>
    <w:r>
      <w:rPr>
        <w:lang w:val="en-US"/>
      </w:rPr>
      <mc:AlternateContent>
        <mc:Choice Requires="wpg">
          <w:drawing>
            <wp:anchor distT="0" distB="0" distL="114300" distR="114300" simplePos="0" relativeHeight="251659264" behindDoc="0" locked="0" layoutInCell="1" allowOverlap="1">
              <wp:simplePos x="0" y="0"/>
              <wp:positionH relativeFrom="column">
                <wp:posOffset>-222250</wp:posOffset>
              </wp:positionH>
              <wp:positionV relativeFrom="paragraph">
                <wp:posOffset>-150495</wp:posOffset>
              </wp:positionV>
              <wp:extent cx="6659880" cy="10367645"/>
              <wp:effectExtent l="0" t="0" r="26670" b="0"/>
              <wp:wrapNone/>
              <wp:docPr id="7" name="Group 21"/>
              <wp:cNvGraphicFramePr/>
              <a:graphic xmlns:a="http://schemas.openxmlformats.org/drawingml/2006/main">
                <a:graphicData uri="http://schemas.microsoft.com/office/word/2010/wordprocessingGroup">
                  <wpg:wgp>
                    <wpg:cNvGrpSpPr/>
                    <wpg:grpSpPr>
                      <a:xfrm>
                        <a:off x="0" y="0"/>
                        <a:ext cx="6659880" cy="10367637"/>
                        <a:chOff x="1117" y="308"/>
                        <a:chExt cx="10488" cy="16482"/>
                      </a:xfrm>
                    </wpg:grpSpPr>
                    <wpg:grpSp>
                      <wpg:cNvPr id="8" name="Group 1"/>
                      <wpg:cNvGrpSpPr/>
                      <wpg:grpSpPr>
                        <a:xfrm>
                          <a:off x="1117" y="308"/>
                          <a:ext cx="10488" cy="16293"/>
                          <a:chOff x="1134" y="284"/>
                          <a:chExt cx="10490" cy="16274"/>
                        </a:xfrm>
                      </wpg:grpSpPr>
                      <wps:wsp>
                        <wps:cNvPr id="9" name="Rectangle 2"/>
                        <wps:cNvSpPr>
                          <a:spLocks noChangeArrowheads="1"/>
                        </wps:cNvSpPr>
                        <wps:spPr bwMode="auto">
                          <a:xfrm>
                            <a:off x="1134" y="284"/>
                            <a:ext cx="10488" cy="16271"/>
                          </a:xfrm>
                          <a:prstGeom prst="rect">
                            <a:avLst/>
                          </a:prstGeom>
                          <a:solidFill>
                            <a:srgbClr val="FFFFFF"/>
                          </a:solidFill>
                          <a:ln w="25146">
                            <a:solidFill>
                              <a:srgbClr val="000000"/>
                            </a:solidFill>
                            <a:miter lim="800000"/>
                          </a:ln>
                        </wps:spPr>
                        <wps:txbx>
                          <w:txbxContent>
                            <w:p w14:paraId="18506FF4">
                              <w:pPr>
                                <w:tabs>
                                  <w:tab w:val="left" w:pos="10080"/>
                                </w:tabs>
                                <w:ind w:right="171"/>
                                <w:rPr>
                                  <w:sz w:val="26"/>
                                  <w:szCs w:val="26"/>
                                </w:rPr>
                              </w:pPr>
                            </w:p>
                          </w:txbxContent>
                        </wps:txbx>
                        <wps:bodyPr rot="0" vert="horz" wrap="square" lIns="0" tIns="21600" rIns="0" bIns="45720" anchor="t" anchorCtr="0" upright="1">
                          <a:noAutofit/>
                        </wps:bodyPr>
                      </wps:wsp>
                      <wps:wsp>
                        <wps:cNvPr id="10" name="Line 3"/>
                        <wps:cNvCnPr>
                          <a:cxnSpLocks noChangeShapeType="1"/>
                        </wps:cNvCnPr>
                        <wps:spPr bwMode="auto">
                          <a:xfrm>
                            <a:off x="1134" y="15706"/>
                            <a:ext cx="10488" cy="0"/>
                          </a:xfrm>
                          <a:prstGeom prst="line">
                            <a:avLst/>
                          </a:prstGeom>
                          <a:noFill/>
                          <a:ln w="25200">
                            <a:solidFill>
                              <a:srgbClr val="000000"/>
                            </a:solidFill>
                            <a:round/>
                          </a:ln>
                        </wps:spPr>
                        <wps:bodyPr/>
                      </wps:wsp>
                      <wps:wsp>
                        <wps:cNvPr id="11" name="Line 4"/>
                        <wps:cNvCnPr>
                          <a:cxnSpLocks noChangeShapeType="1"/>
                        </wps:cNvCnPr>
                        <wps:spPr bwMode="auto">
                          <a:xfrm>
                            <a:off x="1134" y="15989"/>
                            <a:ext cx="3685" cy="0"/>
                          </a:xfrm>
                          <a:prstGeom prst="line">
                            <a:avLst/>
                          </a:prstGeom>
                          <a:noFill/>
                          <a:ln w="10795">
                            <a:solidFill>
                              <a:srgbClr val="000000"/>
                            </a:solidFill>
                            <a:round/>
                          </a:ln>
                        </wps:spPr>
                        <wps:bodyPr/>
                      </wps:wsp>
                      <wps:wsp>
                        <wps:cNvPr id="13" name="Line 5"/>
                        <wps:cNvCnPr>
                          <a:cxnSpLocks noChangeShapeType="1"/>
                        </wps:cNvCnPr>
                        <wps:spPr bwMode="auto">
                          <a:xfrm>
                            <a:off x="1531" y="15706"/>
                            <a:ext cx="0" cy="850"/>
                          </a:xfrm>
                          <a:prstGeom prst="line">
                            <a:avLst/>
                          </a:prstGeom>
                          <a:noFill/>
                          <a:ln w="25146">
                            <a:solidFill>
                              <a:srgbClr val="000000"/>
                            </a:solidFill>
                            <a:round/>
                          </a:ln>
                        </wps:spPr>
                        <wps:bodyPr/>
                      </wps:wsp>
                      <wps:wsp>
                        <wps:cNvPr id="14" name="Line 6"/>
                        <wps:cNvCnPr>
                          <a:cxnSpLocks noChangeShapeType="1"/>
                        </wps:cNvCnPr>
                        <wps:spPr bwMode="auto">
                          <a:xfrm>
                            <a:off x="2098" y="15706"/>
                            <a:ext cx="0" cy="850"/>
                          </a:xfrm>
                          <a:prstGeom prst="line">
                            <a:avLst/>
                          </a:prstGeom>
                          <a:noFill/>
                          <a:ln w="25146">
                            <a:solidFill>
                              <a:srgbClr val="000000"/>
                            </a:solidFill>
                            <a:round/>
                          </a:ln>
                        </wps:spPr>
                        <wps:bodyPr/>
                      </wps:wsp>
                      <wps:wsp>
                        <wps:cNvPr id="15" name="Line 7"/>
                        <wps:cNvCnPr>
                          <a:cxnSpLocks noChangeShapeType="1"/>
                        </wps:cNvCnPr>
                        <wps:spPr bwMode="auto">
                          <a:xfrm>
                            <a:off x="3402" y="15706"/>
                            <a:ext cx="0" cy="850"/>
                          </a:xfrm>
                          <a:prstGeom prst="line">
                            <a:avLst/>
                          </a:prstGeom>
                          <a:noFill/>
                          <a:ln w="25146">
                            <a:solidFill>
                              <a:srgbClr val="000000"/>
                            </a:solidFill>
                            <a:round/>
                          </a:ln>
                        </wps:spPr>
                        <wps:bodyPr/>
                      </wps:wsp>
                      <wps:wsp>
                        <wps:cNvPr id="16" name="Line 8"/>
                        <wps:cNvCnPr>
                          <a:cxnSpLocks noChangeShapeType="1"/>
                        </wps:cNvCnPr>
                        <wps:spPr bwMode="auto">
                          <a:xfrm>
                            <a:off x="11057" y="15706"/>
                            <a:ext cx="0" cy="850"/>
                          </a:xfrm>
                          <a:prstGeom prst="line">
                            <a:avLst/>
                          </a:prstGeom>
                          <a:noFill/>
                          <a:ln w="25146">
                            <a:solidFill>
                              <a:srgbClr val="000000"/>
                            </a:solidFill>
                            <a:round/>
                          </a:ln>
                        </wps:spPr>
                        <wps:bodyPr/>
                      </wps:wsp>
                      <wps:wsp>
                        <wps:cNvPr id="17" name="Line 9"/>
                        <wps:cNvCnPr>
                          <a:cxnSpLocks noChangeShapeType="1"/>
                        </wps:cNvCnPr>
                        <wps:spPr bwMode="auto">
                          <a:xfrm>
                            <a:off x="4253" y="15706"/>
                            <a:ext cx="0" cy="850"/>
                          </a:xfrm>
                          <a:prstGeom prst="line">
                            <a:avLst/>
                          </a:prstGeom>
                          <a:noFill/>
                          <a:ln w="25146">
                            <a:solidFill>
                              <a:srgbClr val="000000"/>
                            </a:solidFill>
                            <a:round/>
                          </a:ln>
                        </wps:spPr>
                        <wps:bodyPr/>
                      </wps:wsp>
                      <wps:wsp>
                        <wps:cNvPr id="18" name="Line 10"/>
                        <wps:cNvCnPr>
                          <a:cxnSpLocks noChangeShapeType="1"/>
                        </wps:cNvCnPr>
                        <wps:spPr bwMode="auto">
                          <a:xfrm>
                            <a:off x="4820" y="15706"/>
                            <a:ext cx="0" cy="850"/>
                          </a:xfrm>
                          <a:prstGeom prst="line">
                            <a:avLst/>
                          </a:prstGeom>
                          <a:noFill/>
                          <a:ln w="25146">
                            <a:solidFill>
                              <a:srgbClr val="000000"/>
                            </a:solidFill>
                            <a:round/>
                          </a:ln>
                        </wps:spPr>
                        <wps:bodyPr/>
                      </wps:wsp>
                      <wps:wsp>
                        <wps:cNvPr id="19" name="Line 11"/>
                        <wps:cNvCnPr>
                          <a:cxnSpLocks noChangeShapeType="1"/>
                        </wps:cNvCnPr>
                        <wps:spPr bwMode="auto">
                          <a:xfrm>
                            <a:off x="1134" y="16273"/>
                            <a:ext cx="3685" cy="0"/>
                          </a:xfrm>
                          <a:prstGeom prst="line">
                            <a:avLst/>
                          </a:prstGeom>
                          <a:noFill/>
                          <a:ln w="25146">
                            <a:solidFill>
                              <a:srgbClr val="000000"/>
                            </a:solidFill>
                            <a:round/>
                          </a:ln>
                        </wps:spPr>
                        <wps:bodyPr/>
                      </wps:wsp>
                      <wps:wsp>
                        <wps:cNvPr id="20" name="Line 12"/>
                        <wps:cNvCnPr>
                          <a:cxnSpLocks noChangeShapeType="1"/>
                        </wps:cNvCnPr>
                        <wps:spPr bwMode="auto">
                          <a:xfrm>
                            <a:off x="11057" y="16103"/>
                            <a:ext cx="567" cy="0"/>
                          </a:xfrm>
                          <a:prstGeom prst="line">
                            <a:avLst/>
                          </a:prstGeom>
                          <a:noFill/>
                          <a:ln w="25200">
                            <a:solidFill>
                              <a:srgbClr val="000000"/>
                            </a:solidFill>
                            <a:round/>
                          </a:ln>
                        </wps:spPr>
                        <wps:bodyPr/>
                      </wps:wsp>
                      <wps:wsp>
                        <wps:cNvPr id="21" name="Text Box 13"/>
                        <wps:cNvSpPr txBox="1">
                          <a:spLocks noChangeArrowheads="1"/>
                        </wps:cNvSpPr>
                        <wps:spPr bwMode="auto">
                          <a:xfrm>
                            <a:off x="1134" y="16273"/>
                            <a:ext cx="399" cy="283"/>
                          </a:xfrm>
                          <a:prstGeom prst="rect">
                            <a:avLst/>
                          </a:prstGeom>
                          <a:noFill/>
                          <a:ln>
                            <a:noFill/>
                          </a:ln>
                        </wps:spPr>
                        <wps:txbx>
                          <w:txbxContent>
                            <w:p w14:paraId="60E3AA85">
                              <w:pPr>
                                <w:jc w:val="center"/>
                                <w:rPr>
                                  <w:b/>
                                  <w:i/>
                                  <w:sz w:val="16"/>
                                </w:rPr>
                              </w:pPr>
                              <w:r>
                                <w:rPr>
                                  <w:i/>
                                  <w:sz w:val="16"/>
                                </w:rPr>
                                <w:t>Изм</w:t>
                              </w:r>
                            </w:p>
                          </w:txbxContent>
                        </wps:txbx>
                        <wps:bodyPr rot="0" vert="horz" wrap="square" lIns="0" tIns="21600" rIns="0" bIns="45720" anchor="t" anchorCtr="0" upright="1">
                          <a:noAutofit/>
                        </wps:bodyPr>
                      </wps:wsp>
                      <wps:wsp>
                        <wps:cNvPr id="22" name="Text Box 14"/>
                        <wps:cNvSpPr txBox="1">
                          <a:spLocks noChangeArrowheads="1"/>
                        </wps:cNvSpPr>
                        <wps:spPr bwMode="auto">
                          <a:xfrm>
                            <a:off x="1531" y="16273"/>
                            <a:ext cx="567" cy="285"/>
                          </a:xfrm>
                          <a:prstGeom prst="rect">
                            <a:avLst/>
                          </a:prstGeom>
                          <a:noFill/>
                          <a:ln>
                            <a:noFill/>
                          </a:ln>
                        </wps:spPr>
                        <wps:txbx>
                          <w:txbxContent>
                            <w:p w14:paraId="1911AA14">
                              <w:pPr>
                                <w:rPr>
                                  <w:i/>
                                  <w:sz w:val="28"/>
                                  <w:vertAlign w:val="superscript"/>
                                </w:rPr>
                              </w:pPr>
                              <w:r>
                                <w:rPr>
                                  <w:rFonts w:ascii="ISOCPEUR" w:hAnsi="ISOCPEUR"/>
                                  <w:i/>
                                  <w:sz w:val="16"/>
                                  <w:szCs w:val="16"/>
                                </w:rPr>
                                <w:t xml:space="preserve">  </w:t>
                              </w:r>
                              <w:r>
                                <w:rPr>
                                  <w:i/>
                                  <w:sz w:val="28"/>
                                  <w:vertAlign w:val="superscript"/>
                                </w:rPr>
                                <w:t>Лист</w:t>
                              </w:r>
                            </w:p>
                          </w:txbxContent>
                        </wps:txbx>
                        <wps:bodyPr rot="0" vert="horz" wrap="square" lIns="0" tIns="21600" rIns="0" bIns="45720" anchor="t" anchorCtr="0" upright="1">
                          <a:noAutofit/>
                        </wps:bodyPr>
                      </wps:wsp>
                      <wps:wsp>
                        <wps:cNvPr id="23" name="Text Box 15"/>
                        <wps:cNvSpPr txBox="1">
                          <a:spLocks noChangeArrowheads="1"/>
                        </wps:cNvSpPr>
                        <wps:spPr bwMode="auto">
                          <a:xfrm>
                            <a:off x="2098" y="16273"/>
                            <a:ext cx="1304" cy="283"/>
                          </a:xfrm>
                          <a:prstGeom prst="rect">
                            <a:avLst/>
                          </a:prstGeom>
                          <a:noFill/>
                          <a:ln>
                            <a:noFill/>
                          </a:ln>
                        </wps:spPr>
                        <wps:txbx>
                          <w:txbxContent>
                            <w:p w14:paraId="55B67B1C">
                              <w:pPr>
                                <w:jc w:val="center"/>
                                <w:rPr>
                                  <w:i/>
                                  <w:sz w:val="28"/>
                                  <w:vertAlign w:val="superscript"/>
                                </w:rPr>
                              </w:pPr>
                              <w:r>
                                <w:rPr>
                                  <w:i/>
                                  <w:sz w:val="28"/>
                                  <w:vertAlign w:val="superscript"/>
                                </w:rPr>
                                <w:t xml:space="preserve">  № докум.</w:t>
                              </w:r>
                            </w:p>
                          </w:txbxContent>
                        </wps:txbx>
                        <wps:bodyPr rot="0" vert="horz" wrap="square" lIns="0" tIns="21600" rIns="0" bIns="45720" anchor="t" anchorCtr="0" upright="1">
                          <a:noAutofit/>
                        </wps:bodyPr>
                      </wps:wsp>
                      <wps:wsp>
                        <wps:cNvPr id="24" name="Text Box 16"/>
                        <wps:cNvSpPr txBox="1">
                          <a:spLocks noChangeArrowheads="1"/>
                        </wps:cNvSpPr>
                        <wps:spPr bwMode="auto">
                          <a:xfrm>
                            <a:off x="3402" y="16273"/>
                            <a:ext cx="850" cy="285"/>
                          </a:xfrm>
                          <a:prstGeom prst="rect">
                            <a:avLst/>
                          </a:prstGeom>
                          <a:noFill/>
                          <a:ln>
                            <a:noFill/>
                          </a:ln>
                        </wps:spPr>
                        <wps:txbx>
                          <w:txbxContent>
                            <w:p w14:paraId="549DC3B4">
                              <w:pPr>
                                <w:jc w:val="center"/>
                                <w:rPr>
                                  <w:i/>
                                  <w:sz w:val="28"/>
                                  <w:vertAlign w:val="superscript"/>
                                </w:rPr>
                              </w:pPr>
                              <w:r>
                                <w:rPr>
                                  <w:i/>
                                  <w:sz w:val="28"/>
                                  <w:vertAlign w:val="superscript"/>
                                </w:rPr>
                                <w:t xml:space="preserve"> Пров.</w:t>
                              </w:r>
                            </w:p>
                            <w:p w14:paraId="4369A4C3">
                              <w:pPr>
                                <w:rPr>
                                  <w:rFonts w:ascii="Arial" w:hAnsi="Arial"/>
                                  <w:i/>
                                  <w:sz w:val="16"/>
                                </w:rPr>
                              </w:pPr>
                              <w:r>
                                <w:rPr>
                                  <w:rFonts w:ascii="Arial" w:hAnsi="Arial"/>
                                  <w:i/>
                                  <w:sz w:val="16"/>
                                </w:rPr>
                                <w:t>Подп.</w:t>
                              </w:r>
                            </w:p>
                          </w:txbxContent>
                        </wps:txbx>
                        <wps:bodyPr rot="0" vert="horz" wrap="square" lIns="0" tIns="21600" rIns="0" bIns="45720" anchor="t" anchorCtr="0" upright="1">
                          <a:noAutofit/>
                        </wps:bodyPr>
                      </wps:wsp>
                      <wps:wsp>
                        <wps:cNvPr id="26" name="Text Box 17"/>
                        <wps:cNvSpPr txBox="1">
                          <a:spLocks noChangeArrowheads="1"/>
                        </wps:cNvSpPr>
                        <wps:spPr bwMode="auto">
                          <a:xfrm>
                            <a:off x="4253" y="16273"/>
                            <a:ext cx="567" cy="285"/>
                          </a:xfrm>
                          <a:prstGeom prst="rect">
                            <a:avLst/>
                          </a:prstGeom>
                          <a:noFill/>
                          <a:ln>
                            <a:noFill/>
                          </a:ln>
                        </wps:spPr>
                        <wps:txbx>
                          <w:txbxContent>
                            <w:p w14:paraId="46E2948C">
                              <w:pPr>
                                <w:pStyle w:val="2"/>
                                <w:rPr>
                                  <w:i/>
                                  <w:sz w:val="16"/>
                                  <w:szCs w:val="16"/>
                                </w:rPr>
                              </w:pPr>
                              <w:r>
                                <w:rPr>
                                  <w:i/>
                                  <w:sz w:val="16"/>
                                </w:rPr>
                                <w:t>Да</w:t>
                              </w:r>
                              <w:r>
                                <w:rPr>
                                  <w:i/>
                                  <w:sz w:val="16"/>
                                  <w:lang w:val="en-US"/>
                                </w:rPr>
                                <w:drawing>
                                  <wp:inline distT="0" distB="0" distL="0" distR="0">
                                    <wp:extent cx="68580" cy="106680"/>
                                    <wp:effectExtent l="0" t="0" r="0" b="0"/>
                                    <wp:docPr id="1053916990" name="Рисунок 1053916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16990" name="Рисунок 105391699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8580" cy="106680"/>
                                            </a:xfrm>
                                            <a:prstGeom prst="rect">
                                              <a:avLst/>
                                            </a:prstGeom>
                                            <a:noFill/>
                                            <a:ln>
                                              <a:noFill/>
                                            </a:ln>
                                          </pic:spPr>
                                        </pic:pic>
                                      </a:graphicData>
                                    </a:graphic>
                                  </wp:inline>
                                </w:drawing>
                              </w:r>
                            </w:p>
                          </w:txbxContent>
                        </wps:txbx>
                        <wps:bodyPr rot="0" vert="horz" wrap="square" lIns="0" tIns="21600" rIns="0" bIns="45720" anchor="t" anchorCtr="0" upright="1">
                          <a:noAutofit/>
                        </wps:bodyPr>
                      </wps:wsp>
                      <wps:wsp>
                        <wps:cNvPr id="28" name="Text Box 19"/>
                        <wps:cNvSpPr txBox="1">
                          <a:spLocks noChangeArrowheads="1"/>
                        </wps:cNvSpPr>
                        <wps:spPr bwMode="auto">
                          <a:xfrm>
                            <a:off x="11057" y="15706"/>
                            <a:ext cx="567" cy="397"/>
                          </a:xfrm>
                          <a:prstGeom prst="rect">
                            <a:avLst/>
                          </a:prstGeom>
                          <a:noFill/>
                          <a:ln>
                            <a:noFill/>
                          </a:ln>
                        </wps:spPr>
                        <wps:txbx>
                          <w:txbxContent>
                            <w:p w14:paraId="36189C01">
                              <w:pPr>
                                <w:rPr>
                                  <w:rFonts w:hint="eastAsia" w:ascii="ISOCPEUR" w:hAnsi="ISOCPEUR"/>
                                  <w:i/>
                                  <w:sz w:val="18"/>
                                  <w:szCs w:val="18"/>
                                </w:rPr>
                              </w:pPr>
                              <w:r>
                                <w:rPr>
                                  <w:rFonts w:ascii="ISOCPEUR" w:hAnsi="ISOCPEUR"/>
                                  <w:i/>
                                  <w:sz w:val="18"/>
                                  <w:szCs w:val="18"/>
                                </w:rPr>
                                <w:t xml:space="preserve"> Лист</w:t>
                              </w:r>
                            </w:p>
                          </w:txbxContent>
                        </wps:txbx>
                        <wps:bodyPr rot="0" vert="horz" wrap="square" lIns="0" tIns="21600" rIns="0" bIns="45720" anchor="t" anchorCtr="0" upright="1">
                          <a:noAutofit/>
                        </wps:bodyPr>
                      </wps:wsp>
                    </wpg:grpSp>
                    <wps:wsp>
                      <wps:cNvPr id="29" name="Text Box 20"/>
                      <wps:cNvSpPr txBox="1">
                        <a:spLocks noChangeArrowheads="1"/>
                      </wps:cNvSpPr>
                      <wps:spPr bwMode="auto">
                        <a:xfrm>
                          <a:off x="4187" y="16267"/>
                          <a:ext cx="978" cy="523"/>
                        </a:xfrm>
                        <a:prstGeom prst="rect">
                          <a:avLst/>
                        </a:prstGeom>
                        <a:noFill/>
                        <a:ln>
                          <a:noFill/>
                        </a:ln>
                      </wps:spPr>
                      <wps:txbx>
                        <w:txbxContent>
                          <w:p w14:paraId="6925AD53">
                            <w:pPr>
                              <w:rPr>
                                <w:sz w:val="18"/>
                                <w:szCs w:val="18"/>
                              </w:rPr>
                            </w:pPr>
                            <w:r>
                              <w:rPr>
                                <w:i/>
                                <w:sz w:val="28"/>
                                <w:vertAlign w:val="superscript"/>
                              </w:rPr>
                              <w:t>Дата</w:t>
                            </w:r>
                          </w:p>
                        </w:txbxContent>
                      </wps:txbx>
                      <wps:bodyPr rot="0" vert="horz" wrap="square" lIns="91440" tIns="45720" rIns="91440" bIns="45720" anchor="t" anchorCtr="0" upright="1">
                        <a:noAutofit/>
                      </wps:bodyPr>
                    </wps:wsp>
                  </wpg:wgp>
                </a:graphicData>
              </a:graphic>
            </wp:anchor>
          </w:drawing>
        </mc:Choice>
        <mc:Fallback>
          <w:pict>
            <v:group id="Group 21" o:spid="_x0000_s1026" o:spt="203" style="position:absolute;left:0pt;margin-left:-17.5pt;margin-top:-11.85pt;height:816.35pt;width:524.4pt;z-index:251659264;mso-width-relative:page;mso-height-relative:page;" coordorigin="1117,308" coordsize="10488,16482" o:gfxdata="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">
              <o:lock v:ext="edit" aspectratio="f"/>
              <v:group id="Group 1" o:spid="_x0000_s1026" o:spt="203" style="position:absolute;left:1117;top:308;height:16293;width:10488;" coordorigin="1134,284" coordsize="10490,16274" o:gfxdata="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mvPm5boAAADaAAAADwAAAAAAAAABACAAAAAiAAAAZHJzL2Rvd25yZXYueG1sUEsB&#10;AhQAFAAAAAgAh07iQDMvBZ47AAAAOQAAABUAAAAAAAAAAQAgAAAACQEAAGRycy9ncm91cHNoYXBl&#10;eG1sLnhtbFBLBQYAAAAABgAGAGABAADGAwAAAAA=&#10;">
                <o:lock v:ext="edit" aspectratio="f"/>
                <v:rect id="Rectangle 2" o:spid="_x0000_s1026" o:spt="1" style="position:absolute;left:1134;top:284;height:16271;width:10488;" fillcolor="#FFFFFF" filled="t" stroked="t" coordsize="21600,21600" o:gfxdata="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G86s2twAAANoAAAAP&#10;AAAAAAAAAAEAIAAAACIAAABkcnMvZG93bnJldi54bWxQSwECFAAUAAAACACHTuJAMy8FnjsAAAA5&#10;AAAAEAAAAAAAAAABACAAAAAGAQAAZHJzL3NoYXBleG1sLnhtbFBLBQYAAAAABgAGAFsBAACwAwAA&#10;AAA=&#10;">
                  <v:fill on="t" focussize="0,0"/>
                  <v:stroke weight="1.98pt" color="#000000" miterlimit="8" joinstyle="miter"/>
                  <v:imagedata o:title=""/>
                  <o:lock v:ext="edit" aspectratio="f"/>
                  <v:textbox inset="0mm,0.6mm,0mm,1.27mm">
                    <w:txbxContent>
                      <w:p w14:paraId="18506FF4">
                        <w:pPr>
                          <w:tabs>
                            <w:tab w:val="left" w:pos="10080"/>
                          </w:tabs>
                          <w:ind w:right="171"/>
                          <w:rPr>
                            <w:sz w:val="26"/>
                            <w:szCs w:val="26"/>
                          </w:rPr>
                        </w:pPr>
                      </w:p>
                    </w:txbxContent>
                  </v:textbox>
                </v:rect>
                <v:line id="Line 3" o:spid="_x0000_s1026" o:spt="20" style="position:absolute;left:1134;top:15706;height:0;width:10488;" filled="f" stroked="t" coordsize="21600,21600" o:gfxdata="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eOzo6vQAA&#10;ANsAAAAPAAAAAAAAAAEAIAAAACIAAABkcnMvZG93bnJldi54bWxQSwECFAAUAAAACACHTuJAMy8F&#10;njsAAAA5AAAAEAAAAAAAAAABACAAAAAMAQAAZHJzL3NoYXBleG1sLnhtbFBLBQYAAAAABgAGAFsB&#10;AAC2AwAAAAA=&#10;">
                  <v:fill on="f" focussize="0,0"/>
                  <v:stroke weight="1.98425196850394pt" color="#000000" joinstyle="round"/>
                  <v:imagedata o:title=""/>
                  <o:lock v:ext="edit" aspectratio="f"/>
                </v:line>
                <v:line id="Line 4" o:spid="_x0000_s1026" o:spt="20" style="position:absolute;left:1134;top:15989;height:0;width:3685;" filled="f" stroked="t" coordsize="21600,21600" o:gfxdata="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0Gn7G5AAAA2wAA&#10;AA8AAAAAAAAAAQAgAAAAIgAAAGRycy9kb3ducmV2LnhtbFBLAQIUABQAAAAIAIdO4kAzLwWeOwAA&#10;ADkAAAAQAAAAAAAAAAEAIAAAAAgBAABkcnMvc2hhcGV4bWwueG1sUEsFBgAAAAAGAAYAWwEAALID&#10;AAAAAA==&#10;">
                  <v:fill on="f" focussize="0,0"/>
                  <v:stroke weight="0.85pt" color="#000000" joinstyle="round"/>
                  <v:imagedata o:title=""/>
                  <o:lock v:ext="edit" aspectratio="f"/>
                </v:line>
                <v:line id="Line 5" o:spid="_x0000_s1026" o:spt="20" style="position:absolute;left:1531;top:15706;height:850;width:0;" filled="f" stroked="t" coordsize="21600,21600" o:gfxdata="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0d0VDugAAANsA&#10;AAAPAAAAAAAAAAEAIAAAACIAAABkcnMvZG93bnJldi54bWxQSwECFAAUAAAACACHTuJAMy8FnjsA&#10;AAA5AAAAEAAAAAAAAAABACAAAAAJAQAAZHJzL3NoYXBleG1sLnhtbFBLBQYAAAAABgAGAFsBAACz&#10;AwAAAAA=&#10;">
                  <v:fill on="f" focussize="0,0"/>
                  <v:stroke weight="1.98pt" color="#000000" joinstyle="round"/>
                  <v:imagedata o:title=""/>
                  <o:lock v:ext="edit" aspectratio="f"/>
                </v:line>
                <v:line id="Line 6" o:spid="_x0000_s1026" o:spt="20" style="position:absolute;left:2098;top:15706;height:850;width:0;" filled="f" stroked="t" coordsize="21600,21600" o:gfxdata="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7nt03ugAAANsA&#10;AAAPAAAAAAAAAAEAIAAAACIAAABkcnMvZG93bnJldi54bWxQSwECFAAUAAAACACHTuJAMy8FnjsA&#10;AAA5AAAAEAAAAAAAAAABACAAAAAJAQAAZHJzL3NoYXBleG1sLnhtbFBLBQYAAAAABgAGAFsBAACz&#10;AwAAAAA=&#10;">
                  <v:fill on="f" focussize="0,0"/>
                  <v:stroke weight="1.98pt" color="#000000" joinstyle="round"/>
                  <v:imagedata o:title=""/>
                  <o:lock v:ext="edit" aspectratio="f"/>
                </v:line>
                <v:line id="Line 7" o:spid="_x0000_s1026" o:spt="20" style="position:absolute;left:3402;top:15706;height:850;width:0;" filled="f" stroked="t" coordsize="21600,21600" o:gfxdata="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U0nisugAAANsA&#10;AAAPAAAAAAAAAAEAIAAAACIAAABkcnMvZG93bnJldi54bWxQSwECFAAUAAAACACHTuJAMy8FnjsA&#10;AAA5AAAAEAAAAAAAAAABACAAAAAJAQAAZHJzL3NoYXBleG1sLnhtbFBLBQYAAAAABgAGAFsBAACz&#10;AwAAAAA=&#10;">
                  <v:fill on="f" focussize="0,0"/>
                  <v:stroke weight="1.98pt" color="#000000" joinstyle="round"/>
                  <v:imagedata o:title=""/>
                  <o:lock v:ext="edit" aspectratio="f"/>
                </v:line>
                <v:line id="Line 8" o:spid="_x0000_s1026" o:spt="20" style="position:absolute;left:11057;top:15706;height:850;width:0;" filled="f" stroked="t" coordsize="21600,21600" o:gfxdata="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5ADm27gAAADbAAAA&#10;DwAAAAAAAAABACAAAAAiAAAAZHJzL2Rvd25yZXYueG1sUEsBAhQAFAAAAAgAh07iQDMvBZ47AAAA&#10;OQAAABAAAAAAAAAAAQAgAAAABwEAAGRycy9zaGFwZXhtbC54bWxQSwUGAAAAAAYABgBbAQAAsQMA&#10;AAAA&#10;">
                  <v:fill on="f" focussize="0,0"/>
                  <v:stroke weight="1.98pt" color="#000000" joinstyle="round"/>
                  <v:imagedata o:title=""/>
                  <o:lock v:ext="edit" aspectratio="f"/>
                </v:line>
                <v:line id="Line 9" o:spid="_x0000_s1026" o:spt="20" style="position:absolute;left:4253;top:15706;height:850;width:0;" filled="f" stroked="t" coordsize="21600,21600" o:gfxdata="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LTENAugAAANsA&#10;AAAPAAAAAAAAAAEAIAAAACIAAABkcnMvZG93bnJldi54bWxQSwECFAAUAAAACACHTuJAMy8FnjsA&#10;AAA5AAAAEAAAAAAAAAABACAAAAAJAQAAZHJzL3NoYXBleG1sLnhtbFBLBQYAAAAABgAGAFsBAACz&#10;AwAAAAA=&#10;">
                  <v:fill on="f" focussize="0,0"/>
                  <v:stroke weight="1.98pt" color="#000000" joinstyle="round"/>
                  <v:imagedata o:title=""/>
                  <o:lock v:ext="edit" aspectratio="f"/>
                </v:line>
                <v:line id="Line 10" o:spid="_x0000_s1026" o:spt="20" style="position:absolute;left:4820;top:15706;height:850;width:0;" filled="f" stroked="t" coordsize="21600,21600" o:gfxdata="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tPXMrsAAADb&#10;AAAADwAAAAAAAAABACAAAAAiAAAAZHJzL2Rvd25yZXYueG1sUEsBAhQAFAAAAAgAh07iQDMvBZ47&#10;AAAAOQAAABAAAAAAAAAAAQAgAAAACgEAAGRycy9zaGFwZXhtbC54bWxQSwUGAAAAAAYABgBbAQAA&#10;tAMAAAAA&#10;">
                  <v:fill on="f" focussize="0,0"/>
                  <v:stroke weight="1.98pt" color="#000000" joinstyle="round"/>
                  <v:imagedata o:title=""/>
                  <o:lock v:ext="edit" aspectratio="f"/>
                </v:line>
                <v:line id="Line 11" o:spid="_x0000_s1026" o:spt="20" style="position:absolute;left:1134;top:16273;height:0;width:3685;" filled="f" stroked="t" coordsize="21600,21600" o:gfxdata="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Wfcqm5AAAA2wAA&#10;AA8AAAAAAAAAAQAgAAAAIgAAAGRycy9kb3ducmV2LnhtbFBLAQIUABQAAAAIAIdO4kAzLwWeOwAA&#10;ADkAAAAQAAAAAAAAAAEAIAAAAAgBAABkcnMvc2hhcGV4bWwueG1sUEsFBgAAAAAGAAYAWwEAALID&#10;AAAAAA==&#10;">
                  <v:fill on="f" focussize="0,0"/>
                  <v:stroke weight="1.98pt" color="#000000" joinstyle="round"/>
                  <v:imagedata o:title=""/>
                  <o:lock v:ext="edit" aspectratio="f"/>
                </v:line>
                <v:line id="Line 12" o:spid="_x0000_s1026" o:spt="20" style="position:absolute;left:11057;top:16103;height:0;width:567;" filled="f" stroked="t" coordsize="21600,21600" o:gfxdata="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Ffwh7sAAADb&#10;AAAADwAAAAAAAAABACAAAAAiAAAAZHJzL2Rvd25yZXYueG1sUEsBAhQAFAAAAAgAh07iQDMvBZ47&#10;AAAAOQAAABAAAAAAAAAAAQAgAAAACgEAAGRycy9zaGFwZXhtbC54bWxQSwUGAAAAAAYABgBbAQAA&#10;tAMAAAAA&#10;">
                  <v:fill on="f" focussize="0,0"/>
                  <v:stroke weight="1.98425196850394pt" color="#000000" joinstyle="round"/>
                  <v:imagedata o:title=""/>
                  <o:lock v:ext="edit" aspectratio="f"/>
                </v:line>
                <v:shape id="Text Box 13" o:spid="_x0000_s1026" o:spt="202" type="#_x0000_t202" style="position:absolute;left:1134;top:16273;height:283;width:399;" filled="f" stroked="f" coordsize="21600,21600" o:gfxdata="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vk0+68AAAA&#10;2wAAAA8AAAAAAAAAAQAgAAAAIgAAAGRycy9kb3ducmV2LnhtbFBLAQIUABQAAAAIAIdO4kAzLwWe&#10;OwAAADkAAAAQAAAAAAAAAAEAIAAAAAsBAABkcnMvc2hhcGV4bWwueG1sUEsFBgAAAAAGAAYAWwEA&#10;ALUDAAAAAA==&#10;">
                  <v:fill on="f" focussize="0,0"/>
                  <v:stroke on="f"/>
                  <v:imagedata o:title=""/>
                  <o:lock v:ext="edit" aspectratio="f"/>
                  <v:textbox inset="0mm,0.6mm,0mm,1.27mm">
                    <w:txbxContent>
                      <w:p w14:paraId="60E3AA85">
                        <w:pPr>
                          <w:jc w:val="center"/>
                          <w:rPr>
                            <w:b/>
                            <w:i/>
                            <w:sz w:val="16"/>
                          </w:rPr>
                        </w:pPr>
                        <w:r>
                          <w:rPr>
                            <w:i/>
                            <w:sz w:val="16"/>
                          </w:rPr>
                          <w:t>Изм</w:t>
                        </w:r>
                      </w:p>
                    </w:txbxContent>
                  </v:textbox>
                </v:shape>
                <v:shape id="Text Box 14" o:spid="_x0000_s1026" o:spt="202" type="#_x0000_t202" style="position:absolute;left:1531;top:16273;height:285;width:567;" filled="f" stroked="f" coordsize="21600,21600" o:gfxdata="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s2TZm8AAAA&#10;2wAAAA8AAAAAAAAAAQAgAAAAIgAAAGRycy9kb3ducmV2LnhtbFBLAQIUABQAAAAIAIdO4kAzLwWe&#10;OwAAADkAAAAQAAAAAAAAAAEAIAAAAAsBAABkcnMvc2hhcGV4bWwueG1sUEsFBgAAAAAGAAYAWwEA&#10;ALUDAAAAAA==&#10;">
                  <v:fill on="f" focussize="0,0"/>
                  <v:stroke on="f"/>
                  <v:imagedata o:title=""/>
                  <o:lock v:ext="edit" aspectratio="f"/>
                  <v:textbox inset="0mm,0.6mm,0mm,1.27mm">
                    <w:txbxContent>
                      <w:p w14:paraId="1911AA14">
                        <w:pPr>
                          <w:rPr>
                            <w:i/>
                            <w:sz w:val="28"/>
                            <w:vertAlign w:val="superscript"/>
                          </w:rPr>
                        </w:pPr>
                        <w:r>
                          <w:rPr>
                            <w:rFonts w:ascii="ISOCPEUR" w:hAnsi="ISOCPEUR"/>
                            <w:i/>
                            <w:sz w:val="16"/>
                            <w:szCs w:val="16"/>
                          </w:rPr>
                          <w:t xml:space="preserve">  </w:t>
                        </w:r>
                        <w:r>
                          <w:rPr>
                            <w:i/>
                            <w:sz w:val="28"/>
                            <w:vertAlign w:val="superscript"/>
                          </w:rPr>
                          <w:t>Лист</w:t>
                        </w:r>
                      </w:p>
                    </w:txbxContent>
                  </v:textbox>
                </v:shape>
                <v:shape id="Text Box 15" o:spid="_x0000_s1026" o:spt="202" type="#_x0000_t202" style="position:absolute;left:2098;top:16273;height:283;width:1304;" filled="f" stroked="f" coordsize="21600,21600" o:gfxdata="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R66AK8AAAA&#10;2wAAAA8AAAAAAAAAAQAgAAAAIgAAAGRycy9kb3ducmV2LnhtbFBLAQIUABQAAAAIAIdO4kAzLwWe&#10;OwAAADkAAAAQAAAAAAAAAAEAIAAAAAsBAABkcnMvc2hhcGV4bWwueG1sUEsFBgAAAAAGAAYAWwEA&#10;ALUDAAAAAA==&#10;">
                  <v:fill on="f" focussize="0,0"/>
                  <v:stroke on="f"/>
                  <v:imagedata o:title=""/>
                  <o:lock v:ext="edit" aspectratio="f"/>
                  <v:textbox inset="0mm,0.6mm,0mm,1.27mm">
                    <w:txbxContent>
                      <w:p w14:paraId="55B67B1C">
                        <w:pPr>
                          <w:jc w:val="center"/>
                          <w:rPr>
                            <w:i/>
                            <w:sz w:val="28"/>
                            <w:vertAlign w:val="superscript"/>
                          </w:rPr>
                        </w:pPr>
                        <w:r>
                          <w:rPr>
                            <w:i/>
                            <w:sz w:val="28"/>
                            <w:vertAlign w:val="superscript"/>
                          </w:rPr>
                          <w:t xml:space="preserve">  № докум.</w:t>
                        </w:r>
                      </w:p>
                    </w:txbxContent>
                  </v:textbox>
                </v:shape>
                <v:shape id="Text Box 16" o:spid="_x0000_s1026" o:spt="202" type="#_x0000_t202" style="position:absolute;left:3402;top:16273;height:285;width:850;" filled="f" stroked="f" coordsize="21600,21600" o:gfxdata="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uTcHa8AAAA&#10;2wAAAA8AAAAAAAAAAQAgAAAAIgAAAGRycy9kb3ducmV2LnhtbFBLAQIUABQAAAAIAIdO4kAzLwWe&#10;OwAAADkAAAAQAAAAAAAAAAEAIAAAAAsBAABkcnMvc2hhcGV4bWwueG1sUEsFBgAAAAAGAAYAWwEA&#10;ALUDAAAAAA==&#10;">
                  <v:fill on="f" focussize="0,0"/>
                  <v:stroke on="f"/>
                  <v:imagedata o:title=""/>
                  <o:lock v:ext="edit" aspectratio="f"/>
                  <v:textbox inset="0mm,0.6mm,0mm,1.27mm">
                    <w:txbxContent>
                      <w:p w14:paraId="549DC3B4">
                        <w:pPr>
                          <w:jc w:val="center"/>
                          <w:rPr>
                            <w:i/>
                            <w:sz w:val="28"/>
                            <w:vertAlign w:val="superscript"/>
                          </w:rPr>
                        </w:pPr>
                        <w:r>
                          <w:rPr>
                            <w:i/>
                            <w:sz w:val="28"/>
                            <w:vertAlign w:val="superscript"/>
                          </w:rPr>
                          <w:t xml:space="preserve"> Пров.</w:t>
                        </w:r>
                      </w:p>
                      <w:p w14:paraId="4369A4C3">
                        <w:pPr>
                          <w:rPr>
                            <w:rFonts w:ascii="Arial" w:hAnsi="Arial"/>
                            <w:i/>
                            <w:sz w:val="16"/>
                          </w:rPr>
                        </w:pPr>
                        <w:r>
                          <w:rPr>
                            <w:rFonts w:ascii="Arial" w:hAnsi="Arial"/>
                            <w:i/>
                            <w:sz w:val="16"/>
                          </w:rPr>
                          <w:t>Подп.</w:t>
                        </w:r>
                      </w:p>
                    </w:txbxContent>
                  </v:textbox>
                </v:shape>
                <v:shape id="Text Box 17" o:spid="_x0000_s1026" o:spt="202" type="#_x0000_t202" style="position:absolute;left:4253;top:16273;height:285;width:567;" filled="f" stroked="f" coordsize="21600,21600" o:gfxdata="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DUuavQAA&#10;ANsAAAAPAAAAAAAAAAEAIAAAACIAAABkcnMvZG93bnJldi54bWxQSwECFAAUAAAACACHTuJAMy8F&#10;njsAAAA5AAAAEAAAAAAAAAABACAAAAAMAQAAZHJzL3NoYXBleG1sLnhtbFBLBQYAAAAABgAGAFsB&#10;AAC2AwAAAAA=&#10;">
                  <v:fill on="f" focussize="0,0"/>
                  <v:stroke on="f"/>
                  <v:imagedata o:title=""/>
                  <o:lock v:ext="edit" aspectratio="f"/>
                  <v:textbox inset="0mm,0.6mm,0mm,1.27mm">
                    <w:txbxContent>
                      <w:p w14:paraId="46E2948C">
                        <w:pPr>
                          <w:pStyle w:val="2"/>
                          <w:rPr>
                            <w:i/>
                            <w:sz w:val="16"/>
                            <w:szCs w:val="16"/>
                          </w:rPr>
                        </w:pPr>
                        <w:r>
                          <w:rPr>
                            <w:i/>
                            <w:sz w:val="16"/>
                          </w:rPr>
                          <w:t>Да</w:t>
                        </w:r>
                        <w:r>
                          <w:rPr>
                            <w:i/>
                            <w:sz w:val="16"/>
                            <w:lang w:val="en-US"/>
                          </w:rPr>
                          <w:drawing>
                            <wp:inline distT="0" distB="0" distL="0" distR="0">
                              <wp:extent cx="68580" cy="106680"/>
                              <wp:effectExtent l="0" t="0" r="0" b="0"/>
                              <wp:docPr id="1053916990" name="Рисунок 1053916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16990" name="Рисунок 105391699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8580" cy="106680"/>
                                      </a:xfrm>
                                      <a:prstGeom prst="rect">
                                        <a:avLst/>
                                      </a:prstGeom>
                                      <a:noFill/>
                                      <a:ln>
                                        <a:noFill/>
                                      </a:ln>
                                    </pic:spPr>
                                  </pic:pic>
                                </a:graphicData>
                              </a:graphic>
                            </wp:inline>
                          </w:drawing>
                        </w:r>
                      </w:p>
                    </w:txbxContent>
                  </v:textbox>
                </v:shape>
                <v:shape id="Text Box 19" o:spid="_x0000_s1026" o:spt="202" type="#_x0000_t202" style="position:absolute;left:11057;top:15706;height:397;width:567;" filled="f" stroked="f" coordsize="21600,21600" o:gfxdata="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BreenO5AAAA2wAA&#10;AA8AAAAAAAAAAQAgAAAAIgAAAGRycy9kb3ducmV2LnhtbFBLAQIUABQAAAAIAIdO4kAzLwWeOwAA&#10;ADkAAAAQAAAAAAAAAAEAIAAAAAgBAABkcnMvc2hhcGV4bWwueG1sUEsFBgAAAAAGAAYAWwEAALID&#10;AAAAAA==&#10;">
                  <v:fill on="f" focussize="0,0"/>
                  <v:stroke on="f"/>
                  <v:imagedata o:title=""/>
                  <o:lock v:ext="edit" aspectratio="f"/>
                  <v:textbox inset="0mm,0.6mm,0mm,1.27mm">
                    <w:txbxContent>
                      <w:p w14:paraId="36189C01">
                        <w:pPr>
                          <w:rPr>
                            <w:rFonts w:hint="eastAsia" w:ascii="ISOCPEUR" w:hAnsi="ISOCPEUR"/>
                            <w:i/>
                            <w:sz w:val="18"/>
                            <w:szCs w:val="18"/>
                          </w:rPr>
                        </w:pPr>
                        <w:r>
                          <w:rPr>
                            <w:rFonts w:ascii="ISOCPEUR" w:hAnsi="ISOCPEUR"/>
                            <w:i/>
                            <w:sz w:val="18"/>
                            <w:szCs w:val="18"/>
                          </w:rPr>
                          <w:t xml:space="preserve"> Лист</w:t>
                        </w:r>
                      </w:p>
                    </w:txbxContent>
                  </v:textbox>
                </v:shape>
              </v:group>
              <v:shape id="Text Box 20" o:spid="_x0000_s1026" o:spt="202" type="#_x0000_t202" style="position:absolute;left:4187;top:16267;height:523;width:978;" filled="f" stroked="f" coordsize="21600,21600" o:gfxdata="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OXl1rsAAADb&#10;AAAADwAAAAAAAAABACAAAAAiAAAAZHJzL2Rvd25yZXYueG1sUEsBAhQAFAAAAAgAh07iQDMvBZ47&#10;AAAAOQAAABAAAAAAAAAAAQAgAAAACgEAAGRycy9zaGFwZXhtbC54bWxQSwUGAAAAAAYABgBbAQAA&#10;tAMAAAAA&#10;">
                <v:fill on="f" focussize="0,0"/>
                <v:stroke on="f"/>
                <v:imagedata o:title=""/>
                <o:lock v:ext="edit" aspectratio="f"/>
                <v:textbox>
                  <w:txbxContent>
                    <w:p w14:paraId="6925AD53">
                      <w:pPr>
                        <w:rPr>
                          <w:sz w:val="18"/>
                          <w:szCs w:val="18"/>
                        </w:rPr>
                      </w:pPr>
                      <w:r>
                        <w:rPr>
                          <w:i/>
                          <w:sz w:val="28"/>
                          <w:vertAlign w:val="superscript"/>
                        </w:rPr>
                        <w:t>Дата</w:t>
                      </w:r>
                    </w:p>
                  </w:txbxContent>
                </v:textbox>
              </v:shape>
            </v:group>
          </w:pict>
        </mc:Fallback>
      </mc:AlternateContent>
    </w:r>
    <w:r>
      <w:rPr>
        <w:rStyle w:val="22"/>
      </w:rPr>
      <w:fldChar w:fldCharType="begin"/>
    </w:r>
    <w:r>
      <w:rPr>
        <w:rStyle w:val="22"/>
      </w:rPr>
      <w:instrText xml:space="preserve"> PAGE </w:instrText>
    </w:r>
    <w:r>
      <w:rPr>
        <w:rStyle w:val="22"/>
      </w:rPr>
      <w:fldChar w:fldCharType="separate"/>
    </w:r>
    <w:r>
      <w:rPr>
        <w:rStyle w:val="22"/>
      </w:rPr>
      <w:t>34</w:t>
    </w:r>
    <w:r>
      <w:rPr>
        <w:rStyle w:val="22"/>
      </w:rPr>
      <w:fldChar w:fldCharType="end"/>
    </w:r>
    <w:r>
      <w:rPr>
        <w:rStyle w:val="22"/>
      </w:rPr>
      <w:tab/>
    </w:r>
    <w:r>
      <w:rPr>
        <w:rStyle w:val="22"/>
      </w:rPr>
      <w:t xml:space="preserve">— </w:t>
    </w:r>
    <w:r>
      <w:rPr>
        <w:rStyle w:val="22"/>
      </w:rPr>
      <w:fldChar w:fldCharType="begin"/>
    </w:r>
    <w:r>
      <w:rPr>
        <w:rStyle w:val="22"/>
      </w:rPr>
      <w:instrText xml:space="preserve"> PAGE </w:instrText>
    </w:r>
    <w:r>
      <w:rPr>
        <w:rStyle w:val="22"/>
      </w:rPr>
      <w:fldChar w:fldCharType="separate"/>
    </w:r>
    <w:r>
      <w:rPr>
        <w:rStyle w:val="22"/>
      </w:rPr>
      <w:t>34</w:t>
    </w:r>
    <w:r>
      <w:rPr>
        <w:rStyle w:val="22"/>
      </w:rPr>
      <w:fldChar w:fldCharType="end"/>
    </w:r>
    <w:r>
      <w:rPr>
        <w:rStyle w:val="22"/>
      </w:rP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4D82B8">
    <w:pPr>
      <w:pStyle w:val="18"/>
    </w:pPr>
  </w:p>
  <w:p w14:paraId="179CCAA7"/>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A5262A">
    <w:pPr>
      <w:spacing w:before="1"/>
      <w:ind w:right="-23"/>
      <w:jc w:val="center"/>
      <w:outlineLvl w:val="0"/>
      <w:rPr>
        <w:sz w:val="26"/>
        <w:szCs w:val="26"/>
      </w:rPr>
    </w:pPr>
    <w:r>
      <w:rPr>
        <w:rFonts w:ascii="Times New Roman" w:hAnsi="Times New Roman" w:cs="Times New Roman"/>
        <w:b/>
        <w:bCs/>
        <w:sz w:val="26"/>
        <w:szCs w:val="26"/>
      </w:rPr>
      <w:t>КП.АС63.2200</w:t>
    </w:r>
    <w:r>
      <w:rPr>
        <w:rFonts w:hint="default" w:ascii="Times New Roman" w:hAnsi="Times New Roman" w:cs="Times New Roman"/>
        <w:b/>
        <w:bCs/>
        <w:sz w:val="26"/>
        <w:szCs w:val="26"/>
        <w:lang w:val="ru-RU"/>
      </w:rPr>
      <w:t>17</w:t>
    </w:r>
    <w:r>
      <w:rPr>
        <w:rFonts w:ascii="Times New Roman" w:hAnsi="Times New Roman" w:cs="Times New Roman"/>
        <w:b/>
        <w:bCs/>
        <w:sz w:val="26"/>
        <w:szCs w:val="26"/>
      </w:rPr>
      <w:t>-05</w:t>
    </w:r>
    <w:r>
      <w:rPr>
        <w:rFonts w:ascii="Times New Roman" w:hAnsi="Times New Roman" w:cs="Times New Roman"/>
        <w:b/>
        <w:bCs/>
        <w:spacing w:val="-3"/>
        <w:sz w:val="26"/>
        <w:szCs w:val="26"/>
      </w:rPr>
      <w:t xml:space="preserve"> 12-00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124F5B"/>
    <w:multiLevelType w:val="singleLevel"/>
    <w:tmpl w:val="A4124F5B"/>
    <w:lvl w:ilvl="0" w:tentative="0">
      <w:start w:val="1"/>
      <w:numFmt w:val="decimal"/>
      <w:suff w:val="space"/>
      <w:lvlText w:val="%1."/>
      <w:lvlJc w:val="left"/>
    </w:lvl>
  </w:abstractNum>
  <w:abstractNum w:abstractNumId="1">
    <w:nsid w:val="0053208E"/>
    <w:multiLevelType w:val="multilevel"/>
    <w:tmpl w:val="0053208E"/>
    <w:lvl w:ilvl="0" w:tentative="0">
      <w:start w:val="1"/>
      <w:numFmt w:val="decimal"/>
      <w:pStyle w:val="62"/>
      <w:lvlText w:val="%1."/>
      <w:lvlJc w:val="left"/>
      <w:pPr>
        <w:ind w:left="360" w:hanging="360"/>
      </w:pPr>
      <w:rPr>
        <w:rFonts w:hint="default"/>
        <w:spacing w:val="0"/>
        <w:w w:val="100"/>
        <w:sz w:val="28"/>
        <w:szCs w:val="28"/>
        <w:lang w:val="ru-RU" w:eastAsia="en-US" w:bidi="ar-SA"/>
      </w:rPr>
    </w:lvl>
    <w:lvl w:ilvl="1" w:tentative="0">
      <w:start w:val="1"/>
      <w:numFmt w:val="decimal"/>
      <w:lvlText w:val="%1.%2."/>
      <w:lvlJc w:val="left"/>
      <w:pPr>
        <w:ind w:left="716" w:hanging="432"/>
      </w:pPr>
      <w:rPr>
        <w:rFonts w:hint="default"/>
        <w:lang w:val="ru-RU" w:eastAsia="en-US" w:bidi="ar-SA"/>
      </w:rPr>
    </w:lvl>
    <w:lvl w:ilvl="2" w:tentative="0">
      <w:start w:val="1"/>
      <w:numFmt w:val="decimal"/>
      <w:lvlText w:val="%1.%2.%3."/>
      <w:lvlJc w:val="left"/>
      <w:pPr>
        <w:ind w:left="1224" w:hanging="504"/>
      </w:pPr>
      <w:rPr>
        <w:rFonts w:hint="default"/>
        <w:lang w:val="ru-RU" w:eastAsia="en-US" w:bidi="ar-SA"/>
      </w:rPr>
    </w:lvl>
    <w:lvl w:ilvl="3" w:tentative="0">
      <w:start w:val="1"/>
      <w:numFmt w:val="decimal"/>
      <w:lvlText w:val="%1.%2.%3.%4."/>
      <w:lvlJc w:val="left"/>
      <w:pPr>
        <w:ind w:left="1728" w:hanging="648"/>
      </w:pPr>
      <w:rPr>
        <w:rFonts w:hint="default"/>
        <w:lang w:val="ru-RU" w:eastAsia="en-US" w:bidi="ar-SA"/>
      </w:rPr>
    </w:lvl>
    <w:lvl w:ilvl="4" w:tentative="0">
      <w:start w:val="1"/>
      <w:numFmt w:val="decimal"/>
      <w:lvlText w:val="%1.%2.%3.%4.%5."/>
      <w:lvlJc w:val="left"/>
      <w:pPr>
        <w:ind w:left="2232" w:hanging="792"/>
      </w:pPr>
      <w:rPr>
        <w:rFonts w:hint="default"/>
        <w:lang w:val="ru-RU" w:eastAsia="en-US" w:bidi="ar-SA"/>
      </w:rPr>
    </w:lvl>
    <w:lvl w:ilvl="5" w:tentative="0">
      <w:start w:val="1"/>
      <w:numFmt w:val="decimal"/>
      <w:lvlText w:val="%1.%2.%3.%4.%5.%6."/>
      <w:lvlJc w:val="left"/>
      <w:pPr>
        <w:ind w:left="2736" w:hanging="936"/>
      </w:pPr>
      <w:rPr>
        <w:rFonts w:hint="default"/>
        <w:lang w:val="ru-RU" w:eastAsia="en-US" w:bidi="ar-SA"/>
      </w:rPr>
    </w:lvl>
    <w:lvl w:ilvl="6" w:tentative="0">
      <w:start w:val="1"/>
      <w:numFmt w:val="decimal"/>
      <w:lvlText w:val="%1.%2.%3.%4.%5.%6.%7."/>
      <w:lvlJc w:val="left"/>
      <w:pPr>
        <w:ind w:left="3240" w:hanging="1080"/>
      </w:pPr>
      <w:rPr>
        <w:rFonts w:hint="default"/>
        <w:lang w:val="ru-RU" w:eastAsia="en-US" w:bidi="ar-SA"/>
      </w:rPr>
    </w:lvl>
    <w:lvl w:ilvl="7" w:tentative="0">
      <w:start w:val="1"/>
      <w:numFmt w:val="decimal"/>
      <w:lvlText w:val="%1.%2.%3.%4.%5.%6.%7.%8."/>
      <w:lvlJc w:val="left"/>
      <w:pPr>
        <w:ind w:left="3744" w:hanging="1224"/>
      </w:pPr>
      <w:rPr>
        <w:rFonts w:hint="default"/>
        <w:lang w:val="ru-RU" w:eastAsia="en-US" w:bidi="ar-SA"/>
      </w:rPr>
    </w:lvl>
    <w:lvl w:ilvl="8" w:tentative="0">
      <w:start w:val="1"/>
      <w:numFmt w:val="decimal"/>
      <w:lvlText w:val="%1.%2.%3.%4.%5.%6.%7.%8.%9."/>
      <w:lvlJc w:val="left"/>
      <w:pPr>
        <w:ind w:left="4320" w:hanging="1440"/>
      </w:pPr>
      <w:rPr>
        <w:rFonts w:hint="default"/>
        <w:lang w:val="ru-RU" w:eastAsia="en-US" w:bidi="ar-SA"/>
      </w:rPr>
    </w:lvl>
  </w:abstractNum>
  <w:abstractNum w:abstractNumId="2">
    <w:nsid w:val="0ACB44F0"/>
    <w:multiLevelType w:val="multilevel"/>
    <w:tmpl w:val="0ACB44F0"/>
    <w:lvl w:ilvl="0" w:tentative="0">
      <w:start w:val="1"/>
      <w:numFmt w:val="bullet"/>
      <w:suff w:val="space"/>
      <w:lvlText w:val=""/>
      <w:lvlJc w:val="left"/>
      <w:pPr>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1E420CD0"/>
    <w:multiLevelType w:val="multilevel"/>
    <w:tmpl w:val="1E420CD0"/>
    <w:lvl w:ilvl="0" w:tentative="0">
      <w:start w:val="1"/>
      <w:numFmt w:val="bullet"/>
      <w:suff w:val="space"/>
      <w:lvlText w:val=""/>
      <w:lvlJc w:val="left"/>
      <w:pPr>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297F36C5"/>
    <w:multiLevelType w:val="multilevel"/>
    <w:tmpl w:val="297F36C5"/>
    <w:lvl w:ilvl="0" w:tentative="0">
      <w:start w:val="1"/>
      <w:numFmt w:val="bullet"/>
      <w:suff w:val="space"/>
      <w:lvlText w:val=""/>
      <w:lvlJc w:val="left"/>
      <w:pPr>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2C0C13E6"/>
    <w:multiLevelType w:val="multilevel"/>
    <w:tmpl w:val="2C0C13E6"/>
    <w:lvl w:ilvl="0" w:tentative="0">
      <w:start w:val="1"/>
      <w:numFmt w:val="bullet"/>
      <w:suff w:val="space"/>
      <w:lvlText w:val=""/>
      <w:lvlJc w:val="left"/>
      <w:pPr>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3AFF10A8"/>
    <w:multiLevelType w:val="multilevel"/>
    <w:tmpl w:val="3AFF10A8"/>
    <w:lvl w:ilvl="0" w:tentative="0">
      <w:start w:val="1"/>
      <w:numFmt w:val="bullet"/>
      <w:suff w:val="space"/>
      <w:lvlText w:val=""/>
      <w:lvlJc w:val="left"/>
      <w:pPr>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3FE169BB"/>
    <w:multiLevelType w:val="multilevel"/>
    <w:tmpl w:val="3FE169BB"/>
    <w:lvl w:ilvl="0" w:tentative="0">
      <w:start w:val="1"/>
      <w:numFmt w:val="decimal"/>
      <w:suff w:val="space"/>
      <w:lvlText w:val="%1."/>
      <w:lvlJc w:val="left"/>
      <w:pPr>
        <w:ind w:left="284" w:firstLine="425"/>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
    <w:nsid w:val="4AB30215"/>
    <w:multiLevelType w:val="multilevel"/>
    <w:tmpl w:val="4AB30215"/>
    <w:lvl w:ilvl="0" w:tentative="0">
      <w:start w:val="1"/>
      <w:numFmt w:val="bullet"/>
      <w:suff w:val="space"/>
      <w:lvlText w:val=""/>
      <w:lvlJc w:val="left"/>
      <w:pPr>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699F47AC"/>
    <w:multiLevelType w:val="multilevel"/>
    <w:tmpl w:val="699F47AC"/>
    <w:lvl w:ilvl="0" w:tentative="0">
      <w:start w:val="1"/>
      <w:numFmt w:val="bullet"/>
      <w:suff w:val="space"/>
      <w:lvlText w:val=""/>
      <w:lvlJc w:val="left"/>
      <w:pPr>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6CCC2551"/>
    <w:multiLevelType w:val="multilevel"/>
    <w:tmpl w:val="6CCC2551"/>
    <w:lvl w:ilvl="0" w:tentative="0">
      <w:start w:val="1"/>
      <w:numFmt w:val="bullet"/>
      <w:suff w:val="space"/>
      <w:lvlText w:val=""/>
      <w:lvlJc w:val="left"/>
      <w:pPr>
        <w:ind w:left="6031" w:hanging="360"/>
      </w:pPr>
      <w:rPr>
        <w:rFonts w:hint="default" w:ascii="Symbol" w:hAnsi="Symbol"/>
        <w:sz w:val="20"/>
      </w:rPr>
    </w:lvl>
    <w:lvl w:ilvl="1" w:tentative="0">
      <w:start w:val="1"/>
      <w:numFmt w:val="bullet"/>
      <w:lvlText w:val="o"/>
      <w:lvlJc w:val="left"/>
      <w:pPr>
        <w:tabs>
          <w:tab w:val="left" w:pos="6751"/>
        </w:tabs>
        <w:ind w:left="6751" w:hanging="360"/>
      </w:pPr>
      <w:rPr>
        <w:rFonts w:hint="default" w:ascii="Courier New" w:hAnsi="Courier New"/>
        <w:sz w:val="20"/>
      </w:rPr>
    </w:lvl>
    <w:lvl w:ilvl="2" w:tentative="0">
      <w:start w:val="1"/>
      <w:numFmt w:val="bullet"/>
      <w:lvlText w:val=""/>
      <w:lvlJc w:val="left"/>
      <w:pPr>
        <w:tabs>
          <w:tab w:val="left" w:pos="7471"/>
        </w:tabs>
        <w:ind w:left="7471" w:hanging="360"/>
      </w:pPr>
      <w:rPr>
        <w:rFonts w:hint="default" w:ascii="Wingdings" w:hAnsi="Wingdings"/>
        <w:sz w:val="20"/>
      </w:rPr>
    </w:lvl>
    <w:lvl w:ilvl="3" w:tentative="0">
      <w:start w:val="1"/>
      <w:numFmt w:val="bullet"/>
      <w:lvlText w:val=""/>
      <w:lvlJc w:val="left"/>
      <w:pPr>
        <w:tabs>
          <w:tab w:val="left" w:pos="8191"/>
        </w:tabs>
        <w:ind w:left="8191" w:hanging="360"/>
      </w:pPr>
      <w:rPr>
        <w:rFonts w:hint="default" w:ascii="Wingdings" w:hAnsi="Wingdings"/>
        <w:sz w:val="20"/>
      </w:rPr>
    </w:lvl>
    <w:lvl w:ilvl="4" w:tentative="0">
      <w:start w:val="1"/>
      <w:numFmt w:val="bullet"/>
      <w:lvlText w:val=""/>
      <w:lvlJc w:val="left"/>
      <w:pPr>
        <w:tabs>
          <w:tab w:val="left" w:pos="8911"/>
        </w:tabs>
        <w:ind w:left="8911" w:hanging="360"/>
      </w:pPr>
      <w:rPr>
        <w:rFonts w:hint="default" w:ascii="Wingdings" w:hAnsi="Wingdings"/>
        <w:sz w:val="20"/>
      </w:rPr>
    </w:lvl>
    <w:lvl w:ilvl="5" w:tentative="0">
      <w:start w:val="1"/>
      <w:numFmt w:val="bullet"/>
      <w:lvlText w:val=""/>
      <w:lvlJc w:val="left"/>
      <w:pPr>
        <w:tabs>
          <w:tab w:val="left" w:pos="9631"/>
        </w:tabs>
        <w:ind w:left="9631" w:hanging="360"/>
      </w:pPr>
      <w:rPr>
        <w:rFonts w:hint="default" w:ascii="Wingdings" w:hAnsi="Wingdings"/>
        <w:sz w:val="20"/>
      </w:rPr>
    </w:lvl>
    <w:lvl w:ilvl="6" w:tentative="0">
      <w:start w:val="1"/>
      <w:numFmt w:val="bullet"/>
      <w:lvlText w:val=""/>
      <w:lvlJc w:val="left"/>
      <w:pPr>
        <w:tabs>
          <w:tab w:val="left" w:pos="10351"/>
        </w:tabs>
        <w:ind w:left="10351" w:hanging="360"/>
      </w:pPr>
      <w:rPr>
        <w:rFonts w:hint="default" w:ascii="Wingdings" w:hAnsi="Wingdings"/>
        <w:sz w:val="20"/>
      </w:rPr>
    </w:lvl>
    <w:lvl w:ilvl="7" w:tentative="0">
      <w:start w:val="1"/>
      <w:numFmt w:val="bullet"/>
      <w:lvlText w:val=""/>
      <w:lvlJc w:val="left"/>
      <w:pPr>
        <w:tabs>
          <w:tab w:val="left" w:pos="11071"/>
        </w:tabs>
        <w:ind w:left="11071" w:hanging="360"/>
      </w:pPr>
      <w:rPr>
        <w:rFonts w:hint="default" w:ascii="Wingdings" w:hAnsi="Wingdings"/>
        <w:sz w:val="20"/>
      </w:rPr>
    </w:lvl>
    <w:lvl w:ilvl="8" w:tentative="0">
      <w:start w:val="1"/>
      <w:numFmt w:val="bullet"/>
      <w:lvlText w:val=""/>
      <w:lvlJc w:val="left"/>
      <w:pPr>
        <w:tabs>
          <w:tab w:val="left" w:pos="11791"/>
        </w:tabs>
        <w:ind w:left="11791" w:hanging="360"/>
      </w:pPr>
      <w:rPr>
        <w:rFonts w:hint="default" w:ascii="Wingdings" w:hAnsi="Wingdings"/>
        <w:sz w:val="20"/>
      </w:rPr>
    </w:lvl>
  </w:abstractNum>
  <w:abstractNum w:abstractNumId="11">
    <w:nsid w:val="6FFF6669"/>
    <w:multiLevelType w:val="multilevel"/>
    <w:tmpl w:val="6FFF6669"/>
    <w:lvl w:ilvl="0" w:tentative="0">
      <w:start w:val="1"/>
      <w:numFmt w:val="decimal"/>
      <w:suff w:val="space"/>
      <w:lvlText w:val="%1."/>
      <w:lvlJc w:val="left"/>
      <w:pPr>
        <w:ind w:left="1211" w:hanging="360"/>
      </w:pPr>
      <w:rPr>
        <w:rFonts w:ascii="Times New Roman" w:hAnsi="Times New Roman" w:eastAsia="Times New Roman" w:cs="Times New Roman"/>
      </w:rPr>
    </w:lvl>
    <w:lvl w:ilvl="1" w:tentative="0">
      <w:start w:val="1"/>
      <w:numFmt w:val="decimal"/>
      <w:suff w:val="space"/>
      <w:lvlText w:val="%1.%2."/>
      <w:lvlJc w:val="left"/>
      <w:pPr>
        <w:ind w:left="1626" w:firstLine="360"/>
      </w:pPr>
      <w:rPr>
        <w:rFonts w:hint="default"/>
        <w:b/>
        <w:sz w:val="28"/>
      </w:rPr>
    </w:lvl>
    <w:lvl w:ilvl="2" w:tentative="0">
      <w:start w:val="1"/>
      <w:numFmt w:val="decimal"/>
      <w:lvlText w:val="%1.%2.%3."/>
      <w:lvlJc w:val="left"/>
      <w:pPr>
        <w:ind w:left="2075" w:hanging="504"/>
      </w:pPr>
      <w:rPr>
        <w:rFonts w:hint="default"/>
      </w:rPr>
    </w:lvl>
    <w:lvl w:ilvl="3" w:tentative="0">
      <w:start w:val="1"/>
      <w:numFmt w:val="decimal"/>
      <w:lvlText w:val="%1.%2.%3.%4."/>
      <w:lvlJc w:val="left"/>
      <w:pPr>
        <w:ind w:left="2579" w:hanging="648"/>
      </w:pPr>
      <w:rPr>
        <w:rFonts w:hint="default"/>
      </w:rPr>
    </w:lvl>
    <w:lvl w:ilvl="4" w:tentative="0">
      <w:start w:val="1"/>
      <w:numFmt w:val="decimal"/>
      <w:lvlText w:val="%1.%2.%3.%4.%5."/>
      <w:lvlJc w:val="left"/>
      <w:pPr>
        <w:ind w:left="3083" w:hanging="792"/>
      </w:pPr>
      <w:rPr>
        <w:rFonts w:hint="default"/>
      </w:rPr>
    </w:lvl>
    <w:lvl w:ilvl="5" w:tentative="0">
      <w:start w:val="1"/>
      <w:numFmt w:val="decimal"/>
      <w:lvlText w:val="%1.%2.%3.%4.%5.%6."/>
      <w:lvlJc w:val="left"/>
      <w:pPr>
        <w:ind w:left="3587" w:hanging="936"/>
      </w:pPr>
      <w:rPr>
        <w:rFonts w:hint="default"/>
      </w:rPr>
    </w:lvl>
    <w:lvl w:ilvl="6" w:tentative="0">
      <w:start w:val="1"/>
      <w:numFmt w:val="decimal"/>
      <w:lvlText w:val="%1.%2.%3.%4.%5.%6.%7."/>
      <w:lvlJc w:val="left"/>
      <w:pPr>
        <w:ind w:left="4091" w:hanging="1080"/>
      </w:pPr>
      <w:rPr>
        <w:rFonts w:hint="default"/>
      </w:rPr>
    </w:lvl>
    <w:lvl w:ilvl="7" w:tentative="0">
      <w:start w:val="1"/>
      <w:numFmt w:val="decimal"/>
      <w:lvlText w:val="%1.%2.%3.%4.%5.%6.%7.%8."/>
      <w:lvlJc w:val="left"/>
      <w:pPr>
        <w:ind w:left="4595" w:hanging="1224"/>
      </w:pPr>
      <w:rPr>
        <w:rFonts w:hint="default"/>
      </w:rPr>
    </w:lvl>
    <w:lvl w:ilvl="8" w:tentative="0">
      <w:start w:val="1"/>
      <w:numFmt w:val="decimal"/>
      <w:lvlText w:val="%1.%2.%3.%4.%5.%6.%7.%8.%9."/>
      <w:lvlJc w:val="left"/>
      <w:pPr>
        <w:ind w:left="5171" w:hanging="1440"/>
      </w:pPr>
      <w:rPr>
        <w:rFonts w:hint="default"/>
      </w:rPr>
    </w:lvl>
  </w:abstractNum>
  <w:num w:numId="1">
    <w:abstractNumId w:val="1"/>
  </w:num>
  <w:num w:numId="2">
    <w:abstractNumId w:val="11"/>
  </w:num>
  <w:num w:numId="3">
    <w:abstractNumId w:val="0"/>
  </w:num>
  <w:num w:numId="4">
    <w:abstractNumId w:val="10"/>
  </w:num>
  <w:num w:numId="5">
    <w:abstractNumId w:val="2"/>
  </w:num>
  <w:num w:numId="6">
    <w:abstractNumId w:val="5"/>
  </w:num>
  <w:num w:numId="7">
    <w:abstractNumId w:val="4"/>
  </w:num>
  <w:num w:numId="8">
    <w:abstractNumId w:val="9"/>
  </w:num>
  <w:num w:numId="9">
    <w:abstractNumId w:val="3"/>
  </w:num>
  <w:num w:numId="10">
    <w:abstractNumId w:val="6"/>
  </w:num>
  <w:num w:numId="11">
    <w:abstractNumId w:val="8"/>
  </w:num>
  <w:num w:numId="12">
    <w:abstractNumId w:val="7"/>
    <w:lvlOverride w:ilvl="0">
      <w:lvl w:ilvl="0" w:tentative="1">
        <w:start w:val="1"/>
        <w:numFmt w:val="decimal"/>
        <w:suff w:val="space"/>
        <w:lvlText w:val="%1."/>
        <w:lvlJc w:val="left"/>
        <w:pPr>
          <w:ind w:left="284" w:firstLine="425"/>
        </w:pPr>
        <w:rPr>
          <w:rFonts w:hint="default"/>
        </w:rPr>
      </w:lvl>
    </w:lvlOverride>
    <w:lvlOverride w:ilvl="1">
      <w:lvl w:ilvl="1" w:tentative="1">
        <w:start w:val="1"/>
        <w:numFmt w:val="lowerLetter"/>
        <w:lvlText w:val="%2."/>
        <w:lvlJc w:val="left"/>
        <w:pPr>
          <w:ind w:left="1440" w:hanging="360"/>
        </w:pPr>
      </w:lvl>
    </w:lvlOverride>
    <w:lvlOverride w:ilvl="2">
      <w:lvl w:ilvl="2" w:tentative="1">
        <w:start w:val="1"/>
        <w:numFmt w:val="lowerRoman"/>
        <w:lvlText w:val="%3."/>
        <w:lvlJc w:val="right"/>
        <w:pPr>
          <w:ind w:left="2160" w:hanging="180"/>
        </w:pPr>
      </w:lvl>
    </w:lvlOverride>
    <w:lvlOverride w:ilvl="3">
      <w:lvl w:ilvl="3" w:tentative="1">
        <w:start w:val="1"/>
        <w:numFmt w:val="decimal"/>
        <w:lvlText w:val="%4."/>
        <w:lvlJc w:val="left"/>
        <w:pPr>
          <w:ind w:left="2880" w:hanging="360"/>
        </w:pPr>
      </w:lvl>
    </w:lvlOverride>
    <w:lvlOverride w:ilvl="4">
      <w:lvl w:ilvl="4" w:tentative="1">
        <w:start w:val="1"/>
        <w:numFmt w:val="lowerLetter"/>
        <w:lvlText w:val="%5."/>
        <w:lvlJc w:val="left"/>
        <w:pPr>
          <w:ind w:left="3600" w:hanging="360"/>
        </w:pPr>
      </w:lvl>
    </w:lvlOverride>
    <w:lvlOverride w:ilvl="5">
      <w:lvl w:ilvl="5" w:tentative="1">
        <w:start w:val="1"/>
        <w:numFmt w:val="lowerRoman"/>
        <w:lvlText w:val="%6."/>
        <w:lvlJc w:val="right"/>
        <w:pPr>
          <w:ind w:left="4320" w:hanging="180"/>
        </w:pPr>
      </w:lvl>
    </w:lvlOverride>
    <w:lvlOverride w:ilvl="6">
      <w:lvl w:ilvl="6" w:tentative="1">
        <w:start w:val="1"/>
        <w:numFmt w:val="decimal"/>
        <w:lvlText w:val="%7."/>
        <w:lvlJc w:val="left"/>
        <w:pPr>
          <w:ind w:left="5040" w:hanging="360"/>
        </w:pPr>
      </w:lvl>
    </w:lvlOverride>
    <w:lvlOverride w:ilvl="7">
      <w:lvl w:ilvl="7" w:tentative="1">
        <w:start w:val="1"/>
        <w:numFmt w:val="lowerLetter"/>
        <w:lvlText w:val="%8."/>
        <w:lvlJc w:val="left"/>
        <w:pPr>
          <w:ind w:left="5760" w:hanging="360"/>
        </w:pPr>
      </w:lvl>
    </w:lvlOverride>
    <w:lvlOverride w:ilvl="8">
      <w:lvl w:ilvl="8" w:tentative="1">
        <w:start w:val="1"/>
        <w:numFmt w:val="lowerRoman"/>
        <w:lvlText w:val="%9."/>
        <w:lvlJc w:val="right"/>
        <w:pPr>
          <w:ind w:left="6480" w:hanging="180"/>
        </w:p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isplayBackgroundShape w:val="1"/>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1B78"/>
    <w:rsid w:val="00003AC2"/>
    <w:rsid w:val="00013640"/>
    <w:rsid w:val="00013A0A"/>
    <w:rsid w:val="00014834"/>
    <w:rsid w:val="00015E38"/>
    <w:rsid w:val="0002034E"/>
    <w:rsid w:val="0002223E"/>
    <w:rsid w:val="00023C4A"/>
    <w:rsid w:val="00032632"/>
    <w:rsid w:val="00032A7E"/>
    <w:rsid w:val="00044140"/>
    <w:rsid w:val="00047460"/>
    <w:rsid w:val="000529F9"/>
    <w:rsid w:val="00054AEF"/>
    <w:rsid w:val="0006391E"/>
    <w:rsid w:val="00066FA4"/>
    <w:rsid w:val="00072C4F"/>
    <w:rsid w:val="0008167F"/>
    <w:rsid w:val="00081C70"/>
    <w:rsid w:val="00084465"/>
    <w:rsid w:val="00094C5C"/>
    <w:rsid w:val="000A7DE7"/>
    <w:rsid w:val="000B01BC"/>
    <w:rsid w:val="000B027B"/>
    <w:rsid w:val="000B271B"/>
    <w:rsid w:val="000B3340"/>
    <w:rsid w:val="000B3678"/>
    <w:rsid w:val="000B6A18"/>
    <w:rsid w:val="000B7EB3"/>
    <w:rsid w:val="000C4DBC"/>
    <w:rsid w:val="000C6F37"/>
    <w:rsid w:val="000D10B9"/>
    <w:rsid w:val="000D2FB4"/>
    <w:rsid w:val="000E5AB6"/>
    <w:rsid w:val="000E5C46"/>
    <w:rsid w:val="000E6645"/>
    <w:rsid w:val="000F1B0F"/>
    <w:rsid w:val="000F4314"/>
    <w:rsid w:val="000F70B7"/>
    <w:rsid w:val="0010351D"/>
    <w:rsid w:val="001104E0"/>
    <w:rsid w:val="00112ADC"/>
    <w:rsid w:val="0011370C"/>
    <w:rsid w:val="00130509"/>
    <w:rsid w:val="00130FD9"/>
    <w:rsid w:val="00133768"/>
    <w:rsid w:val="00140A39"/>
    <w:rsid w:val="00162BE2"/>
    <w:rsid w:val="001656F4"/>
    <w:rsid w:val="00165E2C"/>
    <w:rsid w:val="001844A4"/>
    <w:rsid w:val="001911ED"/>
    <w:rsid w:val="00193FA5"/>
    <w:rsid w:val="00195B7B"/>
    <w:rsid w:val="001A38AA"/>
    <w:rsid w:val="001A3EA7"/>
    <w:rsid w:val="001A409B"/>
    <w:rsid w:val="001A5F05"/>
    <w:rsid w:val="001A67DD"/>
    <w:rsid w:val="001B07B5"/>
    <w:rsid w:val="001B1C43"/>
    <w:rsid w:val="001B50C7"/>
    <w:rsid w:val="001B62BF"/>
    <w:rsid w:val="001C0A7F"/>
    <w:rsid w:val="001C0BC8"/>
    <w:rsid w:val="001C33A0"/>
    <w:rsid w:val="001C4183"/>
    <w:rsid w:val="001D406F"/>
    <w:rsid w:val="001D423B"/>
    <w:rsid w:val="001E2DDD"/>
    <w:rsid w:val="001F65D1"/>
    <w:rsid w:val="002105F5"/>
    <w:rsid w:val="00214725"/>
    <w:rsid w:val="00220EDF"/>
    <w:rsid w:val="00226A3B"/>
    <w:rsid w:val="002274D5"/>
    <w:rsid w:val="002370E8"/>
    <w:rsid w:val="0024371C"/>
    <w:rsid w:val="00244424"/>
    <w:rsid w:val="00250AAC"/>
    <w:rsid w:val="00260284"/>
    <w:rsid w:val="00282670"/>
    <w:rsid w:val="00284650"/>
    <w:rsid w:val="00286B22"/>
    <w:rsid w:val="002929C9"/>
    <w:rsid w:val="00293C52"/>
    <w:rsid w:val="00295C0B"/>
    <w:rsid w:val="00295EC6"/>
    <w:rsid w:val="002A0674"/>
    <w:rsid w:val="002A6907"/>
    <w:rsid w:val="002B162B"/>
    <w:rsid w:val="002B2C1E"/>
    <w:rsid w:val="002C130E"/>
    <w:rsid w:val="002C7E38"/>
    <w:rsid w:val="002E5F12"/>
    <w:rsid w:val="002E6F56"/>
    <w:rsid w:val="002F5132"/>
    <w:rsid w:val="00312737"/>
    <w:rsid w:val="00314F85"/>
    <w:rsid w:val="003162D3"/>
    <w:rsid w:val="003241B5"/>
    <w:rsid w:val="003264C6"/>
    <w:rsid w:val="00333A17"/>
    <w:rsid w:val="003370B5"/>
    <w:rsid w:val="003376A0"/>
    <w:rsid w:val="0034029B"/>
    <w:rsid w:val="00345001"/>
    <w:rsid w:val="00352E87"/>
    <w:rsid w:val="00354EB8"/>
    <w:rsid w:val="00371881"/>
    <w:rsid w:val="00372CF8"/>
    <w:rsid w:val="00381819"/>
    <w:rsid w:val="003924A9"/>
    <w:rsid w:val="00393FD7"/>
    <w:rsid w:val="00394A38"/>
    <w:rsid w:val="003A1390"/>
    <w:rsid w:val="003B0544"/>
    <w:rsid w:val="003B3B3B"/>
    <w:rsid w:val="003C253A"/>
    <w:rsid w:val="003C5F20"/>
    <w:rsid w:val="003D36BC"/>
    <w:rsid w:val="003D7ABE"/>
    <w:rsid w:val="003E2422"/>
    <w:rsid w:val="004009BF"/>
    <w:rsid w:val="0040461C"/>
    <w:rsid w:val="00406B5B"/>
    <w:rsid w:val="0041194A"/>
    <w:rsid w:val="00412C21"/>
    <w:rsid w:val="00417C5F"/>
    <w:rsid w:val="00421375"/>
    <w:rsid w:val="00421DF1"/>
    <w:rsid w:val="00430381"/>
    <w:rsid w:val="0043577E"/>
    <w:rsid w:val="00437B6C"/>
    <w:rsid w:val="0044375B"/>
    <w:rsid w:val="0044430A"/>
    <w:rsid w:val="0044483D"/>
    <w:rsid w:val="004621D7"/>
    <w:rsid w:val="00463E41"/>
    <w:rsid w:val="00463F2D"/>
    <w:rsid w:val="00466AB5"/>
    <w:rsid w:val="00467BFB"/>
    <w:rsid w:val="00471678"/>
    <w:rsid w:val="0047631D"/>
    <w:rsid w:val="004779DC"/>
    <w:rsid w:val="004827FD"/>
    <w:rsid w:val="0049031E"/>
    <w:rsid w:val="004A1408"/>
    <w:rsid w:val="004A2CE0"/>
    <w:rsid w:val="004A5702"/>
    <w:rsid w:val="004B57BA"/>
    <w:rsid w:val="004B62BC"/>
    <w:rsid w:val="004C1A96"/>
    <w:rsid w:val="004E6739"/>
    <w:rsid w:val="004F1365"/>
    <w:rsid w:val="00500FDF"/>
    <w:rsid w:val="00502C04"/>
    <w:rsid w:val="00512FC4"/>
    <w:rsid w:val="00517AE7"/>
    <w:rsid w:val="005240CE"/>
    <w:rsid w:val="00525227"/>
    <w:rsid w:val="005314AB"/>
    <w:rsid w:val="00531EB2"/>
    <w:rsid w:val="005344D1"/>
    <w:rsid w:val="0053556F"/>
    <w:rsid w:val="00537457"/>
    <w:rsid w:val="0054769C"/>
    <w:rsid w:val="00553351"/>
    <w:rsid w:val="00560F99"/>
    <w:rsid w:val="00563B9D"/>
    <w:rsid w:val="00571561"/>
    <w:rsid w:val="00572999"/>
    <w:rsid w:val="0058407A"/>
    <w:rsid w:val="00590734"/>
    <w:rsid w:val="00591406"/>
    <w:rsid w:val="00595095"/>
    <w:rsid w:val="00595F10"/>
    <w:rsid w:val="00597ECE"/>
    <w:rsid w:val="005B08FD"/>
    <w:rsid w:val="005C194C"/>
    <w:rsid w:val="005D41F8"/>
    <w:rsid w:val="005E6483"/>
    <w:rsid w:val="005F404C"/>
    <w:rsid w:val="005F51FD"/>
    <w:rsid w:val="006004D5"/>
    <w:rsid w:val="006022C5"/>
    <w:rsid w:val="006068E7"/>
    <w:rsid w:val="00607731"/>
    <w:rsid w:val="00614CBA"/>
    <w:rsid w:val="006158A7"/>
    <w:rsid w:val="006164D1"/>
    <w:rsid w:val="00621721"/>
    <w:rsid w:val="00626641"/>
    <w:rsid w:val="006333D4"/>
    <w:rsid w:val="00636B4F"/>
    <w:rsid w:val="006525EC"/>
    <w:rsid w:val="00654267"/>
    <w:rsid w:val="006656D2"/>
    <w:rsid w:val="00671548"/>
    <w:rsid w:val="006733D3"/>
    <w:rsid w:val="006746D3"/>
    <w:rsid w:val="00677657"/>
    <w:rsid w:val="00681AE3"/>
    <w:rsid w:val="00683F3C"/>
    <w:rsid w:val="00684803"/>
    <w:rsid w:val="00693D0C"/>
    <w:rsid w:val="006A0D3B"/>
    <w:rsid w:val="006A1A74"/>
    <w:rsid w:val="006A6CDD"/>
    <w:rsid w:val="006A7B7C"/>
    <w:rsid w:val="006B0364"/>
    <w:rsid w:val="006B6553"/>
    <w:rsid w:val="006B723F"/>
    <w:rsid w:val="006B7A4A"/>
    <w:rsid w:val="006C1C33"/>
    <w:rsid w:val="006D325F"/>
    <w:rsid w:val="006D7478"/>
    <w:rsid w:val="006E1921"/>
    <w:rsid w:val="006E36A5"/>
    <w:rsid w:val="006E525C"/>
    <w:rsid w:val="006E6DC9"/>
    <w:rsid w:val="006F0323"/>
    <w:rsid w:val="00700EF4"/>
    <w:rsid w:val="00714EA7"/>
    <w:rsid w:val="00716926"/>
    <w:rsid w:val="00725DEA"/>
    <w:rsid w:val="007417D3"/>
    <w:rsid w:val="007477EB"/>
    <w:rsid w:val="0076300E"/>
    <w:rsid w:val="0076303B"/>
    <w:rsid w:val="0076716C"/>
    <w:rsid w:val="007760B7"/>
    <w:rsid w:val="00780A79"/>
    <w:rsid w:val="00783CD2"/>
    <w:rsid w:val="007870E3"/>
    <w:rsid w:val="007A0BA5"/>
    <w:rsid w:val="007A4B8E"/>
    <w:rsid w:val="007A7D40"/>
    <w:rsid w:val="007B3384"/>
    <w:rsid w:val="007B64A4"/>
    <w:rsid w:val="007C7F28"/>
    <w:rsid w:val="007D02CA"/>
    <w:rsid w:val="007D34D6"/>
    <w:rsid w:val="007E0CF2"/>
    <w:rsid w:val="007E149E"/>
    <w:rsid w:val="007E629E"/>
    <w:rsid w:val="007F496D"/>
    <w:rsid w:val="008014B6"/>
    <w:rsid w:val="00805042"/>
    <w:rsid w:val="008258C0"/>
    <w:rsid w:val="0083518F"/>
    <w:rsid w:val="00840931"/>
    <w:rsid w:val="00842BB1"/>
    <w:rsid w:val="00843B45"/>
    <w:rsid w:val="0084552E"/>
    <w:rsid w:val="0085473D"/>
    <w:rsid w:val="00856899"/>
    <w:rsid w:val="0086479B"/>
    <w:rsid w:val="008716ED"/>
    <w:rsid w:val="00883B7F"/>
    <w:rsid w:val="00893022"/>
    <w:rsid w:val="00897D94"/>
    <w:rsid w:val="008B1B35"/>
    <w:rsid w:val="008B240A"/>
    <w:rsid w:val="008B6AAA"/>
    <w:rsid w:val="008C224A"/>
    <w:rsid w:val="008C35A4"/>
    <w:rsid w:val="008D5C62"/>
    <w:rsid w:val="008D690F"/>
    <w:rsid w:val="008F12CD"/>
    <w:rsid w:val="009011CA"/>
    <w:rsid w:val="00910A35"/>
    <w:rsid w:val="00914D58"/>
    <w:rsid w:val="009154E8"/>
    <w:rsid w:val="00920487"/>
    <w:rsid w:val="009268D0"/>
    <w:rsid w:val="00933218"/>
    <w:rsid w:val="0094518B"/>
    <w:rsid w:val="00947A0B"/>
    <w:rsid w:val="00956584"/>
    <w:rsid w:val="00956AB3"/>
    <w:rsid w:val="009715E6"/>
    <w:rsid w:val="00982805"/>
    <w:rsid w:val="00984304"/>
    <w:rsid w:val="0099619E"/>
    <w:rsid w:val="009A5252"/>
    <w:rsid w:val="009B4654"/>
    <w:rsid w:val="009B68C7"/>
    <w:rsid w:val="009B72AA"/>
    <w:rsid w:val="009C2123"/>
    <w:rsid w:val="009C374F"/>
    <w:rsid w:val="009C43FF"/>
    <w:rsid w:val="009E0AF5"/>
    <w:rsid w:val="009E57FA"/>
    <w:rsid w:val="009F26F3"/>
    <w:rsid w:val="009F32AB"/>
    <w:rsid w:val="009F5EBA"/>
    <w:rsid w:val="00A028B5"/>
    <w:rsid w:val="00A06690"/>
    <w:rsid w:val="00A07CD4"/>
    <w:rsid w:val="00A07EEB"/>
    <w:rsid w:val="00A1012A"/>
    <w:rsid w:val="00A1715F"/>
    <w:rsid w:val="00A21BF7"/>
    <w:rsid w:val="00A2335D"/>
    <w:rsid w:val="00A24A03"/>
    <w:rsid w:val="00A255BB"/>
    <w:rsid w:val="00A27B11"/>
    <w:rsid w:val="00A30D0A"/>
    <w:rsid w:val="00A31DA7"/>
    <w:rsid w:val="00A3298E"/>
    <w:rsid w:val="00A34075"/>
    <w:rsid w:val="00A50F9B"/>
    <w:rsid w:val="00A5497B"/>
    <w:rsid w:val="00A558FB"/>
    <w:rsid w:val="00A60651"/>
    <w:rsid w:val="00A62B90"/>
    <w:rsid w:val="00A667BF"/>
    <w:rsid w:val="00A70DFB"/>
    <w:rsid w:val="00A71606"/>
    <w:rsid w:val="00A7256A"/>
    <w:rsid w:val="00A746EE"/>
    <w:rsid w:val="00A77E3D"/>
    <w:rsid w:val="00A8645A"/>
    <w:rsid w:val="00AA6A43"/>
    <w:rsid w:val="00AB67CC"/>
    <w:rsid w:val="00AB6835"/>
    <w:rsid w:val="00AC5A87"/>
    <w:rsid w:val="00AD57E9"/>
    <w:rsid w:val="00AD5C73"/>
    <w:rsid w:val="00AE42E8"/>
    <w:rsid w:val="00AE6BA0"/>
    <w:rsid w:val="00B13E00"/>
    <w:rsid w:val="00B17E8D"/>
    <w:rsid w:val="00B21C02"/>
    <w:rsid w:val="00B30CB0"/>
    <w:rsid w:val="00B51811"/>
    <w:rsid w:val="00B6480E"/>
    <w:rsid w:val="00B935DE"/>
    <w:rsid w:val="00B97EA5"/>
    <w:rsid w:val="00BA310B"/>
    <w:rsid w:val="00BA4E16"/>
    <w:rsid w:val="00BB2E1A"/>
    <w:rsid w:val="00BB3422"/>
    <w:rsid w:val="00BB5B1D"/>
    <w:rsid w:val="00BC68E9"/>
    <w:rsid w:val="00BD1491"/>
    <w:rsid w:val="00BE26E4"/>
    <w:rsid w:val="00BE2E90"/>
    <w:rsid w:val="00BE3F69"/>
    <w:rsid w:val="00BE475C"/>
    <w:rsid w:val="00BE559C"/>
    <w:rsid w:val="00C25F06"/>
    <w:rsid w:val="00C3036E"/>
    <w:rsid w:val="00C33D19"/>
    <w:rsid w:val="00C42101"/>
    <w:rsid w:val="00C429DE"/>
    <w:rsid w:val="00C42EE7"/>
    <w:rsid w:val="00C5068F"/>
    <w:rsid w:val="00C755C4"/>
    <w:rsid w:val="00C80CD0"/>
    <w:rsid w:val="00C8798A"/>
    <w:rsid w:val="00C937E1"/>
    <w:rsid w:val="00CB717C"/>
    <w:rsid w:val="00CC2593"/>
    <w:rsid w:val="00CF358F"/>
    <w:rsid w:val="00D42293"/>
    <w:rsid w:val="00D46C5C"/>
    <w:rsid w:val="00D51520"/>
    <w:rsid w:val="00D53CE4"/>
    <w:rsid w:val="00D53FC0"/>
    <w:rsid w:val="00D55943"/>
    <w:rsid w:val="00D64225"/>
    <w:rsid w:val="00D673A8"/>
    <w:rsid w:val="00D73B90"/>
    <w:rsid w:val="00D80908"/>
    <w:rsid w:val="00D84431"/>
    <w:rsid w:val="00D8580D"/>
    <w:rsid w:val="00D869E5"/>
    <w:rsid w:val="00D90962"/>
    <w:rsid w:val="00D92D1D"/>
    <w:rsid w:val="00DA271D"/>
    <w:rsid w:val="00DA302D"/>
    <w:rsid w:val="00DA5E99"/>
    <w:rsid w:val="00DA7DBC"/>
    <w:rsid w:val="00DC2943"/>
    <w:rsid w:val="00DD47FD"/>
    <w:rsid w:val="00DD5476"/>
    <w:rsid w:val="00DD7379"/>
    <w:rsid w:val="00DE19F5"/>
    <w:rsid w:val="00DE37DE"/>
    <w:rsid w:val="00E0323A"/>
    <w:rsid w:val="00E06045"/>
    <w:rsid w:val="00E12BDB"/>
    <w:rsid w:val="00E14799"/>
    <w:rsid w:val="00E1618F"/>
    <w:rsid w:val="00E16824"/>
    <w:rsid w:val="00E200DE"/>
    <w:rsid w:val="00E2375E"/>
    <w:rsid w:val="00E309B1"/>
    <w:rsid w:val="00E31484"/>
    <w:rsid w:val="00E31B07"/>
    <w:rsid w:val="00E3404A"/>
    <w:rsid w:val="00E35311"/>
    <w:rsid w:val="00E36131"/>
    <w:rsid w:val="00E44FFC"/>
    <w:rsid w:val="00E501C0"/>
    <w:rsid w:val="00E52F8C"/>
    <w:rsid w:val="00E539BC"/>
    <w:rsid w:val="00E56216"/>
    <w:rsid w:val="00E57B56"/>
    <w:rsid w:val="00E63CF1"/>
    <w:rsid w:val="00E70AA8"/>
    <w:rsid w:val="00E763C1"/>
    <w:rsid w:val="00E831B8"/>
    <w:rsid w:val="00E86436"/>
    <w:rsid w:val="00E91374"/>
    <w:rsid w:val="00E91B78"/>
    <w:rsid w:val="00E9720E"/>
    <w:rsid w:val="00E97925"/>
    <w:rsid w:val="00EA2594"/>
    <w:rsid w:val="00EA57ED"/>
    <w:rsid w:val="00EA680D"/>
    <w:rsid w:val="00EB05E5"/>
    <w:rsid w:val="00EB4DE6"/>
    <w:rsid w:val="00EB71EE"/>
    <w:rsid w:val="00EC667D"/>
    <w:rsid w:val="00EE303D"/>
    <w:rsid w:val="00EE5327"/>
    <w:rsid w:val="00EF647A"/>
    <w:rsid w:val="00F0129C"/>
    <w:rsid w:val="00F034AE"/>
    <w:rsid w:val="00F36CB6"/>
    <w:rsid w:val="00F44A83"/>
    <w:rsid w:val="00F44E9A"/>
    <w:rsid w:val="00F45828"/>
    <w:rsid w:val="00F60C09"/>
    <w:rsid w:val="00F63BAE"/>
    <w:rsid w:val="00F6401C"/>
    <w:rsid w:val="00F64699"/>
    <w:rsid w:val="00F71C66"/>
    <w:rsid w:val="00F80D45"/>
    <w:rsid w:val="00F84CD5"/>
    <w:rsid w:val="00FA2354"/>
    <w:rsid w:val="00FA24C9"/>
    <w:rsid w:val="00FB54FA"/>
    <w:rsid w:val="00FC098E"/>
    <w:rsid w:val="00FC1C7F"/>
    <w:rsid w:val="00FD78E7"/>
    <w:rsid w:val="00FD78EA"/>
    <w:rsid w:val="00FE08E9"/>
    <w:rsid w:val="00FE492D"/>
    <w:rsid w:val="00FF0B97"/>
    <w:rsid w:val="0CA04279"/>
    <w:rsid w:val="1555156A"/>
    <w:rsid w:val="36924CCA"/>
    <w:rsid w:val="39764653"/>
    <w:rsid w:val="5A637248"/>
    <w:rsid w:val="5A9C55FC"/>
    <w:rsid w:val="692A582F"/>
    <w:rsid w:val="781913E6"/>
    <w:rsid w:val="7BEA53BA"/>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qFormat="1" w:uiPriority="99" w:name="annotation text"/>
    <w:lsdException w:qFormat="1" w:uiPriority="99"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eastAsia="SimSun" w:asciiTheme="minorHAnsi" w:hAnsiTheme="minorHAnsi" w:cstheme="minorBidi"/>
      <w:kern w:val="2"/>
      <w:sz w:val="22"/>
      <w:szCs w:val="22"/>
      <w:lang w:val="ru-RU" w:eastAsia="en-US" w:bidi="ar-SA"/>
      <w14:ligatures w14:val="standardContextual"/>
    </w:rPr>
  </w:style>
  <w:style w:type="paragraph" w:styleId="2">
    <w:name w:val="heading 1"/>
    <w:basedOn w:val="1"/>
    <w:next w:val="1"/>
    <w:link w:val="36"/>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37"/>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38"/>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39"/>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40"/>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4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42"/>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3"/>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44"/>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annotation reference"/>
    <w:basedOn w:val="11"/>
    <w:semiHidden/>
    <w:unhideWhenUsed/>
    <w:qFormat/>
    <w:uiPriority w:val="99"/>
    <w:rPr>
      <w:sz w:val="16"/>
      <w:szCs w:val="16"/>
    </w:rPr>
  </w:style>
  <w:style w:type="paragraph" w:styleId="14">
    <w:name w:val="annotation text"/>
    <w:basedOn w:val="1"/>
    <w:link w:val="56"/>
    <w:semiHidden/>
    <w:unhideWhenUsed/>
    <w:qFormat/>
    <w:uiPriority w:val="99"/>
    <w:pPr>
      <w:spacing w:line="240" w:lineRule="auto"/>
    </w:pPr>
    <w:rPr>
      <w:sz w:val="20"/>
      <w:szCs w:val="20"/>
    </w:rPr>
  </w:style>
  <w:style w:type="paragraph" w:styleId="15">
    <w:name w:val="annotation subject"/>
    <w:basedOn w:val="14"/>
    <w:next w:val="14"/>
    <w:link w:val="57"/>
    <w:semiHidden/>
    <w:unhideWhenUsed/>
    <w:qFormat/>
    <w:uiPriority w:val="99"/>
    <w:rPr>
      <w:b/>
      <w:bCs/>
    </w:rPr>
  </w:style>
  <w:style w:type="character" w:styleId="16">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17">
    <w:name w:val="footer"/>
    <w:basedOn w:val="1"/>
    <w:link w:val="55"/>
    <w:unhideWhenUsed/>
    <w:qFormat/>
    <w:uiPriority w:val="0"/>
    <w:pPr>
      <w:tabs>
        <w:tab w:val="center" w:pos="4677"/>
        <w:tab w:val="right" w:pos="9355"/>
      </w:tabs>
      <w:spacing w:after="0" w:line="240" w:lineRule="auto"/>
    </w:pPr>
  </w:style>
  <w:style w:type="paragraph" w:styleId="18">
    <w:name w:val="header"/>
    <w:basedOn w:val="1"/>
    <w:link w:val="54"/>
    <w:unhideWhenUsed/>
    <w:qFormat/>
    <w:uiPriority w:val="99"/>
    <w:pPr>
      <w:tabs>
        <w:tab w:val="center" w:pos="4677"/>
        <w:tab w:val="right" w:pos="9355"/>
      </w:tabs>
      <w:spacing w:after="0" w:line="240" w:lineRule="auto"/>
    </w:pPr>
  </w:style>
  <w:style w:type="character" w:styleId="19">
    <w:name w:val="HTML Code"/>
    <w:basedOn w:val="11"/>
    <w:semiHidden/>
    <w:unhideWhenUsed/>
    <w:qFormat/>
    <w:uiPriority w:val="99"/>
    <w:rPr>
      <w:rFonts w:ascii="Courier New" w:hAnsi="Courier New" w:eastAsia="Times New Roman" w:cs="Courier New"/>
      <w:sz w:val="20"/>
      <w:szCs w:val="20"/>
    </w:rPr>
  </w:style>
  <w:style w:type="character" w:styleId="20">
    <w:name w:val="Hyperlink"/>
    <w:basedOn w:val="11"/>
    <w:unhideWhenUsed/>
    <w:qFormat/>
    <w:uiPriority w:val="99"/>
    <w:rPr>
      <w:color w:val="0563C1" w:themeColor="hyperlink"/>
      <w:u w:val="single"/>
      <w14:textFill>
        <w14:solidFill>
          <w14:schemeClr w14:val="hlink"/>
        </w14:solidFill>
      </w14:textFill>
    </w:rPr>
  </w:style>
  <w:style w:type="paragraph" w:styleId="21">
    <w:name w:val="Normal (Web)"/>
    <w:basedOn w:val="1"/>
    <w:semiHidden/>
    <w:unhideWhenUsed/>
    <w:qFormat/>
    <w:uiPriority w:val="99"/>
    <w:rPr>
      <w:rFonts w:ascii="Times New Roman" w:hAnsi="Times New Roman" w:cs="Times New Roman"/>
      <w:sz w:val="24"/>
      <w:szCs w:val="24"/>
    </w:rPr>
  </w:style>
  <w:style w:type="character" w:styleId="22">
    <w:name w:val="page number"/>
    <w:basedOn w:val="11"/>
    <w:qFormat/>
    <w:uiPriority w:val="0"/>
  </w:style>
  <w:style w:type="character" w:styleId="23">
    <w:name w:val="Strong"/>
    <w:basedOn w:val="11"/>
    <w:qFormat/>
    <w:uiPriority w:val="22"/>
    <w:rPr>
      <w:b/>
      <w:bCs/>
    </w:rPr>
  </w:style>
  <w:style w:type="paragraph" w:styleId="24">
    <w:name w:val="Subtitle"/>
    <w:basedOn w:val="1"/>
    <w:next w:val="1"/>
    <w:link w:val="46"/>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5">
    <w:name w:val="Table Grid"/>
    <w:basedOn w:val="12"/>
    <w:qFormat/>
    <w:uiPriority w:val="39"/>
    <w:pPr>
      <w:spacing w:after="0" w:line="240" w:lineRule="auto"/>
    </w:pPr>
    <w:rPr>
      <w:rFonts w:eastAsia="SimSu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6">
    <w:name w:val="Title"/>
    <w:basedOn w:val="1"/>
    <w:next w:val="1"/>
    <w:link w:val="45"/>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27">
    <w:name w:val="toc 1"/>
    <w:basedOn w:val="1"/>
    <w:next w:val="1"/>
    <w:autoRedefine/>
    <w:unhideWhenUsed/>
    <w:qFormat/>
    <w:uiPriority w:val="39"/>
    <w:pPr>
      <w:tabs>
        <w:tab w:val="left" w:pos="993"/>
        <w:tab w:val="right" w:leader="dot" w:pos="9781"/>
      </w:tabs>
      <w:spacing w:before="120" w:after="120"/>
      <w:ind w:left="567" w:right="565"/>
    </w:pPr>
    <w:rPr>
      <w:rFonts w:cstheme="minorHAnsi"/>
      <w:b/>
      <w:bCs/>
      <w:caps/>
      <w:sz w:val="20"/>
      <w:szCs w:val="20"/>
    </w:rPr>
  </w:style>
  <w:style w:type="paragraph" w:styleId="28">
    <w:name w:val="toc 2"/>
    <w:basedOn w:val="1"/>
    <w:next w:val="1"/>
    <w:autoRedefine/>
    <w:unhideWhenUsed/>
    <w:qFormat/>
    <w:uiPriority w:val="39"/>
    <w:pPr>
      <w:tabs>
        <w:tab w:val="left" w:pos="1276"/>
        <w:tab w:val="right" w:leader="dot" w:pos="9923"/>
      </w:tabs>
      <w:spacing w:after="0"/>
      <w:ind w:left="851" w:right="565"/>
    </w:pPr>
    <w:rPr>
      <w:rFonts w:cstheme="minorHAnsi"/>
      <w:smallCaps/>
      <w:sz w:val="20"/>
      <w:szCs w:val="20"/>
    </w:rPr>
  </w:style>
  <w:style w:type="paragraph" w:styleId="29">
    <w:name w:val="toc 3"/>
    <w:basedOn w:val="1"/>
    <w:next w:val="1"/>
    <w:autoRedefine/>
    <w:unhideWhenUsed/>
    <w:qFormat/>
    <w:uiPriority w:val="39"/>
    <w:pPr>
      <w:spacing w:after="0"/>
      <w:ind w:left="440"/>
    </w:pPr>
    <w:rPr>
      <w:rFonts w:cstheme="minorHAnsi"/>
      <w:i/>
      <w:iCs/>
      <w:sz w:val="20"/>
      <w:szCs w:val="20"/>
    </w:rPr>
  </w:style>
  <w:style w:type="paragraph" w:styleId="30">
    <w:name w:val="toc 4"/>
    <w:basedOn w:val="1"/>
    <w:next w:val="1"/>
    <w:autoRedefine/>
    <w:unhideWhenUsed/>
    <w:qFormat/>
    <w:uiPriority w:val="39"/>
    <w:pPr>
      <w:spacing w:after="0"/>
      <w:ind w:left="660"/>
    </w:pPr>
    <w:rPr>
      <w:rFonts w:cstheme="minorHAnsi"/>
      <w:sz w:val="18"/>
      <w:szCs w:val="18"/>
    </w:rPr>
  </w:style>
  <w:style w:type="paragraph" w:styleId="31">
    <w:name w:val="toc 5"/>
    <w:basedOn w:val="1"/>
    <w:next w:val="1"/>
    <w:autoRedefine/>
    <w:unhideWhenUsed/>
    <w:qFormat/>
    <w:uiPriority w:val="39"/>
    <w:pPr>
      <w:spacing w:after="0"/>
      <w:ind w:left="880"/>
    </w:pPr>
    <w:rPr>
      <w:rFonts w:cstheme="minorHAnsi"/>
      <w:sz w:val="18"/>
      <w:szCs w:val="18"/>
    </w:rPr>
  </w:style>
  <w:style w:type="paragraph" w:styleId="32">
    <w:name w:val="toc 6"/>
    <w:basedOn w:val="1"/>
    <w:next w:val="1"/>
    <w:autoRedefine/>
    <w:unhideWhenUsed/>
    <w:qFormat/>
    <w:uiPriority w:val="39"/>
    <w:pPr>
      <w:spacing w:after="0"/>
      <w:ind w:left="1100"/>
    </w:pPr>
    <w:rPr>
      <w:rFonts w:cstheme="minorHAnsi"/>
      <w:sz w:val="18"/>
      <w:szCs w:val="18"/>
    </w:rPr>
  </w:style>
  <w:style w:type="paragraph" w:styleId="33">
    <w:name w:val="toc 7"/>
    <w:basedOn w:val="1"/>
    <w:next w:val="1"/>
    <w:autoRedefine/>
    <w:unhideWhenUsed/>
    <w:qFormat/>
    <w:uiPriority w:val="39"/>
    <w:pPr>
      <w:spacing w:after="0"/>
      <w:ind w:left="1320"/>
    </w:pPr>
    <w:rPr>
      <w:rFonts w:cstheme="minorHAnsi"/>
      <w:sz w:val="18"/>
      <w:szCs w:val="18"/>
    </w:rPr>
  </w:style>
  <w:style w:type="paragraph" w:styleId="34">
    <w:name w:val="toc 8"/>
    <w:basedOn w:val="1"/>
    <w:next w:val="1"/>
    <w:autoRedefine/>
    <w:unhideWhenUsed/>
    <w:qFormat/>
    <w:uiPriority w:val="39"/>
    <w:pPr>
      <w:spacing w:after="0"/>
      <w:ind w:left="1540"/>
    </w:pPr>
    <w:rPr>
      <w:rFonts w:cstheme="minorHAnsi"/>
      <w:sz w:val="18"/>
      <w:szCs w:val="18"/>
    </w:rPr>
  </w:style>
  <w:style w:type="paragraph" w:styleId="35">
    <w:name w:val="toc 9"/>
    <w:basedOn w:val="1"/>
    <w:next w:val="1"/>
    <w:autoRedefine/>
    <w:unhideWhenUsed/>
    <w:qFormat/>
    <w:uiPriority w:val="39"/>
    <w:pPr>
      <w:spacing w:after="0"/>
      <w:ind w:left="1760"/>
    </w:pPr>
    <w:rPr>
      <w:rFonts w:cstheme="minorHAnsi"/>
      <w:sz w:val="18"/>
      <w:szCs w:val="18"/>
    </w:rPr>
  </w:style>
  <w:style w:type="character" w:customStyle="1" w:styleId="36">
    <w:name w:val="Заголовок 1 Знак"/>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37">
    <w:name w:val="Заголовок 2 Знак"/>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38">
    <w:name w:val="Заголовок 3 Знак"/>
    <w:basedOn w:val="11"/>
    <w:link w:val="4"/>
    <w:semiHidden/>
    <w:qFormat/>
    <w:uiPriority w:val="9"/>
    <w:rPr>
      <w:rFonts w:eastAsiaTheme="majorEastAsia" w:cstheme="majorBidi"/>
      <w:color w:val="2F5597" w:themeColor="accent1" w:themeShade="BF"/>
      <w:sz w:val="28"/>
      <w:szCs w:val="28"/>
    </w:rPr>
  </w:style>
  <w:style w:type="character" w:customStyle="1" w:styleId="39">
    <w:name w:val="Заголовок 4 Знак"/>
    <w:basedOn w:val="11"/>
    <w:link w:val="5"/>
    <w:semiHidden/>
    <w:qFormat/>
    <w:uiPriority w:val="9"/>
    <w:rPr>
      <w:rFonts w:eastAsiaTheme="majorEastAsia" w:cstheme="majorBidi"/>
      <w:i/>
      <w:iCs/>
      <w:color w:val="2F5597" w:themeColor="accent1" w:themeShade="BF"/>
    </w:rPr>
  </w:style>
  <w:style w:type="character" w:customStyle="1" w:styleId="40">
    <w:name w:val="Заголовок 5 Знак"/>
    <w:basedOn w:val="11"/>
    <w:link w:val="6"/>
    <w:semiHidden/>
    <w:qFormat/>
    <w:uiPriority w:val="9"/>
    <w:rPr>
      <w:rFonts w:eastAsiaTheme="majorEastAsia" w:cstheme="majorBidi"/>
      <w:color w:val="2F5597" w:themeColor="accent1" w:themeShade="BF"/>
    </w:rPr>
  </w:style>
  <w:style w:type="character" w:customStyle="1" w:styleId="41">
    <w:name w:val="Заголовок 6 Знак"/>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42">
    <w:name w:val="Заголовок 7 Знак"/>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43">
    <w:name w:val="Заголовок 8 Знак"/>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44">
    <w:name w:val="Заголовок 9 Знак"/>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45">
    <w:name w:val="Заголовок Знак"/>
    <w:basedOn w:val="11"/>
    <w:link w:val="26"/>
    <w:qFormat/>
    <w:uiPriority w:val="10"/>
    <w:rPr>
      <w:rFonts w:asciiTheme="majorHAnsi" w:hAnsiTheme="majorHAnsi" w:eastAsiaTheme="majorEastAsia" w:cstheme="majorBidi"/>
      <w:spacing w:val="-10"/>
      <w:kern w:val="28"/>
      <w:sz w:val="56"/>
      <w:szCs w:val="56"/>
    </w:rPr>
  </w:style>
  <w:style w:type="character" w:customStyle="1" w:styleId="46">
    <w:name w:val="Подзаголовок Знак"/>
    <w:basedOn w:val="11"/>
    <w:link w:val="24"/>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7">
    <w:name w:val="Quote"/>
    <w:basedOn w:val="1"/>
    <w:next w:val="1"/>
    <w:link w:val="48"/>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48">
    <w:name w:val="Цитата 2 Знак"/>
    <w:basedOn w:val="11"/>
    <w:link w:val="47"/>
    <w:qFormat/>
    <w:uiPriority w:val="29"/>
    <w:rPr>
      <w:i/>
      <w:iCs/>
      <w:color w:val="404040" w:themeColor="text1" w:themeTint="BF"/>
      <w14:textFill>
        <w14:solidFill>
          <w14:schemeClr w14:val="tx1">
            <w14:lumMod w14:val="75000"/>
            <w14:lumOff w14:val="25000"/>
          </w14:schemeClr>
        </w14:solidFill>
      </w14:textFill>
    </w:rPr>
  </w:style>
  <w:style w:type="paragraph" w:styleId="49">
    <w:name w:val="List Paragraph"/>
    <w:basedOn w:val="1"/>
    <w:qFormat/>
    <w:uiPriority w:val="34"/>
    <w:pPr>
      <w:ind w:left="720"/>
      <w:contextualSpacing/>
    </w:pPr>
  </w:style>
  <w:style w:type="character" w:customStyle="1" w:styleId="50">
    <w:name w:val="Intense Emphasis"/>
    <w:basedOn w:val="11"/>
    <w:qFormat/>
    <w:uiPriority w:val="21"/>
    <w:rPr>
      <w:i/>
      <w:iCs/>
      <w:color w:val="2F5597" w:themeColor="accent1" w:themeShade="BF"/>
    </w:rPr>
  </w:style>
  <w:style w:type="paragraph" w:styleId="51">
    <w:name w:val="Intense Quote"/>
    <w:basedOn w:val="1"/>
    <w:next w:val="1"/>
    <w:link w:val="52"/>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52">
    <w:name w:val="Выделенная цитата Знак"/>
    <w:basedOn w:val="11"/>
    <w:link w:val="51"/>
    <w:qFormat/>
    <w:uiPriority w:val="30"/>
    <w:rPr>
      <w:i/>
      <w:iCs/>
      <w:color w:val="2F5597" w:themeColor="accent1" w:themeShade="BF"/>
    </w:rPr>
  </w:style>
  <w:style w:type="character" w:customStyle="1" w:styleId="53">
    <w:name w:val="Intense Reference"/>
    <w:basedOn w:val="11"/>
    <w:qFormat/>
    <w:uiPriority w:val="32"/>
    <w:rPr>
      <w:b/>
      <w:bCs/>
      <w:smallCaps/>
      <w:color w:val="2F5597" w:themeColor="accent1" w:themeShade="BF"/>
      <w:spacing w:val="5"/>
    </w:rPr>
  </w:style>
  <w:style w:type="character" w:customStyle="1" w:styleId="54">
    <w:name w:val="Верхний колонтитул Знак"/>
    <w:basedOn w:val="11"/>
    <w:link w:val="18"/>
    <w:qFormat/>
    <w:uiPriority w:val="99"/>
  </w:style>
  <w:style w:type="character" w:customStyle="1" w:styleId="55">
    <w:name w:val="Нижний колонтитул Знак"/>
    <w:basedOn w:val="11"/>
    <w:link w:val="17"/>
    <w:qFormat/>
    <w:uiPriority w:val="0"/>
  </w:style>
  <w:style w:type="character" w:customStyle="1" w:styleId="56">
    <w:name w:val="Текст примечания Знак"/>
    <w:basedOn w:val="11"/>
    <w:link w:val="14"/>
    <w:semiHidden/>
    <w:qFormat/>
    <w:uiPriority w:val="99"/>
    <w:rPr>
      <w:rFonts w:eastAsia="SimSun"/>
      <w:sz w:val="20"/>
      <w:szCs w:val="20"/>
    </w:rPr>
  </w:style>
  <w:style w:type="character" w:customStyle="1" w:styleId="57">
    <w:name w:val="Тема примечания Знак"/>
    <w:basedOn w:val="56"/>
    <w:link w:val="15"/>
    <w:semiHidden/>
    <w:qFormat/>
    <w:uiPriority w:val="99"/>
    <w:rPr>
      <w:rFonts w:eastAsia="SimSun"/>
      <w:b/>
      <w:bCs/>
      <w:sz w:val="20"/>
      <w:szCs w:val="20"/>
    </w:rPr>
  </w:style>
  <w:style w:type="character" w:customStyle="1" w:styleId="58">
    <w:name w:val="Unresolved Mention"/>
    <w:basedOn w:val="11"/>
    <w:semiHidden/>
    <w:unhideWhenUsed/>
    <w:qFormat/>
    <w:uiPriority w:val="99"/>
    <w:rPr>
      <w:color w:val="605E5C"/>
      <w:shd w:val="clear" w:color="auto" w:fill="E1DFDD"/>
    </w:rPr>
  </w:style>
  <w:style w:type="character" w:styleId="59">
    <w:name w:val="Placeholder Text"/>
    <w:basedOn w:val="11"/>
    <w:semiHidden/>
    <w:qFormat/>
    <w:uiPriority w:val="99"/>
    <w:rPr>
      <w:color w:val="666666"/>
    </w:rPr>
  </w:style>
  <w:style w:type="table" w:customStyle="1" w:styleId="60">
    <w:name w:val="Сетка таблицы1"/>
    <w:basedOn w:val="12"/>
    <w:qFormat/>
    <w:uiPriority w:val="39"/>
    <w:pPr>
      <w:spacing w:after="0" w:line="240" w:lineRule="auto"/>
    </w:pPr>
    <w:rPr>
      <w:rFonts w:eastAsia="Calibri"/>
      <w:kern w:val="0"/>
      <w:lang w:val="en-US"/>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1">
    <w:name w:val="TOC Heading"/>
    <w:basedOn w:val="2"/>
    <w:next w:val="1"/>
    <w:unhideWhenUsed/>
    <w:qFormat/>
    <w:uiPriority w:val="39"/>
    <w:pPr>
      <w:spacing w:before="240" w:after="0"/>
      <w:outlineLvl w:val="9"/>
    </w:pPr>
    <w:rPr>
      <w:kern w:val="0"/>
      <w:sz w:val="32"/>
      <w:szCs w:val="32"/>
      <w14:ligatures w14:val="none"/>
    </w:rPr>
  </w:style>
  <w:style w:type="paragraph" w:customStyle="1" w:styleId="62">
    <w:name w:val="вфывфы"/>
    <w:basedOn w:val="1"/>
    <w:qFormat/>
    <w:uiPriority w:val="1"/>
    <w:pPr>
      <w:widowControl w:val="0"/>
      <w:numPr>
        <w:ilvl w:val="0"/>
        <w:numId w:val="1"/>
      </w:numPr>
      <w:tabs>
        <w:tab w:val="left" w:pos="360"/>
        <w:tab w:val="left" w:pos="919"/>
        <w:tab w:val="right" w:leader="dot" w:pos="9399"/>
      </w:tabs>
      <w:autoSpaceDE w:val="0"/>
      <w:autoSpaceDN w:val="0"/>
      <w:spacing w:before="293" w:after="0" w:line="240" w:lineRule="auto"/>
      <w:ind w:left="919" w:hanging="363"/>
    </w:pPr>
    <w:rPr>
      <w:rFonts w:ascii="Times New Roman" w:hAnsi="Times New Roman" w:eastAsia="Times New Roman" w:cs="Times New Roman"/>
      <w:kern w:val="0"/>
      <w:sz w:val="28"/>
      <w14:ligatures w14:val="none"/>
    </w:rPr>
  </w:style>
  <w:style w:type="table" w:customStyle="1" w:styleId="63">
    <w:name w:val="Сетка таблицы2"/>
    <w:basedOn w:val="12"/>
    <w:qFormat/>
    <w:uiPriority w:val="39"/>
    <w:pPr>
      <w:spacing w:after="0" w:line="240" w:lineRule="auto"/>
    </w:pPr>
    <w:rPr>
      <w:rFonts w:ascii="Times New Roman" w:hAnsi="Times New Roman" w:cs="Times New Roman"/>
      <w:color w:val="000000"/>
      <w:kern w:val="0"/>
      <w:sz w:val="26"/>
      <w:szCs w:val="26"/>
      <w:lang w:bidi="hi-IN"/>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theme" Target="theme/theme1.xml"/><Relationship Id="rId13" Type="http://schemas.openxmlformats.org/officeDocument/2006/relationships/header" Target="header4.xml"/><Relationship Id="rId12" Type="http://schemas.openxmlformats.org/officeDocument/2006/relationships/footer" Target="footer5.xml"/><Relationship Id="rId11" Type="http://schemas.openxmlformats.org/officeDocument/2006/relationships/header" Target="header3.xml"/><Relationship Id="rId10" Type="http://schemas.openxmlformats.org/officeDocument/2006/relationships/footer" Target="footer4.xml"/><Relationship Id="rId1" Type="http://schemas.openxmlformats.org/officeDocument/2006/relationships/styles" Target="styles.xml"/></Relationships>
</file>

<file path=word/_rels/footer4.xml.rels><?xml version="1.0" encoding="UTF-8" standalone="yes"?>
<Relationships xmlns="http://schemas.openxmlformats.org/package/2006/relationships"><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D5728A6-F3D4-4C4A-A9C4-C842DD5614D5}">
  <ds:schemaRefs/>
</ds:datastoreItem>
</file>

<file path=docProps/app.xml><?xml version="1.0" encoding="utf-8"?>
<Properties xmlns="http://schemas.openxmlformats.org/officeDocument/2006/extended-properties" xmlns:vt="http://schemas.openxmlformats.org/officeDocument/2006/docPropsVTypes">
  <Template>Normal.dotm</Template>
  <Pages>38</Pages>
  <Words>9239</Words>
  <Characters>66666</Characters>
  <Lines>504</Lines>
  <Paragraphs>142</Paragraphs>
  <TotalTime>4</TotalTime>
  <ScaleCrop>false</ScaleCrop>
  <LinksUpToDate>false</LinksUpToDate>
  <CharactersWithSpaces>76518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2026-01-05T12:47:00Z</dcterms:created>
  <dc:creator>Drwxx _</dc:creator>
  <cp:lastModifiedBy>iliak</cp:lastModifiedBy>
  <cp:lastPrinted>2026-01-11T20:11:00Z</cp:lastPrinted>
  <dcterms:modified xsi:type="dcterms:W3CDTF">2026-01-13T20:13:09Z</dcterms:modified>
  <cp:revision>42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5236E8F3332F47CA8DD5D69476ADC78A_13</vt:lpwstr>
  </property>
</Properties>
</file>