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7F7E54" w14:textId="46CEB143" w:rsidR="00BB2341" w:rsidRPr="00616AC6" w:rsidRDefault="00001BB8">
      <w:pPr>
        <w:pStyle w:val="Standard"/>
        <w:jc w:val="center"/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7326B1" wp14:editId="62812284">
                <wp:simplePos x="0" y="0"/>
                <wp:positionH relativeFrom="column">
                  <wp:posOffset>6028055</wp:posOffset>
                </wp:positionH>
                <wp:positionV relativeFrom="paragraph">
                  <wp:posOffset>-182245</wp:posOffset>
                </wp:positionV>
                <wp:extent cx="1371600" cy="304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65A7E3" w14:textId="601D8E98" w:rsidR="00001BB8" w:rsidRPr="00001BB8" w:rsidRDefault="004866C5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05</w:t>
                            </w:r>
                            <w:r w:rsidR="00001BB8">
                              <w:rPr>
                                <w:lang w:val="ru-RU"/>
                              </w:rPr>
                              <w:t>.1</w:t>
                            </w:r>
                            <w:r>
                              <w:rPr>
                                <w:lang w:val="ru-RU"/>
                              </w:rPr>
                              <w:t>2</w:t>
                            </w:r>
                            <w:r w:rsidR="00001BB8">
                              <w:rPr>
                                <w:lang w:val="ru-RU"/>
                              </w:rPr>
                              <w:t>.2018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7326B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74.65pt;margin-top:-14.35pt;width:108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" fillcolor="white [3201]" stroked="f" strokeweight=".5pt">
                <v:textbox>
                  <w:txbxContent>
                    <w:p w14:paraId="6965A7E3" w14:textId="601D8E98" w:rsidR="00001BB8" w:rsidRPr="00001BB8" w:rsidRDefault="004866C5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05</w:t>
                      </w:r>
                      <w:r w:rsidR="00001BB8">
                        <w:rPr>
                          <w:lang w:val="ru-RU"/>
                        </w:rPr>
                        <w:t>.1</w:t>
                      </w:r>
                      <w:r>
                        <w:rPr>
                          <w:lang w:val="ru-RU"/>
                        </w:rPr>
                        <w:t>2</w:t>
                      </w:r>
                      <w:r w:rsidR="00001BB8">
                        <w:rPr>
                          <w:lang w:val="ru-RU"/>
                        </w:rPr>
                        <w:t>.2018</w:t>
                      </w:r>
                    </w:p>
                  </w:txbxContent>
                </v:textbox>
              </v:shape>
            </w:pict>
          </mc:Fallback>
        </mc:AlternateContent>
      </w:r>
      <w:r w:rsidR="00BB2341">
        <w:rPr>
          <w:lang w:val="ru-RU"/>
        </w:rPr>
        <w:t xml:space="preserve">Университет ИТМО, кафедра вычислительной техники </w:t>
      </w:r>
    </w:p>
    <w:p w14:paraId="2D1E57ED" w14:textId="77777777" w:rsidR="00BB2341" w:rsidRPr="00616AC6" w:rsidRDefault="00BB2341">
      <w:pPr>
        <w:pStyle w:val="Standard"/>
        <w:jc w:val="center"/>
        <w:rPr>
          <w:lang w:val="ru-RU"/>
        </w:rPr>
      </w:pPr>
      <w:r>
        <w:rPr>
          <w:lang w:val="ru-RU"/>
        </w:rPr>
        <w:t>Еженедельная отчётная работа по «Информатике»: аннотация к статье</w:t>
      </w:r>
    </w:p>
    <w:p w14:paraId="001FD8CC" w14:textId="77777777" w:rsidR="00BB2341" w:rsidRDefault="00BB2341">
      <w:pPr>
        <w:pStyle w:val="Standard"/>
        <w:jc w:val="center"/>
        <w:rPr>
          <w:lang w:val="ru-RU"/>
        </w:rPr>
      </w:pPr>
    </w:p>
    <w:p w14:paraId="60CCB857" w14:textId="77777777" w:rsidR="00BB2341" w:rsidRPr="00616AC6" w:rsidRDefault="00BB2341">
      <w:pPr>
        <w:pStyle w:val="Standard"/>
        <w:tabs>
          <w:tab w:val="center" w:pos="3969"/>
          <w:tab w:val="left" w:pos="6460"/>
          <w:tab w:val="center" w:pos="8222"/>
          <w:tab w:val="left" w:pos="8789"/>
          <w:tab w:val="left" w:pos="10660"/>
        </w:tabs>
        <w:rPr>
          <w:lang w:val="ru-RU"/>
        </w:rPr>
      </w:pPr>
      <w:r>
        <w:rPr>
          <w:lang w:val="ru-RU"/>
        </w:rPr>
        <w:t xml:space="preserve">Выполнил(а) </w:t>
      </w:r>
      <w:r>
        <w:rPr>
          <w:u w:val="single"/>
          <w:lang w:val="ru-RU"/>
        </w:rPr>
        <w:tab/>
      </w:r>
      <w:r w:rsidR="0026718E">
        <w:rPr>
          <w:u w:val="single"/>
          <w:lang w:val="ru-RU"/>
        </w:rPr>
        <w:t>Братчиков Иван Станиславович</w:t>
      </w:r>
      <w:r>
        <w:rPr>
          <w:u w:val="single"/>
          <w:lang w:val="ru-RU"/>
        </w:rPr>
        <w:tab/>
      </w:r>
      <w:r>
        <w:rPr>
          <w:lang w:val="ru-RU"/>
        </w:rPr>
        <w:t xml:space="preserve">, № группы </w:t>
      </w:r>
      <w:r>
        <w:rPr>
          <w:u w:val="single"/>
          <w:lang w:val="ru-RU"/>
        </w:rPr>
        <w:tab/>
      </w:r>
      <w:r w:rsidR="0026718E">
        <w:rPr>
          <w:i/>
          <w:u w:val="single"/>
        </w:rPr>
        <w:t>P</w:t>
      </w:r>
      <w:r w:rsidR="0026718E" w:rsidRPr="00D66498">
        <w:rPr>
          <w:i/>
          <w:u w:val="single"/>
          <w:lang w:val="ru-RU"/>
        </w:rPr>
        <w:t>3101</w:t>
      </w:r>
      <w:r>
        <w:rPr>
          <w:u w:val="single"/>
          <w:lang w:val="ru-RU"/>
        </w:rPr>
        <w:tab/>
      </w:r>
      <w:r>
        <w:rPr>
          <w:lang w:val="ru-RU"/>
        </w:rPr>
        <w:t xml:space="preserve">, оценка </w:t>
      </w:r>
      <w:r>
        <w:rPr>
          <w:u w:val="single"/>
          <w:lang w:val="ru-RU"/>
        </w:rPr>
        <w:tab/>
      </w:r>
      <w:bookmarkStart w:id="0" w:name="_GoBack"/>
      <w:bookmarkEnd w:id="0"/>
    </w:p>
    <w:p w14:paraId="28C8BE38" w14:textId="77777777" w:rsidR="00BB2341" w:rsidRPr="00616AC6" w:rsidRDefault="00BB2341">
      <w:pPr>
        <w:pStyle w:val="Standard"/>
        <w:tabs>
          <w:tab w:val="left" w:pos="3180"/>
          <w:tab w:val="left" w:pos="9781"/>
        </w:tabs>
        <w:rPr>
          <w:lang w:val="ru-RU"/>
        </w:rPr>
      </w:pPr>
      <w:r>
        <w:rPr>
          <w:vertAlign w:val="superscript"/>
          <w:lang w:val="ru-RU"/>
        </w:rPr>
        <w:tab/>
        <w:t>Фамилия И.О. студента</w:t>
      </w:r>
      <w:r>
        <w:rPr>
          <w:vertAlign w:val="superscript"/>
          <w:lang w:val="ru-RU"/>
        </w:rPr>
        <w:tab/>
        <w:t>не заполнять</w:t>
      </w:r>
    </w:p>
    <w:p w14:paraId="38363FB0" w14:textId="72F72245" w:rsidR="00BB2341" w:rsidRDefault="00BB2341">
      <w:pPr>
        <w:pStyle w:val="Standard"/>
        <w:tabs>
          <w:tab w:val="left" w:pos="3180"/>
          <w:tab w:val="left" w:pos="9781"/>
        </w:tabs>
        <w:rPr>
          <w:vertAlign w:val="superscript"/>
          <w:lang w:val="ru-RU"/>
        </w:rPr>
      </w:pPr>
    </w:p>
    <w:tbl>
      <w:tblPr>
        <w:tblW w:w="10730" w:type="dxa"/>
        <w:tblInd w:w="4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966"/>
        <w:gridCol w:w="2552"/>
        <w:gridCol w:w="2212"/>
      </w:tblGrid>
      <w:tr w:rsidR="00BB2341" w:rsidRPr="00D66498" w14:paraId="755B7C59" w14:textId="77777777" w:rsidTr="00E74208">
        <w:trPr>
          <w:trHeight w:val="400"/>
        </w:trPr>
        <w:tc>
          <w:tcPr>
            <w:tcW w:w="1073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4361882" w14:textId="77777777" w:rsidR="00BA463C" w:rsidRDefault="00BB2341" w:rsidP="00BA463C">
            <w:pPr>
              <w:pStyle w:val="TableContents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Название статьи/главы книги/видеолекции</w:t>
            </w:r>
          </w:p>
          <w:p w14:paraId="1727A63B" w14:textId="77777777" w:rsidR="00774B29" w:rsidRPr="00774B29" w:rsidRDefault="00774B29" w:rsidP="00774B29">
            <w:pPr>
              <w:pStyle w:val="BodyText"/>
              <w:rPr>
                <w:rFonts w:eastAsia="Times New Roman"/>
                <w:kern w:val="0"/>
                <w:lang w:eastAsia="en-US" w:bidi="ar-SA"/>
              </w:rPr>
            </w:pPr>
            <w:proofErr w:type="spellStart"/>
            <w:r>
              <w:t>BrainNet</w:t>
            </w:r>
            <w:proofErr w:type="spellEnd"/>
            <w:r>
              <w:t>: A Multi-Person Brain-to-Brain Interface for</w:t>
            </w:r>
          </w:p>
          <w:p w14:paraId="7A56F755" w14:textId="2E19042F" w:rsidR="00BB2341" w:rsidRPr="00774B29" w:rsidRDefault="00774B29" w:rsidP="00774B29">
            <w:pPr>
              <w:pStyle w:val="BodyText"/>
            </w:pPr>
            <w:r>
              <w:t>Direct Collaboration Between Brains</w:t>
            </w:r>
          </w:p>
        </w:tc>
      </w:tr>
      <w:tr w:rsidR="00BB2341" w14:paraId="77BBAE73" w14:textId="77777777" w:rsidTr="00E74208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807"/>
        </w:trPr>
        <w:tc>
          <w:tcPr>
            <w:tcW w:w="596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1BE67EE" w14:textId="77777777" w:rsidR="005022A4" w:rsidRDefault="00BB2341" w:rsidP="005022A4">
            <w:pPr>
              <w:pStyle w:val="NormalWeb"/>
              <w:spacing w:before="0"/>
              <w:rPr>
                <w:b/>
                <w:bCs/>
              </w:rPr>
            </w:pPr>
            <w:r>
              <w:rPr>
                <w:b/>
                <w:bCs/>
              </w:rPr>
              <w:t xml:space="preserve">ФИО автора статьи (или </w:t>
            </w:r>
            <w:r>
              <w:rPr>
                <w:b/>
                <w:bCs/>
                <w:lang w:val="en-US"/>
              </w:rPr>
              <w:t>e</w:t>
            </w:r>
            <w:r>
              <w:rPr>
                <w:b/>
                <w:bCs/>
              </w:rPr>
              <w:t>-</w:t>
            </w:r>
            <w:r>
              <w:rPr>
                <w:b/>
                <w:bCs/>
                <w:lang w:val="en-US"/>
              </w:rPr>
              <w:t>mail</w:t>
            </w:r>
            <w:r>
              <w:rPr>
                <w:b/>
                <w:bCs/>
              </w:rPr>
              <w:t>)</w:t>
            </w:r>
            <w:r w:rsidR="005022A4">
              <w:rPr>
                <w:b/>
                <w:bCs/>
              </w:rPr>
              <w:t xml:space="preserve"> </w:t>
            </w:r>
          </w:p>
          <w:p w14:paraId="5B8107EA" w14:textId="61FE6E51" w:rsidR="00140DE8" w:rsidRPr="00140DE8" w:rsidRDefault="00140DE8" w:rsidP="00140DE8">
            <w:pPr>
              <w:rPr>
                <w:rFonts w:eastAsia="Times New Roman"/>
                <w:kern w:val="0"/>
                <w:lang w:eastAsia="en-US" w:bidi="ar-SA"/>
              </w:rPr>
            </w:pPr>
            <w:proofErr w:type="spellStart"/>
            <w:r>
              <w:t>Linxing</w:t>
            </w:r>
            <w:proofErr w:type="spellEnd"/>
            <w:r>
              <w:t xml:space="preserve"> Jiang, Andrea </w:t>
            </w:r>
            <w:proofErr w:type="spellStart"/>
            <w:r>
              <w:t>Stocco</w:t>
            </w:r>
            <w:proofErr w:type="spellEnd"/>
            <w:r>
              <w:t>, Darby M. Losey, Justin A. Abernethy, Chantel</w:t>
            </w:r>
          </w:p>
          <w:p w14:paraId="10A5EA35" w14:textId="073CD8F2" w:rsidR="00BB2341" w:rsidRPr="00140DE8" w:rsidRDefault="00140DE8" w:rsidP="00140DE8">
            <w:r>
              <w:t>S. Prat, and Rajesh P. N. Rao</w:t>
            </w:r>
          </w:p>
        </w:tc>
        <w:tc>
          <w:tcPr>
            <w:tcW w:w="25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816B770" w14:textId="77777777" w:rsidR="00BB2341" w:rsidRPr="00616AC6" w:rsidRDefault="00BB2341">
            <w:pPr>
              <w:pStyle w:val="TableContents"/>
              <w:jc w:val="center"/>
              <w:rPr>
                <w:lang w:val="ru-RU"/>
              </w:rPr>
            </w:pPr>
            <w:r>
              <w:rPr>
                <w:b/>
                <w:bCs/>
                <w:lang w:val="ru-RU"/>
              </w:rPr>
              <w:t>Дата публикации</w:t>
            </w:r>
          </w:p>
          <w:p w14:paraId="2A8828C4" w14:textId="77777777" w:rsidR="00BB2341" w:rsidRPr="00616AC6" w:rsidRDefault="009809EF">
            <w:pPr>
              <w:pStyle w:val="TableContents"/>
              <w:jc w:val="center"/>
              <w:rPr>
                <w:lang w:val="ru-RU"/>
              </w:rPr>
            </w:pPr>
            <w:r>
              <w:rPr>
                <w:b/>
                <w:bCs/>
                <w:lang w:val="ru-RU"/>
              </w:rPr>
              <w:t>(не старше 2017</w:t>
            </w:r>
            <w:r w:rsidR="00BB2341">
              <w:rPr>
                <w:b/>
                <w:bCs/>
                <w:lang w:val="ru-RU"/>
              </w:rPr>
              <w:t xml:space="preserve"> года)</w:t>
            </w:r>
          </w:p>
          <w:p w14:paraId="4490C251" w14:textId="13DCC67E" w:rsidR="00BB2341" w:rsidRDefault="00BB2341" w:rsidP="00C635E4">
            <w:pPr>
              <w:pStyle w:val="TableContents"/>
            </w:pPr>
            <w:r>
              <w:rPr>
                <w:rFonts w:eastAsia="Times New Roman" w:cs="Times New Roman"/>
                <w:lang w:val="ru-RU"/>
              </w:rPr>
              <w:t xml:space="preserve"> </w:t>
            </w:r>
            <w:r w:rsidR="00C635E4">
              <w:rPr>
                <w:lang w:val="ru-RU"/>
              </w:rPr>
              <w:t>"</w:t>
            </w:r>
            <w:r w:rsidR="00140DE8">
              <w:rPr>
                <w:lang w:val="ru-RU"/>
              </w:rPr>
              <w:t>29</w:t>
            </w:r>
            <w:r w:rsidR="00D33686">
              <w:rPr>
                <w:lang w:val="ru-RU"/>
              </w:rPr>
              <w:t>"_</w:t>
            </w:r>
            <w:r w:rsidR="00140DE8">
              <w:rPr>
                <w:lang w:val="ru-RU"/>
              </w:rPr>
              <w:t>Сентября</w:t>
            </w:r>
            <w:r>
              <w:rPr>
                <w:lang w:val="ru-RU"/>
              </w:rPr>
              <w:t>_</w:t>
            </w:r>
            <w:r w:rsidR="00C635E4">
              <w:rPr>
                <w:lang w:val="ru-RU"/>
              </w:rPr>
              <w:t>201</w:t>
            </w:r>
            <w:r w:rsidR="00140DE8">
              <w:rPr>
                <w:lang w:val="ru-RU"/>
              </w:rPr>
              <w:t>8</w:t>
            </w:r>
            <w:r>
              <w:rPr>
                <w:lang w:val="ru-RU"/>
              </w:rPr>
              <w:t xml:space="preserve"> г.</w:t>
            </w:r>
          </w:p>
        </w:tc>
        <w:tc>
          <w:tcPr>
            <w:tcW w:w="22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07B7279" w14:textId="77777777" w:rsidR="00BB2341" w:rsidRDefault="00BB2341">
            <w:pPr>
              <w:pStyle w:val="TableContents"/>
              <w:jc w:val="center"/>
            </w:pPr>
            <w:r>
              <w:rPr>
                <w:b/>
                <w:bCs/>
                <w:lang w:val="ru-RU"/>
              </w:rPr>
              <w:t xml:space="preserve">Размер статьи </w:t>
            </w:r>
          </w:p>
          <w:p w14:paraId="1AE345A8" w14:textId="77777777" w:rsidR="00BB2341" w:rsidRDefault="00BB2341">
            <w:pPr>
              <w:pStyle w:val="TableContents"/>
              <w:jc w:val="center"/>
            </w:pPr>
            <w:r>
              <w:rPr>
                <w:b/>
                <w:bCs/>
                <w:lang w:val="ru-RU"/>
              </w:rPr>
              <w:t>(от 4</w:t>
            </w:r>
            <w:r>
              <w:rPr>
                <w:b/>
                <w:bCs/>
              </w:rPr>
              <w:t>00</w:t>
            </w:r>
            <w:r>
              <w:rPr>
                <w:b/>
                <w:bCs/>
                <w:lang w:val="ru-RU"/>
              </w:rPr>
              <w:t xml:space="preserve"> слов)</w:t>
            </w:r>
          </w:p>
          <w:p w14:paraId="1BF3EC44" w14:textId="7505EFCF" w:rsidR="00BB2341" w:rsidRDefault="00BB2341" w:rsidP="00C635E4">
            <w:pPr>
              <w:pStyle w:val="TableContents"/>
              <w:jc w:val="center"/>
            </w:pPr>
            <w:r>
              <w:rPr>
                <w:lang w:val="ru-RU"/>
              </w:rPr>
              <w:t>__</w:t>
            </w:r>
            <w:r w:rsidR="00B36D94">
              <w:rPr>
                <w:rStyle w:val="editorcount"/>
                <w:lang w:val="ru-RU"/>
              </w:rPr>
              <w:t>4500</w:t>
            </w:r>
            <w:r w:rsidR="00252E32">
              <w:rPr>
                <w:lang w:val="ru-RU"/>
              </w:rPr>
              <w:t>_</w:t>
            </w:r>
            <w:r>
              <w:rPr>
                <w:lang w:val="ru-RU"/>
              </w:rPr>
              <w:t>_</w:t>
            </w:r>
          </w:p>
        </w:tc>
      </w:tr>
      <w:tr w:rsidR="00BB2341" w:rsidRPr="00774B29" w14:paraId="24334B02" w14:textId="77777777" w:rsidTr="00E74208">
        <w:trPr>
          <w:trHeight w:val="795"/>
        </w:trPr>
        <w:tc>
          <w:tcPr>
            <w:tcW w:w="10730" w:type="dxa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6206DBE" w14:textId="77777777" w:rsidR="00BB2341" w:rsidRPr="00616AC6" w:rsidRDefault="00BB2341">
            <w:pPr>
              <w:pStyle w:val="TableContents"/>
              <w:rPr>
                <w:lang w:val="ru-RU"/>
              </w:rPr>
            </w:pPr>
            <w:r>
              <w:rPr>
                <w:b/>
                <w:bCs/>
                <w:lang w:val="ru-RU"/>
              </w:rPr>
              <w:t>Прямая полная ссылка на источник и сокращённая ссылка (</w:t>
            </w:r>
            <w:r>
              <w:rPr>
                <w:b/>
                <w:bCs/>
              </w:rPr>
              <w:t>bit</w:t>
            </w:r>
            <w:r>
              <w:rPr>
                <w:b/>
                <w:bCs/>
                <w:lang w:val="ru-RU"/>
              </w:rPr>
              <w:t>.</w:t>
            </w:r>
            <w:proofErr w:type="spellStart"/>
            <w:r>
              <w:rPr>
                <w:b/>
                <w:bCs/>
              </w:rPr>
              <w:t>ly</w:t>
            </w:r>
            <w:proofErr w:type="spellEnd"/>
            <w:r>
              <w:rPr>
                <w:b/>
                <w:bCs/>
                <w:lang w:val="ru-RU"/>
              </w:rPr>
              <w:t xml:space="preserve">, </w:t>
            </w:r>
            <w:r>
              <w:rPr>
                <w:b/>
                <w:bCs/>
              </w:rPr>
              <w:t>goo</w:t>
            </w:r>
            <w:r>
              <w:rPr>
                <w:b/>
                <w:bCs/>
                <w:lang w:val="ru-RU"/>
              </w:rPr>
              <w:t>.</w:t>
            </w:r>
            <w:proofErr w:type="spellStart"/>
            <w:r>
              <w:rPr>
                <w:b/>
                <w:bCs/>
              </w:rPr>
              <w:t>gl</w:t>
            </w:r>
            <w:proofErr w:type="spellEnd"/>
            <w:r>
              <w:rPr>
                <w:b/>
                <w:bCs/>
                <w:lang w:val="ru-RU"/>
              </w:rPr>
              <w:t xml:space="preserve">, </w:t>
            </w:r>
            <w:proofErr w:type="spellStart"/>
            <w:r>
              <w:rPr>
                <w:b/>
                <w:bCs/>
              </w:rPr>
              <w:t>tr</w:t>
            </w:r>
            <w:proofErr w:type="spellEnd"/>
            <w:r>
              <w:rPr>
                <w:b/>
                <w:bCs/>
                <w:lang w:val="ru-RU"/>
              </w:rPr>
              <w:t>.</w:t>
            </w:r>
            <w:proofErr w:type="spellStart"/>
            <w:r>
              <w:rPr>
                <w:b/>
                <w:bCs/>
              </w:rPr>
              <w:t>im</w:t>
            </w:r>
            <w:proofErr w:type="spellEnd"/>
            <w:r>
              <w:rPr>
                <w:b/>
                <w:bCs/>
                <w:lang w:val="ru-RU"/>
              </w:rPr>
              <w:t xml:space="preserve"> и т.п.)</w:t>
            </w:r>
          </w:p>
          <w:p w14:paraId="551F1346" w14:textId="71D3BA15" w:rsidR="00BB2341" w:rsidRPr="00D66498" w:rsidRDefault="00B36D94" w:rsidP="00BA463C">
            <w:pPr>
              <w:pStyle w:val="TableContents"/>
              <w:rPr>
                <w:lang w:val="ru-RU"/>
              </w:rPr>
            </w:pPr>
            <w:hyperlink r:id="rId7" w:history="1">
              <w:r w:rsidRPr="00BC6531">
                <w:rPr>
                  <w:rStyle w:val="Hyperlink"/>
                  <w:bCs/>
                  <w:i/>
                  <w:lang w:val="ru-RU"/>
                </w:rPr>
                <w:t>https://arxiv.org/pdf/1809.08632.pdf</w:t>
              </w:r>
            </w:hyperlink>
            <w:r>
              <w:rPr>
                <w:bCs/>
                <w:i/>
                <w:color w:val="365F91"/>
                <w:u w:val="single"/>
                <w:lang w:val="ru-RU"/>
              </w:rPr>
              <w:t xml:space="preserve"> </w:t>
            </w:r>
            <w:r w:rsidR="00252E32">
              <w:rPr>
                <w:bCs/>
                <w:i/>
                <w:lang w:val="ru-RU"/>
              </w:rPr>
              <w:t xml:space="preserve">сокращенная ссылка: </w:t>
            </w:r>
            <w:r w:rsidR="0078078C" w:rsidRPr="0078078C">
              <w:rPr>
                <w:bCs/>
                <w:i/>
                <w:color w:val="365F91"/>
                <w:u w:val="single"/>
                <w:lang w:val="ru-RU"/>
              </w:rPr>
              <w:t>https://bit.ly/2OhFtUE</w:t>
            </w:r>
          </w:p>
        </w:tc>
      </w:tr>
      <w:tr w:rsidR="00BB2341" w:rsidRPr="00774B29" w14:paraId="535F9D6B" w14:textId="77777777" w:rsidTr="00E74208">
        <w:tc>
          <w:tcPr>
            <w:tcW w:w="10730" w:type="dxa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ED158C0" w14:textId="77777777" w:rsidR="00BB2341" w:rsidRPr="00D66498" w:rsidRDefault="00BB2341">
            <w:pPr>
              <w:pStyle w:val="TableContents"/>
              <w:rPr>
                <w:lang w:val="ru-RU"/>
              </w:rPr>
            </w:pPr>
            <w:r>
              <w:rPr>
                <w:b/>
                <w:bCs/>
                <w:lang w:val="ru-RU"/>
              </w:rPr>
              <w:t>Теги, ключевые слова или словосочетания</w:t>
            </w:r>
          </w:p>
          <w:p w14:paraId="2046B377" w14:textId="72F93A57" w:rsidR="00BB2341" w:rsidRPr="00D66498" w:rsidRDefault="008409E7" w:rsidP="00C635E4">
            <w:pPr>
              <w:pStyle w:val="TableContents"/>
              <w:rPr>
                <w:lang w:val="ru-RU"/>
              </w:rPr>
            </w:pPr>
            <w:r>
              <w:t>neuroscience, networking</w:t>
            </w:r>
            <w:r w:rsidR="008F6760">
              <w:t>, information transmission</w:t>
            </w:r>
          </w:p>
        </w:tc>
      </w:tr>
      <w:tr w:rsidR="00BB2341" w:rsidRPr="00774B29" w14:paraId="505AF9A1" w14:textId="77777777" w:rsidTr="00E74208">
        <w:tc>
          <w:tcPr>
            <w:tcW w:w="10730" w:type="dxa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626ECC3" w14:textId="77777777" w:rsidR="00BB2341" w:rsidRDefault="00BB2341">
            <w:pPr>
              <w:pStyle w:val="TableContents"/>
            </w:pPr>
            <w:r>
              <w:rPr>
                <w:b/>
                <w:bCs/>
                <w:lang w:val="ru-RU"/>
              </w:rPr>
              <w:t>Перечень фактов, упомянутых в статье</w:t>
            </w:r>
          </w:p>
          <w:p w14:paraId="6E55B4FA" w14:textId="15E7842F" w:rsidR="00BB2341" w:rsidRPr="00D66498" w:rsidRDefault="002915DE">
            <w:pPr>
              <w:pStyle w:val="TableContents"/>
              <w:numPr>
                <w:ilvl w:val="0"/>
                <w:numId w:val="4"/>
              </w:numPr>
              <w:ind w:left="381"/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  <w:r w:rsidR="00F546EE">
              <w:rPr>
                <w:lang w:val="ru-RU"/>
              </w:rPr>
              <w:t xml:space="preserve">Технологии </w:t>
            </w:r>
            <w:r w:rsidR="00F546EE">
              <w:t>TMS</w:t>
            </w:r>
            <w:r w:rsidR="00F546EE" w:rsidRPr="00F546EE">
              <w:rPr>
                <w:lang w:val="ru-RU"/>
              </w:rPr>
              <w:t xml:space="preserve"> </w:t>
            </w:r>
            <w:r w:rsidR="00F546EE">
              <w:rPr>
                <w:lang w:val="ru-RU"/>
              </w:rPr>
              <w:t>позволяют манипулировать мозговой деятельностью с помощью электрического воздействия на определенный участок мозга.</w:t>
            </w:r>
          </w:p>
          <w:p w14:paraId="690CC73D" w14:textId="08BE4D6C" w:rsidR="00EF4DA9" w:rsidRPr="00D66498" w:rsidRDefault="00B612F1">
            <w:pPr>
              <w:pStyle w:val="TableContents"/>
              <w:numPr>
                <w:ilvl w:val="0"/>
                <w:numId w:val="4"/>
              </w:numPr>
              <w:ind w:left="381"/>
              <w:rPr>
                <w:lang w:val="ru-RU"/>
              </w:rPr>
            </w:pPr>
            <w:r>
              <w:rPr>
                <w:rFonts w:eastAsia="Times New Roman" w:cs="Times New Roman"/>
                <w:lang w:val="ru-RU"/>
              </w:rPr>
              <w:t xml:space="preserve"> </w:t>
            </w:r>
            <w:r w:rsidR="00AF3A3B">
              <w:rPr>
                <w:lang w:val="ru-RU"/>
              </w:rPr>
              <w:t>За основу стимуляции взят фосфен – магнитный импульс, сфокусированный в затылочной части, вызывающий у человека ощущение световой вспышки</w:t>
            </w:r>
          </w:p>
          <w:p w14:paraId="2A446912" w14:textId="011EF50C" w:rsidR="00BB2341" w:rsidRPr="00D66498" w:rsidRDefault="00BB2341" w:rsidP="00EF4DA9">
            <w:pPr>
              <w:pStyle w:val="TableContents"/>
              <w:numPr>
                <w:ilvl w:val="0"/>
                <w:numId w:val="4"/>
              </w:numPr>
              <w:ind w:left="386"/>
              <w:rPr>
                <w:lang w:val="ru-RU"/>
              </w:rPr>
            </w:pPr>
            <w:r>
              <w:rPr>
                <w:rFonts w:eastAsia="Times New Roman" w:cs="Times New Roman"/>
                <w:lang w:val="ru-RU"/>
              </w:rPr>
              <w:t xml:space="preserve"> </w:t>
            </w:r>
            <w:r w:rsidR="00C50266">
              <w:rPr>
                <w:lang w:val="ru-RU"/>
              </w:rPr>
              <w:t xml:space="preserve">ЭЭГ считывает колебания в мозгу испытуемого и передает на аппарат </w:t>
            </w:r>
            <w:r w:rsidR="00C50266">
              <w:t>TMC</w:t>
            </w:r>
            <w:r w:rsidR="00C50266">
              <w:rPr>
                <w:lang w:val="ru-RU"/>
              </w:rPr>
              <w:t>, а оттуда 2-ому участнику</w:t>
            </w:r>
            <w:r w:rsidR="00834130">
              <w:rPr>
                <w:lang w:val="ru-RU"/>
              </w:rPr>
              <w:t xml:space="preserve"> </w:t>
            </w:r>
            <w:r w:rsidR="002915DE">
              <w:rPr>
                <w:rFonts w:eastAsia="Times New Roman" w:cs="Times New Roman"/>
                <w:lang w:val="ru-RU"/>
              </w:rPr>
              <w:t xml:space="preserve">  </w:t>
            </w:r>
          </w:p>
          <w:p w14:paraId="3120BF63" w14:textId="34BF6398" w:rsidR="007B51F8" w:rsidRPr="00E74208" w:rsidRDefault="00BB2341" w:rsidP="00E74208">
            <w:pPr>
              <w:pStyle w:val="TableContents"/>
              <w:numPr>
                <w:ilvl w:val="0"/>
                <w:numId w:val="4"/>
              </w:numPr>
              <w:ind w:left="381"/>
              <w:rPr>
                <w:lang w:val="ru-RU"/>
              </w:rPr>
            </w:pPr>
            <w:r>
              <w:rPr>
                <w:rFonts w:eastAsia="Times New Roman" w:cs="Times New Roman"/>
                <w:lang w:val="ru-RU"/>
              </w:rPr>
              <w:t xml:space="preserve"> </w:t>
            </w:r>
            <w:r w:rsidR="00C71FC2">
              <w:rPr>
                <w:lang w:val="ru-RU"/>
              </w:rPr>
              <w:t xml:space="preserve">Скорость </w:t>
            </w:r>
            <w:r w:rsidR="00C71FC2" w:rsidRPr="00C71FC2">
              <w:rPr>
                <w:lang w:val="ru-RU"/>
              </w:rPr>
              <w:t>“</w:t>
            </w:r>
            <w:r w:rsidR="00C71FC2">
              <w:rPr>
                <w:lang w:val="ru-RU"/>
              </w:rPr>
              <w:t>телепатии</w:t>
            </w:r>
            <w:r w:rsidR="00C71FC2" w:rsidRPr="00C71FC2">
              <w:rPr>
                <w:lang w:val="ru-RU"/>
              </w:rPr>
              <w:t>”</w:t>
            </w:r>
            <w:r w:rsidR="00C71FC2">
              <w:rPr>
                <w:lang w:val="ru-RU"/>
              </w:rPr>
              <w:t xml:space="preserve"> была примерная равна </w:t>
            </w:r>
            <w:r w:rsidR="0057332B">
              <w:rPr>
                <w:lang w:val="ru-RU"/>
              </w:rPr>
              <w:t>1</w:t>
            </w:r>
            <w:r w:rsidR="00C71FC2">
              <w:rPr>
                <w:lang w:val="ru-RU"/>
              </w:rPr>
              <w:t xml:space="preserve"> бит</w:t>
            </w:r>
            <w:r w:rsidR="0057332B">
              <w:rPr>
                <w:lang w:val="ru-RU"/>
              </w:rPr>
              <w:t xml:space="preserve"> на 1 шаг алгоритм</w:t>
            </w:r>
            <w:r w:rsidR="00E74208">
              <w:rPr>
                <w:lang w:val="ru-RU"/>
              </w:rPr>
              <w:t>а</w:t>
            </w:r>
          </w:p>
        </w:tc>
      </w:tr>
      <w:tr w:rsidR="00BB2341" w:rsidRPr="00774B29" w14:paraId="65C90A77" w14:textId="77777777" w:rsidTr="00E74208">
        <w:trPr>
          <w:trHeight w:val="1079"/>
        </w:trPr>
        <w:tc>
          <w:tcPr>
            <w:tcW w:w="10730" w:type="dxa"/>
            <w:gridSpan w:val="3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4D2765F6" w14:textId="77777777" w:rsidR="00BB2341" w:rsidRPr="00616AC6" w:rsidRDefault="00BB2341">
            <w:pPr>
              <w:pStyle w:val="TableContents"/>
              <w:rPr>
                <w:lang w:val="ru-RU"/>
              </w:rPr>
            </w:pPr>
            <w:r>
              <w:rPr>
                <w:b/>
                <w:bCs/>
                <w:lang w:val="ru-RU"/>
              </w:rPr>
              <w:t>Позитивные следствия и/или достоинства описанной в статье технологии (минимум три пункта)</w:t>
            </w:r>
          </w:p>
          <w:p w14:paraId="7B7F6B5A" w14:textId="7758E8CC" w:rsidR="00F621F5" w:rsidRPr="00F621F5" w:rsidRDefault="003A5004">
            <w:pPr>
              <w:pStyle w:val="TableContents"/>
              <w:numPr>
                <w:ilvl w:val="0"/>
                <w:numId w:val="3"/>
              </w:numPr>
              <w:ind w:left="381" w:hanging="381"/>
              <w:rPr>
                <w:lang w:val="ru-RU"/>
              </w:rPr>
            </w:pPr>
            <w:r>
              <w:rPr>
                <w:lang w:val="ru-RU"/>
              </w:rPr>
              <w:t>Реализовано подобие передачи мыслей через компьютерную сеть</w:t>
            </w:r>
          </w:p>
          <w:p w14:paraId="6246457E" w14:textId="73D25078" w:rsidR="00BB2341" w:rsidRDefault="008D09DF" w:rsidP="007B51F8">
            <w:pPr>
              <w:pStyle w:val="TableContents"/>
              <w:numPr>
                <w:ilvl w:val="0"/>
                <w:numId w:val="3"/>
              </w:numPr>
              <w:ind w:left="381" w:hanging="381"/>
              <w:rPr>
                <w:lang w:val="ru-RU"/>
              </w:rPr>
            </w:pPr>
            <w:r>
              <w:rPr>
                <w:rFonts w:eastAsia="Times New Roman" w:cs="Times New Roman"/>
                <w:lang w:val="ru-RU"/>
              </w:rPr>
              <w:t xml:space="preserve">Возможность </w:t>
            </w:r>
            <w:proofErr w:type="spellStart"/>
            <w:r>
              <w:rPr>
                <w:rFonts w:eastAsia="Times New Roman" w:cs="Times New Roman"/>
                <w:lang w:val="ru-RU"/>
              </w:rPr>
              <w:t>дороботки</w:t>
            </w:r>
            <w:proofErr w:type="spellEnd"/>
            <w:r>
              <w:rPr>
                <w:rFonts w:eastAsia="Times New Roman" w:cs="Times New Roman"/>
                <w:lang w:val="ru-RU"/>
              </w:rPr>
              <w:t xml:space="preserve"> до простого чат-канала.</w:t>
            </w:r>
          </w:p>
          <w:p w14:paraId="3347D527" w14:textId="7C2E51DF" w:rsidR="001420CA" w:rsidRPr="00FB7531" w:rsidRDefault="00FB7531" w:rsidP="00FB7531">
            <w:pPr>
              <w:pStyle w:val="TableContents"/>
              <w:numPr>
                <w:ilvl w:val="0"/>
                <w:numId w:val="3"/>
              </w:numPr>
              <w:ind w:left="381" w:hanging="381"/>
              <w:rPr>
                <w:lang w:val="ru-RU"/>
              </w:rPr>
            </w:pPr>
            <w:r>
              <w:rPr>
                <w:lang w:val="ru-RU"/>
              </w:rPr>
              <w:t>Создание простого представления мыслей в двоичном коде</w:t>
            </w:r>
          </w:p>
        </w:tc>
      </w:tr>
      <w:tr w:rsidR="00BB2341" w:rsidRPr="00774B29" w14:paraId="2800420A" w14:textId="77777777" w:rsidTr="00E74208">
        <w:trPr>
          <w:trHeight w:val="973"/>
        </w:trPr>
        <w:tc>
          <w:tcPr>
            <w:tcW w:w="107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A35424" w14:textId="77777777" w:rsidR="00BB2341" w:rsidRPr="00616AC6" w:rsidRDefault="00BB2341">
            <w:pPr>
              <w:pStyle w:val="TableContents"/>
              <w:rPr>
                <w:lang w:val="ru-RU"/>
              </w:rPr>
            </w:pPr>
            <w:r>
              <w:rPr>
                <w:b/>
                <w:bCs/>
                <w:lang w:val="ru-RU"/>
              </w:rPr>
              <w:t>Негативные следствия и/или недостатки описанной в статье технологии (минимум три пункта)</w:t>
            </w:r>
          </w:p>
          <w:p w14:paraId="50DFCBE8" w14:textId="065DC644" w:rsidR="00BB2341" w:rsidRDefault="00FB7531">
            <w:pPr>
              <w:pStyle w:val="TableContents"/>
              <w:numPr>
                <w:ilvl w:val="0"/>
                <w:numId w:val="2"/>
              </w:numPr>
              <w:ind w:left="381"/>
              <w:rPr>
                <w:lang w:val="ru-RU"/>
              </w:rPr>
            </w:pPr>
            <w:r>
              <w:rPr>
                <w:lang w:val="ru-RU"/>
              </w:rPr>
              <w:t xml:space="preserve">Передача данных </w:t>
            </w:r>
            <w:r w:rsidR="003D39E5">
              <w:rPr>
                <w:lang w:val="ru-RU"/>
              </w:rPr>
              <w:t xml:space="preserve">довольно </w:t>
            </w:r>
            <w:r>
              <w:rPr>
                <w:lang w:val="ru-RU"/>
              </w:rPr>
              <w:t>медленная</w:t>
            </w:r>
          </w:p>
          <w:p w14:paraId="349E739A" w14:textId="23E961B6" w:rsidR="00F621F5" w:rsidRPr="00F621F5" w:rsidRDefault="00777813" w:rsidP="00154AF3">
            <w:pPr>
              <w:pStyle w:val="TableContents"/>
              <w:numPr>
                <w:ilvl w:val="0"/>
                <w:numId w:val="2"/>
              </w:numPr>
              <w:ind w:left="381"/>
              <w:rPr>
                <w:lang w:val="ru-RU"/>
              </w:rPr>
            </w:pPr>
            <w:r>
              <w:rPr>
                <w:lang w:val="ru-RU"/>
              </w:rPr>
              <w:t>ЭЭГ умеет считать пока что только такие простые сигналы как ответная реакция на свет.</w:t>
            </w:r>
          </w:p>
          <w:p w14:paraId="3DC59923" w14:textId="11256B08" w:rsidR="008D6F12" w:rsidRPr="001857E1" w:rsidRDefault="004035EA" w:rsidP="008148B4">
            <w:pPr>
              <w:pStyle w:val="TableContents"/>
              <w:numPr>
                <w:ilvl w:val="0"/>
                <w:numId w:val="2"/>
              </w:numPr>
              <w:ind w:left="381"/>
              <w:rPr>
                <w:lang w:val="ru-RU"/>
              </w:rPr>
            </w:pPr>
            <w:r>
              <w:rPr>
                <w:rFonts w:eastAsia="Times New Roman" w:cs="Times New Roman"/>
                <w:lang w:val="ru-RU"/>
              </w:rPr>
              <w:t xml:space="preserve">На данный момент возможно только взаимодействие между 3-мя </w:t>
            </w:r>
            <w:r w:rsidR="001857E1">
              <w:rPr>
                <w:rFonts w:eastAsia="Times New Roman" w:cs="Times New Roman"/>
                <w:lang w:val="ru-RU"/>
              </w:rPr>
              <w:t>людьми</w:t>
            </w:r>
          </w:p>
          <w:p w14:paraId="25C695C9" w14:textId="77777777" w:rsidR="001420CA" w:rsidRDefault="001857E1" w:rsidP="001857E1">
            <w:pPr>
              <w:pStyle w:val="TableContents"/>
              <w:numPr>
                <w:ilvl w:val="0"/>
                <w:numId w:val="2"/>
              </w:numPr>
              <w:ind w:left="381"/>
              <w:rPr>
                <w:lang w:val="ru-RU"/>
              </w:rPr>
            </w:pPr>
            <w:r>
              <w:rPr>
                <w:lang w:val="ru-RU"/>
              </w:rPr>
              <w:t xml:space="preserve">Дальнейшее изучение необходимо для </w:t>
            </w:r>
            <w:r w:rsidRPr="001857E1">
              <w:rPr>
                <w:lang w:val="ru-RU"/>
              </w:rPr>
              <w:t>“</w:t>
            </w:r>
            <w:r>
              <w:rPr>
                <w:lang w:val="ru-RU"/>
              </w:rPr>
              <w:t>телепатии</w:t>
            </w:r>
            <w:r w:rsidRPr="001857E1">
              <w:rPr>
                <w:lang w:val="ru-RU"/>
              </w:rPr>
              <w:t>”</w:t>
            </w:r>
            <w:r>
              <w:rPr>
                <w:lang w:val="ru-RU"/>
              </w:rPr>
              <w:t xml:space="preserve"> через интернет</w:t>
            </w:r>
          </w:p>
          <w:p w14:paraId="6090A469" w14:textId="4E14CBC4" w:rsidR="00013CD5" w:rsidRPr="001857E1" w:rsidRDefault="005203AC" w:rsidP="001857E1">
            <w:pPr>
              <w:pStyle w:val="TableContents"/>
              <w:numPr>
                <w:ilvl w:val="0"/>
                <w:numId w:val="2"/>
              </w:numPr>
              <w:ind w:left="381"/>
              <w:rPr>
                <w:lang w:val="ru-RU"/>
              </w:rPr>
            </w:pPr>
            <w:r>
              <w:rPr>
                <w:lang w:val="ru-RU"/>
              </w:rPr>
              <w:t>Данн</w:t>
            </w:r>
            <w:r w:rsidR="00920907">
              <w:rPr>
                <w:lang w:val="ru-RU"/>
              </w:rPr>
              <w:t>ому</w:t>
            </w:r>
            <w:r>
              <w:rPr>
                <w:lang w:val="ru-RU"/>
              </w:rPr>
              <w:t xml:space="preserve"> алгоритм</w:t>
            </w:r>
            <w:r w:rsidR="00920907">
              <w:rPr>
                <w:lang w:val="ru-RU"/>
              </w:rPr>
              <w:t>у</w:t>
            </w:r>
            <w:r>
              <w:rPr>
                <w:lang w:val="ru-RU"/>
              </w:rPr>
              <w:t xml:space="preserve"> </w:t>
            </w:r>
            <w:r w:rsidR="00920907">
              <w:rPr>
                <w:lang w:val="ru-RU"/>
              </w:rPr>
              <w:t>необходимо</w:t>
            </w:r>
            <w:r>
              <w:rPr>
                <w:lang w:val="ru-RU"/>
              </w:rPr>
              <w:t xml:space="preserve"> </w:t>
            </w:r>
            <w:r w:rsidR="00E14E9E">
              <w:rPr>
                <w:lang w:val="ru-RU"/>
              </w:rPr>
              <w:t>большо</w:t>
            </w:r>
            <w:r w:rsidR="00920907">
              <w:rPr>
                <w:lang w:val="ru-RU"/>
              </w:rPr>
              <w:t>е</w:t>
            </w:r>
            <w:r w:rsidR="00E14E9E">
              <w:rPr>
                <w:lang w:val="ru-RU"/>
              </w:rPr>
              <w:t xml:space="preserve"> количества</w:t>
            </w:r>
            <w:r>
              <w:rPr>
                <w:lang w:val="ru-RU"/>
              </w:rPr>
              <w:t xml:space="preserve"> </w:t>
            </w:r>
            <w:r w:rsidR="00E14E9E">
              <w:rPr>
                <w:lang w:val="ru-RU"/>
              </w:rPr>
              <w:t xml:space="preserve">оборудования </w:t>
            </w:r>
          </w:p>
        </w:tc>
      </w:tr>
      <w:tr w:rsidR="00BB2341" w:rsidRPr="00774B29" w14:paraId="2591522B" w14:textId="77777777" w:rsidTr="00E74208">
        <w:trPr>
          <w:trHeight w:val="818"/>
        </w:trPr>
        <w:tc>
          <w:tcPr>
            <w:tcW w:w="107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F0F66C" w14:textId="31B12F0A" w:rsidR="00BB2341" w:rsidRDefault="00BB2341">
            <w:pPr>
              <w:pStyle w:val="TableContents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 xml:space="preserve">Ваши замечания, пожелания преподавателю </w:t>
            </w:r>
            <w:r>
              <w:rPr>
                <w:b/>
                <w:bCs/>
                <w:i/>
                <w:lang w:val="ru-RU"/>
              </w:rPr>
              <w:t>или</w:t>
            </w:r>
            <w:r>
              <w:rPr>
                <w:b/>
                <w:bCs/>
                <w:lang w:val="ru-RU"/>
              </w:rPr>
              <w:t xml:space="preserve"> анекдот о программистах</w:t>
            </w:r>
            <w:r>
              <w:rPr>
                <w:rStyle w:val="a0"/>
                <w:b/>
                <w:bCs/>
                <w:lang w:val="ru-RU"/>
              </w:rPr>
              <w:footnoteReference w:id="1"/>
            </w:r>
          </w:p>
          <w:p w14:paraId="1D1C7287" w14:textId="0DEAB2FF" w:rsidR="003A5004" w:rsidRDefault="003A5004">
            <w:pPr>
              <w:pStyle w:val="TableContents"/>
              <w:rPr>
                <w:b/>
                <w:bCs/>
                <w:lang w:val="ru-RU"/>
              </w:rPr>
            </w:pPr>
            <w:r w:rsidRPr="00E74208">
              <w:rPr>
                <w:lang w:val="ru-RU"/>
              </w:rPr>
              <w:drawing>
                <wp:anchor distT="0" distB="0" distL="114300" distR="114300" simplePos="0" relativeHeight="251660288" behindDoc="0" locked="0" layoutInCell="1" allowOverlap="1" wp14:anchorId="06796B74" wp14:editId="61F1B1ED">
                  <wp:simplePos x="0" y="0"/>
                  <wp:positionH relativeFrom="column">
                    <wp:posOffset>457103</wp:posOffset>
                  </wp:positionH>
                  <wp:positionV relativeFrom="paragraph">
                    <wp:posOffset>46355</wp:posOffset>
                  </wp:positionV>
                  <wp:extent cx="6008049" cy="2245489"/>
                  <wp:effectExtent l="0" t="0" r="0" b="254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8049" cy="2245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5FB74AF" w14:textId="77777777" w:rsidR="003A5004" w:rsidRDefault="003A5004">
            <w:pPr>
              <w:pStyle w:val="TableContents"/>
              <w:rPr>
                <w:b/>
                <w:bCs/>
                <w:lang w:val="ru-RU"/>
              </w:rPr>
            </w:pPr>
          </w:p>
          <w:p w14:paraId="6641658D" w14:textId="77777777" w:rsidR="003A5004" w:rsidRDefault="003A5004">
            <w:pPr>
              <w:pStyle w:val="TableContents"/>
              <w:rPr>
                <w:b/>
                <w:bCs/>
                <w:lang w:val="ru-RU"/>
              </w:rPr>
            </w:pPr>
          </w:p>
          <w:p w14:paraId="70DCED97" w14:textId="77777777" w:rsidR="003A5004" w:rsidRDefault="003A5004">
            <w:pPr>
              <w:pStyle w:val="TableContents"/>
              <w:rPr>
                <w:b/>
                <w:bCs/>
                <w:lang w:val="ru-RU"/>
              </w:rPr>
            </w:pPr>
          </w:p>
          <w:p w14:paraId="498CC345" w14:textId="77777777" w:rsidR="003A5004" w:rsidRDefault="003A5004">
            <w:pPr>
              <w:pStyle w:val="TableContents"/>
              <w:rPr>
                <w:b/>
                <w:bCs/>
                <w:lang w:val="ru-RU"/>
              </w:rPr>
            </w:pPr>
          </w:p>
          <w:p w14:paraId="0B214D80" w14:textId="77777777" w:rsidR="003A5004" w:rsidRDefault="003A5004">
            <w:pPr>
              <w:pStyle w:val="TableContents"/>
              <w:rPr>
                <w:b/>
                <w:bCs/>
                <w:lang w:val="ru-RU"/>
              </w:rPr>
            </w:pPr>
          </w:p>
          <w:p w14:paraId="79843F76" w14:textId="77777777" w:rsidR="003A5004" w:rsidRDefault="003A5004">
            <w:pPr>
              <w:pStyle w:val="TableContents"/>
              <w:rPr>
                <w:b/>
                <w:bCs/>
                <w:lang w:val="ru-RU"/>
              </w:rPr>
            </w:pPr>
          </w:p>
          <w:p w14:paraId="0CDE4D04" w14:textId="77777777" w:rsidR="003A5004" w:rsidRDefault="003A5004">
            <w:pPr>
              <w:pStyle w:val="TableContents"/>
              <w:rPr>
                <w:b/>
                <w:bCs/>
                <w:lang w:val="ru-RU"/>
              </w:rPr>
            </w:pPr>
          </w:p>
          <w:p w14:paraId="1399B9AE" w14:textId="77777777" w:rsidR="003A5004" w:rsidRDefault="003A5004">
            <w:pPr>
              <w:pStyle w:val="TableContents"/>
              <w:rPr>
                <w:b/>
                <w:bCs/>
                <w:lang w:val="ru-RU"/>
              </w:rPr>
            </w:pPr>
          </w:p>
          <w:p w14:paraId="24412595" w14:textId="0EA46E33" w:rsidR="003A5004" w:rsidRDefault="003A5004">
            <w:pPr>
              <w:pStyle w:val="TableContents"/>
              <w:rPr>
                <w:b/>
                <w:bCs/>
                <w:lang w:val="ru-RU"/>
              </w:rPr>
            </w:pPr>
          </w:p>
          <w:p w14:paraId="5524501A" w14:textId="6D21CA69" w:rsidR="00920907" w:rsidRDefault="00920907">
            <w:pPr>
              <w:pStyle w:val="TableContents"/>
              <w:rPr>
                <w:b/>
                <w:bCs/>
                <w:lang w:val="ru-RU"/>
              </w:rPr>
            </w:pPr>
          </w:p>
          <w:p w14:paraId="445F1D99" w14:textId="0FFF4F60" w:rsidR="00920907" w:rsidRDefault="00920907">
            <w:pPr>
              <w:pStyle w:val="TableContents"/>
              <w:rPr>
                <w:b/>
                <w:bCs/>
                <w:lang w:val="ru-RU"/>
              </w:rPr>
            </w:pPr>
          </w:p>
          <w:p w14:paraId="5094D2B7" w14:textId="77777777" w:rsidR="00920907" w:rsidRDefault="00920907">
            <w:pPr>
              <w:pStyle w:val="TableContents"/>
              <w:rPr>
                <w:b/>
                <w:bCs/>
                <w:lang w:val="ru-RU"/>
              </w:rPr>
            </w:pPr>
          </w:p>
          <w:p w14:paraId="2C8FD955" w14:textId="724B8D35" w:rsidR="003A5004" w:rsidRPr="00E16022" w:rsidRDefault="003A5004">
            <w:pPr>
              <w:pStyle w:val="TableContents"/>
              <w:rPr>
                <w:b/>
                <w:bCs/>
                <w:lang w:val="ru-RU"/>
              </w:rPr>
            </w:pPr>
          </w:p>
        </w:tc>
      </w:tr>
    </w:tbl>
    <w:p w14:paraId="322D410D" w14:textId="77777777" w:rsidR="00A7231B" w:rsidRPr="00E16022" w:rsidRDefault="00A7231B" w:rsidP="00F72246">
      <w:pPr>
        <w:pStyle w:val="Standard"/>
        <w:rPr>
          <w:lang w:val="ru-RU"/>
        </w:rPr>
      </w:pPr>
    </w:p>
    <w:sectPr w:rsidR="00A7231B" w:rsidRPr="00E16022">
      <w:pgSz w:w="11906" w:h="16838"/>
      <w:pgMar w:top="567" w:right="567" w:bottom="426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8CF36C" w14:textId="77777777" w:rsidR="002F6D3C" w:rsidRDefault="002F6D3C">
      <w:r>
        <w:separator/>
      </w:r>
    </w:p>
  </w:endnote>
  <w:endnote w:type="continuationSeparator" w:id="0">
    <w:p w14:paraId="6174580F" w14:textId="77777777" w:rsidR="002F6D3C" w:rsidRDefault="002F6D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ndale Sans UI">
    <w:altName w:val="Arial Unicode MS"/>
    <w:panose1 w:val="020B0604020202020204"/>
    <w:charset w:val="CC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Calibri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8B4917" w14:textId="77777777" w:rsidR="002F6D3C" w:rsidRDefault="002F6D3C">
      <w:r>
        <w:separator/>
      </w:r>
    </w:p>
  </w:footnote>
  <w:footnote w:type="continuationSeparator" w:id="0">
    <w:p w14:paraId="3E863175" w14:textId="77777777" w:rsidR="002F6D3C" w:rsidRDefault="002F6D3C">
      <w:r>
        <w:continuationSeparator/>
      </w:r>
    </w:p>
  </w:footnote>
  <w:footnote w:id="1">
    <w:p w14:paraId="75EB044C" w14:textId="77777777" w:rsidR="00562754" w:rsidRDefault="00562754">
      <w:pPr>
        <w:pStyle w:val="FootnoteText"/>
        <w:rPr>
          <w:lang w:val="ru-RU"/>
        </w:rPr>
      </w:pPr>
      <w:r>
        <w:rPr>
          <w:rStyle w:val="a0"/>
        </w:rPr>
        <w:footnoteRef/>
      </w:r>
      <w:r>
        <w:rPr>
          <w:rFonts w:eastAsia="Times New Roman" w:cs="Times New Roman"/>
          <w:lang w:val="ru-RU"/>
        </w:rPr>
        <w:tab/>
      </w:r>
      <w:r>
        <w:rPr>
          <w:lang w:val="ru-RU"/>
        </w:rPr>
        <w:t>Наличие этой графы не влияет на оценку</w:t>
      </w:r>
    </w:p>
    <w:p w14:paraId="23B009B2" w14:textId="77777777" w:rsidR="00562754" w:rsidRDefault="00562754">
      <w:pPr>
        <w:pStyle w:val="FootnoteText"/>
        <w:rPr>
          <w:lang w:val="ru-RU"/>
        </w:rPr>
      </w:pPr>
    </w:p>
    <w:p w14:paraId="3370B7F3" w14:textId="77777777" w:rsidR="00562754" w:rsidRPr="00616AC6" w:rsidRDefault="00562754">
      <w:pPr>
        <w:pStyle w:val="FootnoteText"/>
        <w:rPr>
          <w:lang w:val="ru-RU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B582F10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3" w15:restartNumberingAfterBreak="0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0"/>
        <w:bCs w:val="0"/>
      </w:rPr>
    </w:lvl>
  </w:abstractNum>
  <w:abstractNum w:abstractNumId="4" w15:restartNumberingAfterBreak="0">
    <w:nsid w:val="00000004"/>
    <w:multiLevelType w:val="singleLevel"/>
    <w:tmpl w:val="00000004"/>
    <w:name w:val="WW8Num5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embedSystemFonts/>
  <w:proofState w:spelling="clean" w:grammar="clean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AC6"/>
    <w:rsid w:val="00001BB8"/>
    <w:rsid w:val="00013CD5"/>
    <w:rsid w:val="00031C59"/>
    <w:rsid w:val="000949B7"/>
    <w:rsid w:val="000E5279"/>
    <w:rsid w:val="00140DE8"/>
    <w:rsid w:val="001420CA"/>
    <w:rsid w:val="00154AF3"/>
    <w:rsid w:val="001857E1"/>
    <w:rsid w:val="001A3764"/>
    <w:rsid w:val="00246632"/>
    <w:rsid w:val="00252E32"/>
    <w:rsid w:val="0026718E"/>
    <w:rsid w:val="002915DE"/>
    <w:rsid w:val="002F6D3C"/>
    <w:rsid w:val="003857D6"/>
    <w:rsid w:val="003A5004"/>
    <w:rsid w:val="003C28BC"/>
    <w:rsid w:val="003D39E5"/>
    <w:rsid w:val="004035EA"/>
    <w:rsid w:val="00451C3B"/>
    <w:rsid w:val="004866C5"/>
    <w:rsid w:val="005022A4"/>
    <w:rsid w:val="005203AC"/>
    <w:rsid w:val="00530FF1"/>
    <w:rsid w:val="00562754"/>
    <w:rsid w:val="0057332B"/>
    <w:rsid w:val="00616AC6"/>
    <w:rsid w:val="00646021"/>
    <w:rsid w:val="006749AF"/>
    <w:rsid w:val="0069725C"/>
    <w:rsid w:val="006E738C"/>
    <w:rsid w:val="0071145A"/>
    <w:rsid w:val="00732DEE"/>
    <w:rsid w:val="00774B29"/>
    <w:rsid w:val="00777813"/>
    <w:rsid w:val="0078078C"/>
    <w:rsid w:val="00791250"/>
    <w:rsid w:val="007B37D7"/>
    <w:rsid w:val="007B51F8"/>
    <w:rsid w:val="008148B4"/>
    <w:rsid w:val="00834130"/>
    <w:rsid w:val="00837A5C"/>
    <w:rsid w:val="008409E7"/>
    <w:rsid w:val="00843A49"/>
    <w:rsid w:val="00883B94"/>
    <w:rsid w:val="00890163"/>
    <w:rsid w:val="008B1869"/>
    <w:rsid w:val="008D09DF"/>
    <w:rsid w:val="008D6F12"/>
    <w:rsid w:val="008F6760"/>
    <w:rsid w:val="00920907"/>
    <w:rsid w:val="00926A60"/>
    <w:rsid w:val="009441BB"/>
    <w:rsid w:val="00977D58"/>
    <w:rsid w:val="009809EF"/>
    <w:rsid w:val="009959CF"/>
    <w:rsid w:val="009A33B0"/>
    <w:rsid w:val="009C16CA"/>
    <w:rsid w:val="009C6B01"/>
    <w:rsid w:val="00A64EE1"/>
    <w:rsid w:val="00A7231B"/>
    <w:rsid w:val="00AE187D"/>
    <w:rsid w:val="00AF3A3B"/>
    <w:rsid w:val="00B1721F"/>
    <w:rsid w:val="00B36D94"/>
    <w:rsid w:val="00B4141F"/>
    <w:rsid w:val="00B612F1"/>
    <w:rsid w:val="00BA463C"/>
    <w:rsid w:val="00BB2341"/>
    <w:rsid w:val="00BF3F21"/>
    <w:rsid w:val="00C3271D"/>
    <w:rsid w:val="00C337C6"/>
    <w:rsid w:val="00C50266"/>
    <w:rsid w:val="00C635E4"/>
    <w:rsid w:val="00C71FC2"/>
    <w:rsid w:val="00CE0F7A"/>
    <w:rsid w:val="00D33686"/>
    <w:rsid w:val="00D42990"/>
    <w:rsid w:val="00D66498"/>
    <w:rsid w:val="00DD45DA"/>
    <w:rsid w:val="00DD5A7C"/>
    <w:rsid w:val="00E14E9E"/>
    <w:rsid w:val="00E16022"/>
    <w:rsid w:val="00E74208"/>
    <w:rsid w:val="00E83F3E"/>
    <w:rsid w:val="00EB77D2"/>
    <w:rsid w:val="00EE047C"/>
    <w:rsid w:val="00EF43F2"/>
    <w:rsid w:val="00EF4DA9"/>
    <w:rsid w:val="00F546EE"/>
    <w:rsid w:val="00F621F5"/>
    <w:rsid w:val="00F72246"/>
    <w:rsid w:val="00FA2A5E"/>
    <w:rsid w:val="00FB187A"/>
    <w:rsid w:val="00FB7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,"/>
  <w14:docId w14:val="60E33832"/>
  <w15:chartTrackingRefBased/>
  <w15:docId w15:val="{F8FE0ED1-B385-314D-ACE3-A8453B922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suppressAutoHyphens/>
      <w:textAlignment w:val="baseline"/>
    </w:pPr>
    <w:rPr>
      <w:rFonts w:eastAsia="Andale Sans UI" w:cs="Tahoma"/>
      <w:kern w:val="1"/>
      <w:sz w:val="24"/>
      <w:szCs w:val="24"/>
      <w:lang w:val="en-US" w:eastAsia="zh-CN" w:bidi="en-US"/>
    </w:rPr>
  </w:style>
  <w:style w:type="paragraph" w:styleId="Heading1">
    <w:name w:val="heading 1"/>
    <w:basedOn w:val="1"/>
    <w:next w:val="BodyText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1"/>
    <w:next w:val="BodyText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1"/>
    <w:next w:val="BodyText"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b w:val="0"/>
      <w:bCs w:val="0"/>
    </w:rPr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10">
    <w:name w:val="Основной шрифт абзаца1"/>
  </w:style>
  <w:style w:type="character" w:customStyle="1" w:styleId="a">
    <w:name w:val="Текст сноски Знак"/>
    <w:rPr>
      <w:kern w:val="1"/>
      <w:lang w:val="en-US" w:bidi="en-US"/>
    </w:rPr>
  </w:style>
  <w:style w:type="character" w:customStyle="1" w:styleId="a0">
    <w:name w:val="Символ сноски"/>
    <w:rPr>
      <w:vertAlign w:val="superscript"/>
    </w:rPr>
  </w:style>
  <w:style w:type="character" w:styleId="Hyperlink">
    <w:name w:val="Hyperlink"/>
    <w:rPr>
      <w:color w:val="0563C1"/>
      <w:u w:val="single"/>
    </w:rPr>
  </w:style>
  <w:style w:type="character" w:styleId="FootnoteReference">
    <w:name w:val="footnote reference"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customStyle="1" w:styleId="a1">
    <w:name w:val="Символы концевой сноски"/>
  </w:style>
  <w:style w:type="paragraph" w:customStyle="1" w:styleId="1">
    <w:name w:val="Заголовок1"/>
    <w:basedOn w:val="Normal"/>
    <w:next w:val="BodyText"/>
    <w:pPr>
      <w:keepNext/>
      <w:spacing w:before="240" w:after="120"/>
    </w:pPr>
    <w:rPr>
      <w:rFonts w:ascii="Liberation Sans" w:eastAsia="Microsoft YaHei" w:hAnsi="Liberation Sans" w:cs="Arial Unicode MS"/>
      <w:sz w:val="28"/>
      <w:szCs w:val="28"/>
    </w:rPr>
  </w:style>
  <w:style w:type="paragraph" w:styleId="BodyText">
    <w:name w:val="Body Text"/>
    <w:basedOn w:val="Normal"/>
    <w:rsid w:val="00774B29"/>
    <w:pPr>
      <w:spacing w:after="20"/>
    </w:pPr>
  </w:style>
  <w:style w:type="paragraph" w:styleId="List">
    <w:name w:val="List"/>
    <w:basedOn w:val="Textbody"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</w:rPr>
  </w:style>
  <w:style w:type="paragraph" w:customStyle="1" w:styleId="11">
    <w:name w:val="Указатель1"/>
    <w:basedOn w:val="Normal"/>
    <w:pPr>
      <w:suppressLineNumbers/>
    </w:pPr>
    <w:rPr>
      <w:rFonts w:cs="Arial Unicode MS"/>
    </w:rPr>
  </w:style>
  <w:style w:type="paragraph" w:customStyle="1" w:styleId="Standard">
    <w:name w:val="Standard"/>
    <w:pPr>
      <w:widowControl w:val="0"/>
      <w:suppressAutoHyphens/>
      <w:textAlignment w:val="baseline"/>
    </w:pPr>
    <w:rPr>
      <w:rFonts w:eastAsia="Andale Sans UI" w:cs="Tahoma"/>
      <w:kern w:val="1"/>
      <w:sz w:val="24"/>
      <w:szCs w:val="24"/>
      <w:lang w:val="en-US" w:eastAsia="zh-CN" w:bidi="en-US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customStyle="1" w:styleId="12">
    <w:name w:val="Название объекта1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styleId="FootnoteText">
    <w:name w:val="footnote text"/>
    <w:basedOn w:val="Normal"/>
    <w:rPr>
      <w:sz w:val="20"/>
      <w:szCs w:val="20"/>
    </w:rPr>
  </w:style>
  <w:style w:type="paragraph" w:styleId="NormalWeb">
    <w:name w:val="Normal (Web)"/>
    <w:basedOn w:val="Normal"/>
    <w:pPr>
      <w:widowControl/>
      <w:suppressAutoHyphens w:val="0"/>
      <w:spacing w:before="280" w:after="119"/>
      <w:textAlignment w:val="auto"/>
    </w:pPr>
    <w:rPr>
      <w:rFonts w:eastAsia="Times New Roman" w:cs="Times New Roman"/>
      <w:lang w:val="ru-RU" w:bidi="ar-SA"/>
    </w:rPr>
  </w:style>
  <w:style w:type="paragraph" w:customStyle="1" w:styleId="a2">
    <w:name w:val="Содержимое таблицы"/>
    <w:basedOn w:val="Normal"/>
    <w:pPr>
      <w:suppressLineNumbers/>
    </w:pPr>
  </w:style>
  <w:style w:type="paragraph" w:customStyle="1" w:styleId="a3">
    <w:name w:val="Заголовок таблицы"/>
    <w:basedOn w:val="a2"/>
    <w:pPr>
      <w:jc w:val="center"/>
    </w:pPr>
    <w:rPr>
      <w:b/>
      <w:bCs/>
    </w:rPr>
  </w:style>
  <w:style w:type="paragraph" w:customStyle="1" w:styleId="a4">
    <w:name w:val="Блочная цитата"/>
    <w:basedOn w:val="Normal"/>
    <w:pPr>
      <w:spacing w:after="283"/>
      <w:ind w:left="567" w:right="567"/>
    </w:pPr>
  </w:style>
  <w:style w:type="paragraph" w:styleId="Title">
    <w:name w:val="Title"/>
    <w:basedOn w:val="1"/>
    <w:next w:val="BodyText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1"/>
    <w:next w:val="BodyText"/>
    <w:qFormat/>
    <w:pPr>
      <w:spacing w:before="60"/>
      <w:jc w:val="center"/>
    </w:pPr>
    <w:rPr>
      <w:sz w:val="36"/>
      <w:szCs w:val="36"/>
    </w:rPr>
  </w:style>
  <w:style w:type="character" w:customStyle="1" w:styleId="shorttext">
    <w:name w:val="short_text"/>
    <w:rsid w:val="009A33B0"/>
  </w:style>
  <w:style w:type="paragraph" w:styleId="BalloonText">
    <w:name w:val="Balloon Text"/>
    <w:basedOn w:val="Normal"/>
    <w:link w:val="BalloonTextChar"/>
    <w:uiPriority w:val="99"/>
    <w:semiHidden/>
    <w:unhideWhenUsed/>
    <w:rsid w:val="00154AF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54AF3"/>
    <w:rPr>
      <w:rFonts w:ascii="Lucida Grande" w:eastAsia="Andale Sans UI" w:hAnsi="Lucida Grande" w:cs="Lucida Grande"/>
      <w:kern w:val="1"/>
      <w:sz w:val="18"/>
      <w:szCs w:val="18"/>
      <w:lang w:eastAsia="zh-CN" w:bidi="en-US"/>
    </w:rPr>
  </w:style>
  <w:style w:type="character" w:customStyle="1" w:styleId="short-url">
    <w:name w:val="short-url"/>
    <w:rsid w:val="008148B4"/>
  </w:style>
  <w:style w:type="character" w:customStyle="1" w:styleId="posttitle-text">
    <w:name w:val="post__title-text"/>
    <w:rsid w:val="00BA463C"/>
  </w:style>
  <w:style w:type="character" w:customStyle="1" w:styleId="editorcount">
    <w:name w:val="editor__count"/>
    <w:rsid w:val="00BA463C"/>
  </w:style>
  <w:style w:type="character" w:styleId="FollowedHyperlink">
    <w:name w:val="FollowedHyperlink"/>
    <w:uiPriority w:val="99"/>
    <w:semiHidden/>
    <w:unhideWhenUsed/>
    <w:rsid w:val="00646021"/>
    <w:rPr>
      <w:color w:val="800080"/>
      <w:u w:val="single"/>
    </w:rPr>
  </w:style>
  <w:style w:type="paragraph" w:customStyle="1" w:styleId="Quote1">
    <w:name w:val="Quote1"/>
    <w:basedOn w:val="Normal"/>
    <w:rsid w:val="00E16022"/>
    <w:pPr>
      <w:widowControl/>
      <w:suppressAutoHyphens w:val="0"/>
      <w:spacing w:before="100" w:beforeAutospacing="1" w:after="100" w:afterAutospacing="1"/>
      <w:textAlignment w:val="auto"/>
    </w:pPr>
    <w:rPr>
      <w:rFonts w:eastAsia="Times New Roman" w:cs="Times New Roman"/>
      <w:kern w:val="0"/>
      <w:lang w:val="ru-RU" w:eastAsia="en-US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B36D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6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5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3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2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1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3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8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0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0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6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3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2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ettings" Target="settings.xml"/><Relationship Id="rId7" Type="http://schemas.openxmlformats.org/officeDocument/2006/relationships/hyperlink" Target="https://arxiv.org/pdf/1809.08632.pdf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316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Sosnin</dc:creator>
  <cp:keywords/>
  <dc:description/>
  <cp:lastModifiedBy>Братчиков Иван Станиславович</cp:lastModifiedBy>
  <cp:revision>30</cp:revision>
  <cp:lastPrinted>2018-10-20T15:27:00Z</cp:lastPrinted>
  <dcterms:created xsi:type="dcterms:W3CDTF">2018-11-20T15:52:00Z</dcterms:created>
  <dcterms:modified xsi:type="dcterms:W3CDTF">2018-12-03T18:38:00Z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