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3E62" w14:textId="77777777" w:rsidR="00C844E5" w:rsidRPr="00B473C0" w:rsidRDefault="00C844E5" w:rsidP="00C844E5"/>
    <w:p w14:paraId="6BAFEA20" w14:textId="77777777" w:rsidR="00C844E5" w:rsidRPr="0047000E" w:rsidRDefault="00C844E5" w:rsidP="00C844E5">
      <w:pPr>
        <w:jc w:val="center"/>
      </w:pPr>
      <w:r w:rsidRPr="0047000E"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6B5B420" w14:textId="77777777" w:rsidR="00C844E5" w:rsidRPr="0047000E" w:rsidRDefault="00C844E5" w:rsidP="00C844E5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47000E"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13CC1C0D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185CCBD5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B046B3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911536" w14:textId="4CBB0D22" w:rsidR="00C844E5" w:rsidRPr="00587284" w:rsidRDefault="00C1288B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 ПИИКТ</w:t>
      </w:r>
    </w:p>
    <w:p w14:paraId="5FE78D5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26ECF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D5DCB2C" w14:textId="583F2391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Основы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Профессиональной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Деятельности</w:t>
      </w:r>
    </w:p>
    <w:p w14:paraId="7248321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B83B0A" w14:textId="77777777" w:rsidR="00C844E5" w:rsidRPr="0047000E" w:rsidRDefault="00C844E5" w:rsidP="00A6031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3BDC720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28CDDF5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2BD6D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9DE0A4F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3E83D7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754B4C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7A84927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E0B379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F61185D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AF08692" w14:textId="6D9B1AB8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Лабораторная работа №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2</w:t>
      </w:r>
    </w:p>
    <w:p w14:paraId="38676043" w14:textId="6C91B0E5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«Основы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БЭВМ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70E4C048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2B1711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C4D08D4" w14:textId="0A8A30B2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="00C1288B">
        <w:rPr>
          <w:rFonts w:ascii="Arial" w:hAnsi="Arial" w:cs="Arial"/>
          <w:b/>
          <w:bCs/>
          <w:color w:val="222222"/>
          <w:shd w:val="clear" w:color="auto" w:fill="FFFFFF"/>
        </w:rPr>
        <w:t>2952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725875B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A80ED9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84E64F0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3283175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2246E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006186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4E217A1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B165E3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09E8C9C" w14:textId="77777777" w:rsidR="00C844E5" w:rsidRPr="0047000E" w:rsidRDefault="00C844E5" w:rsidP="00C844E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D84F9A9" w14:textId="77777777" w:rsidR="00C844E5" w:rsidRPr="0047000E" w:rsidRDefault="00C844E5" w:rsidP="00C844E5">
      <w:pPr>
        <w:jc w:val="right"/>
      </w:pPr>
    </w:p>
    <w:p w14:paraId="716AC30D" w14:textId="77777777" w:rsidR="00C844E5" w:rsidRPr="0047000E" w:rsidRDefault="00C844E5" w:rsidP="00C844E5">
      <w:pPr>
        <w:jc w:val="right"/>
      </w:pPr>
    </w:p>
    <w:p w14:paraId="27C9B0E7" w14:textId="77777777" w:rsidR="0047000E" w:rsidRDefault="0047000E" w:rsidP="00C844E5">
      <w:pPr>
        <w:jc w:val="right"/>
      </w:pPr>
    </w:p>
    <w:p w14:paraId="7F944609" w14:textId="77777777" w:rsidR="0047000E" w:rsidRDefault="0047000E" w:rsidP="00C844E5">
      <w:pPr>
        <w:jc w:val="right"/>
      </w:pPr>
    </w:p>
    <w:p w14:paraId="764FC958" w14:textId="77777777" w:rsidR="0047000E" w:rsidRDefault="0047000E" w:rsidP="00C844E5">
      <w:pPr>
        <w:jc w:val="right"/>
      </w:pPr>
    </w:p>
    <w:p w14:paraId="6DEC1B65" w14:textId="010F587D" w:rsidR="00C844E5" w:rsidRPr="00C1288B" w:rsidRDefault="00C844E5" w:rsidP="00C1288B">
      <w:pPr>
        <w:jc w:val="right"/>
      </w:pPr>
      <w:r w:rsidRPr="0047000E">
        <w:t xml:space="preserve">Выполнил: </w:t>
      </w:r>
      <w:r w:rsidR="00C1288B">
        <w:t>Братчиков Иван</w:t>
      </w:r>
    </w:p>
    <w:p w14:paraId="15E3D739" w14:textId="744127E3" w:rsidR="00C844E5" w:rsidRPr="0047000E" w:rsidRDefault="00C844E5" w:rsidP="00C1288B">
      <w:pPr>
        <w:ind w:left="4956" w:firstLine="708"/>
        <w:jc w:val="right"/>
      </w:pPr>
      <w:r w:rsidRPr="0047000E">
        <w:t>Группа</w:t>
      </w:r>
      <w:r w:rsidRPr="00587284">
        <w:t xml:space="preserve">: </w:t>
      </w:r>
      <w:r w:rsidRPr="0047000E">
        <w:t>Р310</w:t>
      </w:r>
      <w:r w:rsidR="00C1288B">
        <w:t>1</w:t>
      </w:r>
    </w:p>
    <w:p w14:paraId="68562978" w14:textId="21E0B3B3" w:rsidR="00FD37BB" w:rsidRDefault="00FD37BB" w:rsidP="00C1288B">
      <w:pPr>
        <w:jc w:val="center"/>
      </w:pPr>
    </w:p>
    <w:p w14:paraId="445AA7F4" w14:textId="39959ADA" w:rsidR="00C1288B" w:rsidRDefault="00C1288B" w:rsidP="00C1288B">
      <w:pPr>
        <w:jc w:val="center"/>
      </w:pPr>
    </w:p>
    <w:p w14:paraId="3B62766F" w14:textId="4B6666FA" w:rsidR="00A6031D" w:rsidRDefault="00A6031D" w:rsidP="00C1288B">
      <w:pPr>
        <w:jc w:val="center"/>
      </w:pPr>
    </w:p>
    <w:p w14:paraId="328958D1" w14:textId="5A211527" w:rsidR="00A6031D" w:rsidRDefault="00A6031D" w:rsidP="00C1288B">
      <w:pPr>
        <w:jc w:val="center"/>
      </w:pPr>
    </w:p>
    <w:p w14:paraId="42356118" w14:textId="14DAAD17" w:rsidR="00A6031D" w:rsidRDefault="00A6031D" w:rsidP="00C1288B">
      <w:pPr>
        <w:jc w:val="center"/>
      </w:pPr>
    </w:p>
    <w:p w14:paraId="242EF6E4" w14:textId="77777777" w:rsidR="00A6031D" w:rsidRDefault="00A6031D" w:rsidP="00C1288B">
      <w:pPr>
        <w:jc w:val="center"/>
      </w:pPr>
    </w:p>
    <w:p w14:paraId="02BCE791" w14:textId="240C5EB3" w:rsidR="00C1288B" w:rsidRDefault="00C1288B" w:rsidP="00C1288B">
      <w:pPr>
        <w:jc w:val="center"/>
      </w:pPr>
    </w:p>
    <w:p w14:paraId="0999B547" w14:textId="68CC0A68" w:rsidR="00C1288B" w:rsidRDefault="00C1288B" w:rsidP="00C1288B">
      <w:pPr>
        <w:jc w:val="center"/>
      </w:pPr>
    </w:p>
    <w:p w14:paraId="76B818A9" w14:textId="0F970648" w:rsidR="00C1288B" w:rsidRDefault="00C1288B" w:rsidP="00C1288B">
      <w:pPr>
        <w:jc w:val="center"/>
      </w:pPr>
    </w:p>
    <w:p w14:paraId="2FD8A770" w14:textId="0433983C" w:rsidR="00C1288B" w:rsidRPr="0047000E" w:rsidRDefault="00C1288B" w:rsidP="00C1288B">
      <w:pPr>
        <w:jc w:val="center"/>
      </w:pPr>
      <w:r>
        <w:t>2018 г.</w:t>
      </w:r>
    </w:p>
    <w:p w14:paraId="4C81BEC7" w14:textId="77777777" w:rsidR="00FD37BB" w:rsidRPr="0047000E" w:rsidRDefault="00FD37BB" w:rsidP="00C844E5"/>
    <w:p w14:paraId="3610F7DF" w14:textId="77777777" w:rsidR="00FD37BB" w:rsidRPr="0047000E" w:rsidRDefault="00FD37BB" w:rsidP="00FD37BB">
      <w:pPr>
        <w:pStyle w:val="NormalWeb"/>
        <w:rPr>
          <w:color w:val="000000"/>
        </w:rPr>
      </w:pPr>
      <w:r w:rsidRPr="0047000E">
        <w:rPr>
          <w:color w:val="000000"/>
        </w:rPr>
        <w:t>1. Цель работы</w:t>
      </w:r>
    </w:p>
    <w:p w14:paraId="4401FA15" w14:textId="77777777" w:rsidR="00FD37BB" w:rsidRPr="0047000E" w:rsidRDefault="00FD37BB" w:rsidP="00FD37BB">
      <w:pPr>
        <w:pStyle w:val="NormalWeb"/>
        <w:rPr>
          <w:color w:val="000000"/>
        </w:rPr>
      </w:pPr>
      <w:r w:rsidRPr="0047000E">
        <w:rPr>
          <w:color w:val="000000"/>
        </w:rPr>
        <w:t>Изучение приёмов работы на базовой ЭВМ и исследование порядка выполнения арифметических команд и команд пересылки</w:t>
      </w:r>
    </w:p>
    <w:p w14:paraId="1AE3C9D4" w14:textId="77777777" w:rsidR="00FD37BB" w:rsidRPr="0047000E" w:rsidRDefault="00FD37BB" w:rsidP="00FD37BB">
      <w:pPr>
        <w:pStyle w:val="NormalWeb"/>
        <w:rPr>
          <w:color w:val="000000"/>
        </w:rPr>
      </w:pPr>
      <w:r w:rsidRPr="0047000E">
        <w:rPr>
          <w:color w:val="000000"/>
        </w:rPr>
        <w:t>2. Задание</w:t>
      </w:r>
    </w:p>
    <w:p w14:paraId="2FC28775" w14:textId="77777777" w:rsidR="00FD37BB" w:rsidRPr="0047000E" w:rsidRDefault="00FD37BB" w:rsidP="00FD37BB">
      <w:pPr>
        <w:pStyle w:val="NormalWeb"/>
        <w:rPr>
          <w:color w:val="000000"/>
        </w:rPr>
      </w:pPr>
      <w:r w:rsidRPr="0047000E">
        <w:rPr>
          <w:color w:val="000000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54D36B3E" w14:textId="21DFBD76" w:rsidR="00C844E5" w:rsidRPr="0047000E" w:rsidRDefault="00B473C0" w:rsidP="00C844E5">
      <w:r>
        <w:rPr>
          <w:noProof/>
        </w:rPr>
        <w:pict w14:anchorId="7DEC5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1.85pt;height:179.05pt;visibility:visible;mso-width-percent:0;mso-height-percent:0;mso-width-percent:0;mso-height-percent:0">
            <v:imagedata r:id="rId4" o:title=""/>
          </v:shape>
        </w:pict>
      </w:r>
    </w:p>
    <w:p w14:paraId="4DC61E43" w14:textId="77777777" w:rsidR="00C844E5" w:rsidRPr="0047000E" w:rsidRDefault="00C844E5" w:rsidP="00C844E5"/>
    <w:p w14:paraId="4483CA07" w14:textId="77777777" w:rsidR="00C844E5" w:rsidRPr="0047000E" w:rsidRDefault="00C844E5" w:rsidP="00C844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4423"/>
      </w:tblGrid>
      <w:tr w:rsidR="00FD37BB" w:rsidRPr="0047000E" w14:paraId="1C4F63C8" w14:textId="77777777" w:rsidTr="00587284">
        <w:tc>
          <w:tcPr>
            <w:tcW w:w="1548" w:type="dxa"/>
            <w:shd w:val="clear" w:color="auto" w:fill="auto"/>
          </w:tcPr>
          <w:p w14:paraId="0EEA58A5" w14:textId="77777777" w:rsidR="00FD37BB" w:rsidRPr="0047000E" w:rsidRDefault="00FD37BB">
            <w:r w:rsidRPr="0047000E">
              <w:t>Адрес</w:t>
            </w:r>
          </w:p>
        </w:tc>
        <w:tc>
          <w:tcPr>
            <w:tcW w:w="1800" w:type="dxa"/>
            <w:shd w:val="clear" w:color="auto" w:fill="auto"/>
          </w:tcPr>
          <w:p w14:paraId="4F576D36" w14:textId="77777777" w:rsidR="00FD37BB" w:rsidRPr="0047000E" w:rsidRDefault="00FD37BB">
            <w:r w:rsidRPr="0047000E">
              <w:t>Код команды</w:t>
            </w:r>
          </w:p>
        </w:tc>
        <w:tc>
          <w:tcPr>
            <w:tcW w:w="1800" w:type="dxa"/>
            <w:shd w:val="clear" w:color="auto" w:fill="auto"/>
          </w:tcPr>
          <w:p w14:paraId="68057E17" w14:textId="77777777" w:rsidR="00FD37BB" w:rsidRPr="0047000E" w:rsidRDefault="00FD37BB">
            <w:r w:rsidRPr="0047000E">
              <w:t>Мнемоника</w:t>
            </w:r>
          </w:p>
        </w:tc>
        <w:tc>
          <w:tcPr>
            <w:tcW w:w="4423" w:type="dxa"/>
            <w:shd w:val="clear" w:color="auto" w:fill="auto"/>
          </w:tcPr>
          <w:p w14:paraId="35C33184" w14:textId="77777777" w:rsidR="00FD37BB" w:rsidRPr="0047000E" w:rsidRDefault="00FD37BB">
            <w:r w:rsidRPr="0047000E">
              <w:t>Комментарий</w:t>
            </w:r>
          </w:p>
        </w:tc>
      </w:tr>
      <w:tr w:rsidR="005D2524" w:rsidRPr="0047000E" w14:paraId="2E8446B2" w14:textId="77777777" w:rsidTr="00587284">
        <w:tc>
          <w:tcPr>
            <w:tcW w:w="1548" w:type="dxa"/>
            <w:shd w:val="clear" w:color="auto" w:fill="auto"/>
          </w:tcPr>
          <w:p w14:paraId="2CB3A66E" w14:textId="5FE552A3" w:rsidR="005D2524" w:rsidRPr="0047000E" w:rsidRDefault="005D2524" w:rsidP="005D2524"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A5</w:t>
            </w:r>
          </w:p>
        </w:tc>
        <w:tc>
          <w:tcPr>
            <w:tcW w:w="1800" w:type="dxa"/>
            <w:shd w:val="clear" w:color="auto" w:fill="auto"/>
          </w:tcPr>
          <w:p w14:paraId="03049B56" w14:textId="3B5E0A7D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0000</w:t>
            </w:r>
          </w:p>
        </w:tc>
        <w:tc>
          <w:tcPr>
            <w:tcW w:w="1800" w:type="dxa"/>
            <w:shd w:val="clear" w:color="auto" w:fill="auto"/>
          </w:tcPr>
          <w:p w14:paraId="62C7EFC2" w14:textId="21C533BB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-</w:t>
            </w:r>
          </w:p>
        </w:tc>
        <w:tc>
          <w:tcPr>
            <w:tcW w:w="4423" w:type="dxa"/>
            <w:shd w:val="clear" w:color="auto" w:fill="auto"/>
          </w:tcPr>
          <w:p w14:paraId="2B45C431" w14:textId="255E4A01" w:rsidR="005D2524" w:rsidRPr="00587284" w:rsidRDefault="005D2524" w:rsidP="005D2524">
            <w:pPr>
              <w:rPr>
                <w:lang w:val="en-US"/>
              </w:rPr>
            </w:pPr>
            <w:r w:rsidRPr="0047000E">
              <w:t>Промежуточной результат</w:t>
            </w:r>
          </w:p>
        </w:tc>
      </w:tr>
      <w:tr w:rsidR="005D2524" w:rsidRPr="0047000E" w14:paraId="15108D7A" w14:textId="77777777" w:rsidTr="00587284">
        <w:tc>
          <w:tcPr>
            <w:tcW w:w="1548" w:type="dxa"/>
            <w:shd w:val="clear" w:color="auto" w:fill="auto"/>
          </w:tcPr>
          <w:p w14:paraId="2398EBAA" w14:textId="0043B882" w:rsidR="005D2524" w:rsidRPr="006D57DC" w:rsidRDefault="005D2524" w:rsidP="005D2524">
            <w:pPr>
              <w:rPr>
                <w:lang w:val="en-US"/>
              </w:rPr>
            </w:pPr>
            <w:r w:rsidRPr="0047000E">
              <w:t>0</w:t>
            </w:r>
            <w:r w:rsidR="006D57DC">
              <w:rPr>
                <w:lang w:val="en-US"/>
              </w:rPr>
              <w:t>A6</w:t>
            </w:r>
          </w:p>
        </w:tc>
        <w:tc>
          <w:tcPr>
            <w:tcW w:w="1800" w:type="dxa"/>
            <w:shd w:val="clear" w:color="auto" w:fill="auto"/>
          </w:tcPr>
          <w:p w14:paraId="3C9599CC" w14:textId="2FE66732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ZZZZ</w:t>
            </w:r>
          </w:p>
        </w:tc>
        <w:tc>
          <w:tcPr>
            <w:tcW w:w="1800" w:type="dxa"/>
            <w:shd w:val="clear" w:color="auto" w:fill="auto"/>
          </w:tcPr>
          <w:p w14:paraId="5239F40F" w14:textId="02EEEC02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Z</w:t>
            </w:r>
          </w:p>
        </w:tc>
        <w:tc>
          <w:tcPr>
            <w:tcW w:w="4423" w:type="dxa"/>
            <w:shd w:val="clear" w:color="auto" w:fill="auto"/>
          </w:tcPr>
          <w:p w14:paraId="1454D232" w14:textId="22EBA534" w:rsidR="005D2524" w:rsidRPr="00587284" w:rsidRDefault="005D2524" w:rsidP="005D2524">
            <w:pPr>
              <w:rPr>
                <w:lang w:val="en-US"/>
              </w:rPr>
            </w:pPr>
            <w:r w:rsidRPr="0047000E">
              <w:t xml:space="preserve">Хранение переменной </w:t>
            </w:r>
            <w:r w:rsidRPr="00587284">
              <w:rPr>
                <w:lang w:val="en-US"/>
              </w:rPr>
              <w:t>Z</w:t>
            </w:r>
          </w:p>
        </w:tc>
      </w:tr>
      <w:tr w:rsidR="005D2524" w:rsidRPr="0047000E" w14:paraId="21982D80" w14:textId="77777777" w:rsidTr="00587284">
        <w:tc>
          <w:tcPr>
            <w:tcW w:w="1548" w:type="dxa"/>
            <w:shd w:val="clear" w:color="auto" w:fill="auto"/>
          </w:tcPr>
          <w:p w14:paraId="56B173B2" w14:textId="00D64D9E" w:rsidR="005D2524" w:rsidRPr="0047000E" w:rsidRDefault="005D2524" w:rsidP="005D2524"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A7</w:t>
            </w:r>
          </w:p>
        </w:tc>
        <w:tc>
          <w:tcPr>
            <w:tcW w:w="1800" w:type="dxa"/>
            <w:shd w:val="clear" w:color="auto" w:fill="auto"/>
          </w:tcPr>
          <w:p w14:paraId="70B055D1" w14:textId="615390C8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0000</w:t>
            </w:r>
          </w:p>
        </w:tc>
        <w:tc>
          <w:tcPr>
            <w:tcW w:w="1800" w:type="dxa"/>
            <w:shd w:val="clear" w:color="auto" w:fill="auto"/>
          </w:tcPr>
          <w:p w14:paraId="37D9312E" w14:textId="5DE639DF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-</w:t>
            </w:r>
          </w:p>
        </w:tc>
        <w:tc>
          <w:tcPr>
            <w:tcW w:w="4423" w:type="dxa"/>
            <w:shd w:val="clear" w:color="auto" w:fill="auto"/>
          </w:tcPr>
          <w:p w14:paraId="22408E1A" w14:textId="64470B75" w:rsidR="005D2524" w:rsidRPr="0047000E" w:rsidRDefault="005D2524" w:rsidP="005D2524">
            <w:r w:rsidRPr="0047000E">
              <w:t>Промежуточной результат</w:t>
            </w:r>
          </w:p>
        </w:tc>
      </w:tr>
      <w:tr w:rsidR="005D2524" w:rsidRPr="0047000E" w14:paraId="74F50F90" w14:textId="77777777" w:rsidTr="00587284">
        <w:tc>
          <w:tcPr>
            <w:tcW w:w="1548" w:type="dxa"/>
            <w:shd w:val="clear" w:color="auto" w:fill="auto"/>
          </w:tcPr>
          <w:p w14:paraId="37103579" w14:textId="410F52E2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A8</w:t>
            </w:r>
          </w:p>
        </w:tc>
        <w:tc>
          <w:tcPr>
            <w:tcW w:w="1800" w:type="dxa"/>
            <w:shd w:val="clear" w:color="auto" w:fill="auto"/>
          </w:tcPr>
          <w:p w14:paraId="03E0269F" w14:textId="55AE9592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F200</w:t>
            </w:r>
          </w:p>
        </w:tc>
        <w:tc>
          <w:tcPr>
            <w:tcW w:w="1800" w:type="dxa"/>
            <w:shd w:val="clear" w:color="auto" w:fill="auto"/>
          </w:tcPr>
          <w:p w14:paraId="49365610" w14:textId="73343BA4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CLA</w:t>
            </w:r>
          </w:p>
        </w:tc>
        <w:tc>
          <w:tcPr>
            <w:tcW w:w="4423" w:type="dxa"/>
            <w:shd w:val="clear" w:color="auto" w:fill="auto"/>
          </w:tcPr>
          <w:p w14:paraId="44907569" w14:textId="125479EE" w:rsidR="005D2524" w:rsidRPr="00587284" w:rsidRDefault="005D2524" w:rsidP="005D2524">
            <w:r w:rsidRPr="0047000E">
              <w:t>Очистка аккумулятора 0 -</w:t>
            </w:r>
            <w:r w:rsidRPr="00587284">
              <w:rPr>
                <w:lang w:val="en-US"/>
              </w:rPr>
              <w:t>&gt; A</w:t>
            </w:r>
          </w:p>
        </w:tc>
      </w:tr>
      <w:tr w:rsidR="005D2524" w:rsidRPr="0047000E" w14:paraId="2E7226A9" w14:textId="77777777" w:rsidTr="00587284">
        <w:tc>
          <w:tcPr>
            <w:tcW w:w="1548" w:type="dxa"/>
            <w:shd w:val="clear" w:color="auto" w:fill="auto"/>
          </w:tcPr>
          <w:p w14:paraId="78630005" w14:textId="3EF15BED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A9</w:t>
            </w:r>
          </w:p>
        </w:tc>
        <w:tc>
          <w:tcPr>
            <w:tcW w:w="1800" w:type="dxa"/>
            <w:shd w:val="clear" w:color="auto" w:fill="auto"/>
          </w:tcPr>
          <w:p w14:paraId="0904B1A3" w14:textId="46FB1CB9" w:rsidR="005D2524" w:rsidRPr="005D2524" w:rsidRDefault="005D2524" w:rsidP="005D2524">
            <w:pPr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A6</w:t>
            </w:r>
          </w:p>
        </w:tc>
        <w:tc>
          <w:tcPr>
            <w:tcW w:w="1800" w:type="dxa"/>
            <w:shd w:val="clear" w:color="auto" w:fill="auto"/>
          </w:tcPr>
          <w:p w14:paraId="141F6A66" w14:textId="1409A46A" w:rsidR="005D2524" w:rsidRPr="005D2524" w:rsidRDefault="005D2524" w:rsidP="005D2524">
            <w:pPr>
              <w:rPr>
                <w:lang w:val="en-US"/>
              </w:rPr>
            </w:pPr>
            <w:r>
              <w:rPr>
                <w:lang w:val="en-US"/>
              </w:rPr>
              <w:t>ADD A6</w:t>
            </w:r>
          </w:p>
        </w:tc>
        <w:tc>
          <w:tcPr>
            <w:tcW w:w="4423" w:type="dxa"/>
            <w:shd w:val="clear" w:color="auto" w:fill="auto"/>
          </w:tcPr>
          <w:p w14:paraId="144176AA" w14:textId="18C1A4D0" w:rsidR="005D2524" w:rsidRPr="00587284" w:rsidRDefault="005D2524" w:rsidP="005D2524">
            <w:pPr>
              <w:rPr>
                <w:lang w:val="en-US"/>
              </w:rPr>
            </w:pPr>
            <w:r>
              <w:t>Сложить A</w:t>
            </w:r>
            <w:r>
              <w:rPr>
                <w:lang w:val="en-US"/>
              </w:rPr>
              <w:t xml:space="preserve">6 </w:t>
            </w:r>
            <w:r w:rsidR="006D57DC">
              <w:rPr>
                <w:lang w:val="en-US"/>
              </w:rPr>
              <w:t>+</w:t>
            </w:r>
            <w:r>
              <w:t xml:space="preserve"> </w:t>
            </w:r>
            <w:r w:rsidR="006D57DC">
              <w:t>(</w:t>
            </w:r>
            <w:r>
              <w:rPr>
                <w:lang w:val="en-US"/>
              </w:rPr>
              <w:t>A</w:t>
            </w:r>
            <w:r w:rsidR="006D57DC">
              <w:t>)</w:t>
            </w:r>
            <w:r w:rsidRPr="00587284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="006D57DC">
              <w:rPr>
                <w:lang w:val="en-US"/>
              </w:rPr>
              <w:t>&gt; A</w:t>
            </w:r>
          </w:p>
        </w:tc>
      </w:tr>
      <w:tr w:rsidR="005D2524" w:rsidRPr="0047000E" w14:paraId="6C727D32" w14:textId="77777777" w:rsidTr="00587284">
        <w:tc>
          <w:tcPr>
            <w:tcW w:w="1548" w:type="dxa"/>
            <w:shd w:val="clear" w:color="auto" w:fill="auto"/>
          </w:tcPr>
          <w:p w14:paraId="6C41DF22" w14:textId="346684C5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AA</w:t>
            </w:r>
          </w:p>
        </w:tc>
        <w:tc>
          <w:tcPr>
            <w:tcW w:w="1800" w:type="dxa"/>
            <w:shd w:val="clear" w:color="auto" w:fill="auto"/>
          </w:tcPr>
          <w:p w14:paraId="361A0EF8" w14:textId="4D403149" w:rsidR="005D2524" w:rsidRPr="00587284" w:rsidRDefault="006D57DC" w:rsidP="005D2524">
            <w:pPr>
              <w:rPr>
                <w:lang w:val="en-US"/>
              </w:rPr>
            </w:pPr>
            <w:r>
              <w:rPr>
                <w:lang w:val="en-US"/>
              </w:rPr>
              <w:t>60B1</w:t>
            </w:r>
          </w:p>
        </w:tc>
        <w:tc>
          <w:tcPr>
            <w:tcW w:w="1800" w:type="dxa"/>
            <w:shd w:val="clear" w:color="auto" w:fill="auto"/>
          </w:tcPr>
          <w:p w14:paraId="20BCFE10" w14:textId="29129100" w:rsidR="005D2524" w:rsidRPr="00587284" w:rsidRDefault="006D57DC" w:rsidP="005D2524">
            <w:pPr>
              <w:rPr>
                <w:lang w:val="en-US"/>
              </w:rPr>
            </w:pPr>
            <w:r>
              <w:rPr>
                <w:lang w:val="en-US"/>
              </w:rPr>
              <w:t>SUB B1</w:t>
            </w:r>
          </w:p>
        </w:tc>
        <w:tc>
          <w:tcPr>
            <w:tcW w:w="4423" w:type="dxa"/>
            <w:shd w:val="clear" w:color="auto" w:fill="auto"/>
          </w:tcPr>
          <w:p w14:paraId="0D6B679C" w14:textId="1418E64A" w:rsidR="005D2524" w:rsidRPr="006D57DC" w:rsidRDefault="006D57DC" w:rsidP="005D2524">
            <w:pPr>
              <w:rPr>
                <w:lang w:val="en-US"/>
              </w:rPr>
            </w:pPr>
            <w:r>
              <w:t xml:space="preserve">Вычесть </w:t>
            </w:r>
            <w:r>
              <w:rPr>
                <w:lang w:val="en-US"/>
              </w:rPr>
              <w:t>(A) – (B1) -&gt; A</w:t>
            </w:r>
          </w:p>
        </w:tc>
      </w:tr>
      <w:tr w:rsidR="006D57DC" w:rsidRPr="0047000E" w14:paraId="7E761160" w14:textId="77777777" w:rsidTr="00587284">
        <w:tc>
          <w:tcPr>
            <w:tcW w:w="1548" w:type="dxa"/>
            <w:shd w:val="clear" w:color="auto" w:fill="auto"/>
          </w:tcPr>
          <w:p w14:paraId="7F39E9D6" w14:textId="445CD203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>
              <w:rPr>
                <w:lang w:val="en-US"/>
              </w:rPr>
              <w:t>AB</w:t>
            </w:r>
          </w:p>
        </w:tc>
        <w:tc>
          <w:tcPr>
            <w:tcW w:w="1800" w:type="dxa"/>
            <w:shd w:val="clear" w:color="auto" w:fill="auto"/>
          </w:tcPr>
          <w:p w14:paraId="6BCCAE8D" w14:textId="61619275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30</w:t>
            </w:r>
            <w:r>
              <w:rPr>
                <w:lang w:val="en-US"/>
              </w:rPr>
              <w:t>A5</w:t>
            </w:r>
          </w:p>
        </w:tc>
        <w:tc>
          <w:tcPr>
            <w:tcW w:w="1800" w:type="dxa"/>
            <w:shd w:val="clear" w:color="auto" w:fill="auto"/>
          </w:tcPr>
          <w:p w14:paraId="26514226" w14:textId="69761FB1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 xml:space="preserve">MOVE </w:t>
            </w:r>
            <w:r>
              <w:rPr>
                <w:lang w:val="en-US"/>
              </w:rPr>
              <w:t>A5</w:t>
            </w:r>
          </w:p>
        </w:tc>
        <w:tc>
          <w:tcPr>
            <w:tcW w:w="4423" w:type="dxa"/>
            <w:shd w:val="clear" w:color="auto" w:fill="auto"/>
          </w:tcPr>
          <w:p w14:paraId="16636713" w14:textId="77550A50" w:rsidR="006D57DC" w:rsidRPr="00587284" w:rsidRDefault="006D57DC" w:rsidP="006D57DC">
            <w:pPr>
              <w:rPr>
                <w:lang w:val="en-US"/>
              </w:rPr>
            </w:pPr>
            <w:r w:rsidRPr="0047000E">
              <w:t>Пересылка А -</w:t>
            </w:r>
            <w:r w:rsidRPr="00587284">
              <w:rPr>
                <w:lang w:val="en-US"/>
              </w:rPr>
              <w:t>&gt; (</w:t>
            </w:r>
            <w:r>
              <w:rPr>
                <w:lang w:val="en-US"/>
              </w:rPr>
              <w:t>A5</w:t>
            </w:r>
            <w:r w:rsidRPr="00587284">
              <w:rPr>
                <w:lang w:val="en-US"/>
              </w:rPr>
              <w:t>)</w:t>
            </w:r>
          </w:p>
        </w:tc>
      </w:tr>
      <w:tr w:rsidR="006D57DC" w:rsidRPr="0047000E" w14:paraId="7D14368A" w14:textId="77777777" w:rsidTr="00587284">
        <w:tc>
          <w:tcPr>
            <w:tcW w:w="1548" w:type="dxa"/>
            <w:shd w:val="clear" w:color="auto" w:fill="auto"/>
          </w:tcPr>
          <w:p w14:paraId="1285890A" w14:textId="752B893B" w:rsidR="006D57DC" w:rsidRPr="006D57DC" w:rsidRDefault="006D57DC" w:rsidP="006D57DC">
            <w:pPr>
              <w:rPr>
                <w:lang w:val="en-US"/>
              </w:rPr>
            </w:pPr>
            <w:r w:rsidRPr="0047000E">
              <w:t>0</w:t>
            </w:r>
            <w:r>
              <w:rPr>
                <w:lang w:val="en-US"/>
              </w:rPr>
              <w:t>AC</w:t>
            </w:r>
          </w:p>
        </w:tc>
        <w:tc>
          <w:tcPr>
            <w:tcW w:w="1800" w:type="dxa"/>
            <w:shd w:val="clear" w:color="auto" w:fill="auto"/>
          </w:tcPr>
          <w:p w14:paraId="27E6ED2C" w14:textId="448F311A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F200</w:t>
            </w:r>
          </w:p>
        </w:tc>
        <w:tc>
          <w:tcPr>
            <w:tcW w:w="1800" w:type="dxa"/>
            <w:shd w:val="clear" w:color="auto" w:fill="auto"/>
          </w:tcPr>
          <w:p w14:paraId="61256EB9" w14:textId="46032D51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CLA</w:t>
            </w:r>
          </w:p>
        </w:tc>
        <w:tc>
          <w:tcPr>
            <w:tcW w:w="4423" w:type="dxa"/>
            <w:shd w:val="clear" w:color="auto" w:fill="auto"/>
          </w:tcPr>
          <w:p w14:paraId="7415A2D2" w14:textId="0DC0913F" w:rsidR="006D57DC" w:rsidRPr="00587284" w:rsidRDefault="006D57DC" w:rsidP="006D57DC">
            <w:pPr>
              <w:rPr>
                <w:lang w:val="en-US"/>
              </w:rPr>
            </w:pPr>
            <w:r w:rsidRPr="0047000E">
              <w:t>Очистка аккумулятора 0 -</w:t>
            </w:r>
            <w:r w:rsidRPr="00587284">
              <w:rPr>
                <w:lang w:val="en-US"/>
              </w:rPr>
              <w:t>&gt; A</w:t>
            </w:r>
          </w:p>
        </w:tc>
      </w:tr>
      <w:tr w:rsidR="005D2524" w:rsidRPr="0047000E" w14:paraId="38F35E7E" w14:textId="77777777" w:rsidTr="00587284">
        <w:tc>
          <w:tcPr>
            <w:tcW w:w="1548" w:type="dxa"/>
            <w:shd w:val="clear" w:color="auto" w:fill="auto"/>
          </w:tcPr>
          <w:p w14:paraId="0B7D4DD6" w14:textId="2A969E85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AD</w:t>
            </w:r>
          </w:p>
        </w:tc>
        <w:tc>
          <w:tcPr>
            <w:tcW w:w="1800" w:type="dxa"/>
            <w:shd w:val="clear" w:color="auto" w:fill="auto"/>
          </w:tcPr>
          <w:p w14:paraId="611FCE67" w14:textId="6DC2E1C4" w:rsidR="005D2524" w:rsidRPr="006D57DC" w:rsidRDefault="006D57DC" w:rsidP="005D2524">
            <w:pPr>
              <w:rPr>
                <w:lang w:val="en-US"/>
              </w:rPr>
            </w:pPr>
            <w:r>
              <w:t>40</w:t>
            </w:r>
            <w:r>
              <w:rPr>
                <w:lang w:val="en-US"/>
              </w:rPr>
              <w:t>B2</w:t>
            </w:r>
          </w:p>
        </w:tc>
        <w:tc>
          <w:tcPr>
            <w:tcW w:w="1800" w:type="dxa"/>
            <w:shd w:val="clear" w:color="auto" w:fill="auto"/>
          </w:tcPr>
          <w:p w14:paraId="1C3E2015" w14:textId="46E85CC1" w:rsidR="005D2524" w:rsidRPr="00587284" w:rsidRDefault="006D57DC" w:rsidP="005D2524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5D2524" w:rsidRPr="00587284">
              <w:rPr>
                <w:lang w:val="en-US"/>
              </w:rPr>
              <w:t xml:space="preserve"> </w:t>
            </w:r>
            <w:r>
              <w:rPr>
                <w:lang w:val="en-US"/>
              </w:rPr>
              <w:t>B2</w:t>
            </w:r>
          </w:p>
        </w:tc>
        <w:tc>
          <w:tcPr>
            <w:tcW w:w="4423" w:type="dxa"/>
            <w:shd w:val="clear" w:color="auto" w:fill="auto"/>
          </w:tcPr>
          <w:p w14:paraId="1661973B" w14:textId="0FD3D2EA" w:rsidR="005D2524" w:rsidRPr="00587284" w:rsidRDefault="006D57DC" w:rsidP="005D2524">
            <w:pPr>
              <w:rPr>
                <w:lang w:val="en-US"/>
              </w:rPr>
            </w:pPr>
            <w:r>
              <w:t xml:space="preserve">Сложить </w:t>
            </w:r>
            <w:r>
              <w:rPr>
                <w:lang w:val="en-US"/>
              </w:rPr>
              <w:t>B2 +</w:t>
            </w:r>
            <w:r>
              <w:t xml:space="preserve"> (</w:t>
            </w:r>
            <w:r>
              <w:rPr>
                <w:lang w:val="en-US"/>
              </w:rPr>
              <w:t>A</w:t>
            </w:r>
            <w:r>
              <w:t>)</w:t>
            </w:r>
            <w:r w:rsidRPr="0058728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A</w:t>
            </w:r>
          </w:p>
        </w:tc>
      </w:tr>
      <w:tr w:rsidR="005D2524" w:rsidRPr="0047000E" w14:paraId="1FE75DC2" w14:textId="77777777" w:rsidTr="00587284">
        <w:tc>
          <w:tcPr>
            <w:tcW w:w="1548" w:type="dxa"/>
            <w:shd w:val="clear" w:color="auto" w:fill="auto"/>
          </w:tcPr>
          <w:p w14:paraId="6B7CDA1E" w14:textId="1583D55F" w:rsidR="005D2524" w:rsidRPr="00587284" w:rsidRDefault="005D2524" w:rsidP="005D2524">
            <w:pPr>
              <w:rPr>
                <w:lang w:val="en-US"/>
              </w:rPr>
            </w:pPr>
            <w:r w:rsidRPr="00587284">
              <w:rPr>
                <w:lang w:val="en-US"/>
              </w:rPr>
              <w:t>0</w:t>
            </w:r>
            <w:r w:rsidR="006D57DC">
              <w:rPr>
                <w:lang w:val="en-US"/>
              </w:rPr>
              <w:t>AE</w:t>
            </w:r>
          </w:p>
        </w:tc>
        <w:tc>
          <w:tcPr>
            <w:tcW w:w="1800" w:type="dxa"/>
            <w:shd w:val="clear" w:color="auto" w:fill="auto"/>
          </w:tcPr>
          <w:p w14:paraId="2FC8A2A4" w14:textId="2D5C3F1E" w:rsidR="005D2524" w:rsidRPr="00587284" w:rsidRDefault="006D57DC" w:rsidP="005D2524">
            <w:pPr>
              <w:rPr>
                <w:lang w:val="en-US"/>
              </w:rPr>
            </w:pPr>
            <w:r>
              <w:rPr>
                <w:lang w:val="en-US"/>
              </w:rPr>
              <w:t>10A5</w:t>
            </w:r>
          </w:p>
        </w:tc>
        <w:tc>
          <w:tcPr>
            <w:tcW w:w="1800" w:type="dxa"/>
            <w:shd w:val="clear" w:color="auto" w:fill="auto"/>
          </w:tcPr>
          <w:p w14:paraId="3F143D3A" w14:textId="67D5E6F1" w:rsidR="005D2524" w:rsidRPr="00587284" w:rsidRDefault="006D57DC" w:rsidP="005D2524">
            <w:pPr>
              <w:rPr>
                <w:lang w:val="en-US"/>
              </w:rPr>
            </w:pPr>
            <w:r>
              <w:rPr>
                <w:lang w:val="en-US"/>
              </w:rPr>
              <w:t>AND A5</w:t>
            </w:r>
          </w:p>
        </w:tc>
        <w:tc>
          <w:tcPr>
            <w:tcW w:w="4423" w:type="dxa"/>
            <w:shd w:val="clear" w:color="auto" w:fill="auto"/>
          </w:tcPr>
          <w:p w14:paraId="067DB723" w14:textId="6276FCB6" w:rsidR="005D2524" w:rsidRPr="006D57DC" w:rsidRDefault="006D57DC" w:rsidP="005D2524">
            <w:r>
              <w:rPr>
                <w:lang w:val="en-US"/>
              </w:rPr>
              <w:t xml:space="preserve">A5 </w:t>
            </w:r>
            <w:r w:rsidR="009253F3">
              <w:rPr>
                <w:lang w:val="en-US"/>
              </w:rPr>
              <w:t>&amp;</w:t>
            </w:r>
            <w:r>
              <w:t xml:space="preserve"> (</w:t>
            </w:r>
            <w:r>
              <w:rPr>
                <w:lang w:val="en-US"/>
              </w:rPr>
              <w:t>A</w:t>
            </w:r>
            <w:r>
              <w:t>)</w:t>
            </w:r>
            <w:r>
              <w:rPr>
                <w:lang w:val="en-US"/>
              </w:rPr>
              <w:t xml:space="preserve"> -&gt; A</w:t>
            </w:r>
          </w:p>
        </w:tc>
      </w:tr>
      <w:tr w:rsidR="006D57DC" w:rsidRPr="0047000E" w14:paraId="40D5F062" w14:textId="77777777" w:rsidTr="00587284">
        <w:tc>
          <w:tcPr>
            <w:tcW w:w="1548" w:type="dxa"/>
            <w:shd w:val="clear" w:color="auto" w:fill="auto"/>
          </w:tcPr>
          <w:p w14:paraId="0A049D1E" w14:textId="61D659C2" w:rsidR="006D57DC" w:rsidRPr="006D57DC" w:rsidRDefault="006D57DC" w:rsidP="006D57DC">
            <w:pPr>
              <w:rPr>
                <w:lang w:val="en-US"/>
              </w:rPr>
            </w:pPr>
            <w:r w:rsidRPr="0047000E">
              <w:t>0</w:t>
            </w:r>
            <w:r>
              <w:rPr>
                <w:lang w:val="en-US"/>
              </w:rPr>
              <w:t>AF</w:t>
            </w:r>
          </w:p>
        </w:tc>
        <w:tc>
          <w:tcPr>
            <w:tcW w:w="1800" w:type="dxa"/>
            <w:shd w:val="clear" w:color="auto" w:fill="auto"/>
          </w:tcPr>
          <w:p w14:paraId="6E0C3FDE" w14:textId="04A1335B" w:rsidR="006D57DC" w:rsidRPr="0047000E" w:rsidRDefault="006D57DC" w:rsidP="006D57DC">
            <w:r w:rsidRPr="00587284">
              <w:rPr>
                <w:lang w:val="en-US"/>
              </w:rPr>
              <w:t>30</w:t>
            </w:r>
            <w:r>
              <w:rPr>
                <w:lang w:val="en-US"/>
              </w:rPr>
              <w:t>A7</w:t>
            </w:r>
          </w:p>
        </w:tc>
        <w:tc>
          <w:tcPr>
            <w:tcW w:w="1800" w:type="dxa"/>
            <w:shd w:val="clear" w:color="auto" w:fill="auto"/>
          </w:tcPr>
          <w:p w14:paraId="66FB1BC9" w14:textId="6E140304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 xml:space="preserve">MOVE </w:t>
            </w:r>
            <w:r>
              <w:rPr>
                <w:lang w:val="en-US"/>
              </w:rPr>
              <w:t>A7</w:t>
            </w:r>
          </w:p>
        </w:tc>
        <w:tc>
          <w:tcPr>
            <w:tcW w:w="4423" w:type="dxa"/>
            <w:shd w:val="clear" w:color="auto" w:fill="auto"/>
          </w:tcPr>
          <w:p w14:paraId="4A65DCD7" w14:textId="5037763C" w:rsidR="006D57DC" w:rsidRPr="00587284" w:rsidRDefault="006D57DC" w:rsidP="006D57DC">
            <w:pPr>
              <w:rPr>
                <w:lang w:val="en-US"/>
              </w:rPr>
            </w:pPr>
            <w:r w:rsidRPr="0047000E">
              <w:t>Пересылка А -</w:t>
            </w:r>
            <w:r w:rsidRPr="00587284">
              <w:rPr>
                <w:lang w:val="en-US"/>
              </w:rPr>
              <w:t>&gt; (</w:t>
            </w:r>
            <w:r>
              <w:rPr>
                <w:lang w:val="en-US"/>
              </w:rPr>
              <w:t>A7</w:t>
            </w:r>
            <w:r w:rsidRPr="00587284">
              <w:rPr>
                <w:lang w:val="en-US"/>
              </w:rPr>
              <w:t>)</w:t>
            </w:r>
          </w:p>
        </w:tc>
      </w:tr>
      <w:tr w:rsidR="006D57DC" w:rsidRPr="0047000E" w14:paraId="662757D9" w14:textId="77777777" w:rsidTr="00587284">
        <w:tc>
          <w:tcPr>
            <w:tcW w:w="1548" w:type="dxa"/>
            <w:shd w:val="clear" w:color="auto" w:fill="auto"/>
          </w:tcPr>
          <w:p w14:paraId="6A73B5FE" w14:textId="53EB01E1" w:rsidR="006D57DC" w:rsidRPr="006D57DC" w:rsidRDefault="006D57DC" w:rsidP="006D57DC">
            <w:pPr>
              <w:rPr>
                <w:lang w:val="en-US"/>
              </w:rPr>
            </w:pPr>
            <w:r>
              <w:rPr>
                <w:lang w:val="en-US"/>
              </w:rPr>
              <w:t>0B0</w:t>
            </w:r>
          </w:p>
        </w:tc>
        <w:tc>
          <w:tcPr>
            <w:tcW w:w="1800" w:type="dxa"/>
            <w:shd w:val="clear" w:color="auto" w:fill="auto"/>
          </w:tcPr>
          <w:p w14:paraId="7419BBAB" w14:textId="605125FB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F000</w:t>
            </w:r>
          </w:p>
        </w:tc>
        <w:tc>
          <w:tcPr>
            <w:tcW w:w="1800" w:type="dxa"/>
            <w:shd w:val="clear" w:color="auto" w:fill="auto"/>
          </w:tcPr>
          <w:p w14:paraId="1A418CA1" w14:textId="1EF42BAA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HLT</w:t>
            </w:r>
          </w:p>
        </w:tc>
        <w:tc>
          <w:tcPr>
            <w:tcW w:w="4423" w:type="dxa"/>
            <w:shd w:val="clear" w:color="auto" w:fill="auto"/>
          </w:tcPr>
          <w:p w14:paraId="5FBCB98E" w14:textId="183BE15E" w:rsidR="006D57DC" w:rsidRPr="00587284" w:rsidRDefault="006D57DC" w:rsidP="006D57DC">
            <w:pPr>
              <w:rPr>
                <w:lang w:val="en-US"/>
              </w:rPr>
            </w:pPr>
            <w:r w:rsidRPr="0047000E">
              <w:t>Остановка</w:t>
            </w:r>
          </w:p>
        </w:tc>
      </w:tr>
      <w:tr w:rsidR="006D57DC" w:rsidRPr="0047000E" w14:paraId="1DEBFB24" w14:textId="77777777" w:rsidTr="00587284">
        <w:tc>
          <w:tcPr>
            <w:tcW w:w="1548" w:type="dxa"/>
            <w:shd w:val="clear" w:color="auto" w:fill="auto"/>
          </w:tcPr>
          <w:p w14:paraId="0E6202D1" w14:textId="50CAE323" w:rsidR="006D57DC" w:rsidRPr="00587284" w:rsidRDefault="006D57DC" w:rsidP="006D57DC">
            <w:pPr>
              <w:rPr>
                <w:lang w:val="en-US"/>
              </w:rPr>
            </w:pPr>
            <w:r>
              <w:rPr>
                <w:lang w:val="en-US"/>
              </w:rPr>
              <w:t>0B1</w:t>
            </w:r>
          </w:p>
        </w:tc>
        <w:tc>
          <w:tcPr>
            <w:tcW w:w="1800" w:type="dxa"/>
            <w:shd w:val="clear" w:color="auto" w:fill="auto"/>
          </w:tcPr>
          <w:p w14:paraId="6112BD60" w14:textId="2EFA5947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YYYY</w:t>
            </w:r>
          </w:p>
        </w:tc>
        <w:tc>
          <w:tcPr>
            <w:tcW w:w="1800" w:type="dxa"/>
            <w:shd w:val="clear" w:color="auto" w:fill="auto"/>
          </w:tcPr>
          <w:p w14:paraId="26F80795" w14:textId="3CCCA3E1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Y</w:t>
            </w:r>
          </w:p>
        </w:tc>
        <w:tc>
          <w:tcPr>
            <w:tcW w:w="4423" w:type="dxa"/>
            <w:shd w:val="clear" w:color="auto" w:fill="auto"/>
          </w:tcPr>
          <w:p w14:paraId="1447B4B3" w14:textId="11B7CBF4" w:rsidR="006D57DC" w:rsidRPr="0047000E" w:rsidRDefault="006D57DC" w:rsidP="006D57DC">
            <w:r w:rsidRPr="0047000E">
              <w:t xml:space="preserve">Хранение переменной </w:t>
            </w:r>
            <w:r w:rsidRPr="00587284">
              <w:rPr>
                <w:lang w:val="en-US"/>
              </w:rPr>
              <w:t>Y</w:t>
            </w:r>
          </w:p>
        </w:tc>
      </w:tr>
      <w:tr w:rsidR="006D57DC" w:rsidRPr="0047000E" w14:paraId="40100BEC" w14:textId="77777777" w:rsidTr="00587284">
        <w:tc>
          <w:tcPr>
            <w:tcW w:w="1548" w:type="dxa"/>
            <w:shd w:val="clear" w:color="auto" w:fill="auto"/>
          </w:tcPr>
          <w:p w14:paraId="010E4BD4" w14:textId="5E01AE68" w:rsidR="006D57DC" w:rsidRPr="00587284" w:rsidRDefault="006D57DC" w:rsidP="006D57DC">
            <w:pPr>
              <w:rPr>
                <w:lang w:val="en-US"/>
              </w:rPr>
            </w:pPr>
            <w:r>
              <w:rPr>
                <w:lang w:val="en-US"/>
              </w:rPr>
              <w:t>0B2</w:t>
            </w:r>
          </w:p>
        </w:tc>
        <w:tc>
          <w:tcPr>
            <w:tcW w:w="1800" w:type="dxa"/>
            <w:shd w:val="clear" w:color="auto" w:fill="auto"/>
          </w:tcPr>
          <w:p w14:paraId="1C7FBCE4" w14:textId="77777777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XXXX</w:t>
            </w:r>
          </w:p>
        </w:tc>
        <w:tc>
          <w:tcPr>
            <w:tcW w:w="1800" w:type="dxa"/>
            <w:shd w:val="clear" w:color="auto" w:fill="auto"/>
          </w:tcPr>
          <w:p w14:paraId="6B7E2522" w14:textId="77777777" w:rsidR="006D57DC" w:rsidRPr="00587284" w:rsidRDefault="006D57DC" w:rsidP="006D57DC">
            <w:pPr>
              <w:rPr>
                <w:lang w:val="en-US"/>
              </w:rPr>
            </w:pPr>
            <w:r w:rsidRPr="00587284">
              <w:rPr>
                <w:lang w:val="en-US"/>
              </w:rPr>
              <w:t>X</w:t>
            </w:r>
          </w:p>
        </w:tc>
        <w:tc>
          <w:tcPr>
            <w:tcW w:w="4423" w:type="dxa"/>
            <w:shd w:val="clear" w:color="auto" w:fill="auto"/>
          </w:tcPr>
          <w:p w14:paraId="6163786E" w14:textId="77777777" w:rsidR="006D57DC" w:rsidRPr="00587284" w:rsidRDefault="006D57DC" w:rsidP="006D57DC">
            <w:pPr>
              <w:rPr>
                <w:lang w:val="en-US"/>
              </w:rPr>
            </w:pPr>
            <w:r w:rsidRPr="0047000E">
              <w:t xml:space="preserve">Хранение переменной </w:t>
            </w:r>
            <w:r w:rsidRPr="00587284">
              <w:rPr>
                <w:lang w:val="en-US"/>
              </w:rPr>
              <w:t>X</w:t>
            </w:r>
          </w:p>
        </w:tc>
      </w:tr>
    </w:tbl>
    <w:p w14:paraId="11C4F8DE" w14:textId="449346A0" w:rsidR="00C1288B" w:rsidRDefault="00C1288B" w:rsidP="0050263B">
      <w:pPr>
        <w:pStyle w:val="NormalWeb"/>
        <w:rPr>
          <w:b/>
          <w:color w:val="000000"/>
        </w:rPr>
      </w:pPr>
    </w:p>
    <w:p w14:paraId="61094C61" w14:textId="77777777" w:rsidR="00B473C0" w:rsidRDefault="00B473C0" w:rsidP="0050263B">
      <w:pPr>
        <w:pStyle w:val="NormalWeb"/>
        <w:rPr>
          <w:b/>
          <w:color w:val="000000"/>
        </w:rPr>
      </w:pPr>
      <w:bookmarkStart w:id="0" w:name="_GoBack"/>
      <w:bookmarkEnd w:id="0"/>
    </w:p>
    <w:p w14:paraId="3710CDBE" w14:textId="77777777" w:rsidR="00C1288B" w:rsidRDefault="00C1288B" w:rsidP="0050263B">
      <w:pPr>
        <w:pStyle w:val="NormalWeb"/>
        <w:rPr>
          <w:b/>
          <w:color w:val="000000"/>
        </w:rPr>
      </w:pPr>
    </w:p>
    <w:p w14:paraId="693B6323" w14:textId="450EDF1A" w:rsidR="0050263B" w:rsidRPr="00A6031D" w:rsidRDefault="0050263B" w:rsidP="0050263B">
      <w:pPr>
        <w:pStyle w:val="NormalWeb"/>
        <w:rPr>
          <w:b/>
          <w:color w:val="000000"/>
          <w:sz w:val="28"/>
          <w:szCs w:val="28"/>
        </w:rPr>
      </w:pPr>
      <w:r w:rsidRPr="00A6031D">
        <w:rPr>
          <w:b/>
          <w:color w:val="000000"/>
          <w:sz w:val="28"/>
          <w:szCs w:val="28"/>
        </w:rPr>
        <w:lastRenderedPageBreak/>
        <w:t>4. Описание программы</w:t>
      </w:r>
    </w:p>
    <w:p w14:paraId="26571DB8" w14:textId="77777777" w:rsidR="0050263B" w:rsidRPr="00A6031D" w:rsidRDefault="0050263B" w:rsidP="0050263B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 </w:t>
      </w:r>
      <w:r w:rsidRPr="00A6031D">
        <w:rPr>
          <w:color w:val="000000"/>
          <w:sz w:val="28"/>
          <w:szCs w:val="28"/>
          <w:lang w:val="en-US"/>
        </w:rPr>
        <w:t>a</w:t>
      </w:r>
      <w:r w:rsidRPr="00A6031D">
        <w:rPr>
          <w:color w:val="000000"/>
          <w:sz w:val="28"/>
          <w:szCs w:val="28"/>
        </w:rPr>
        <w:t>) Назначение программы</w:t>
      </w:r>
    </w:p>
    <w:p w14:paraId="771BD3D0" w14:textId="77F59D46" w:rsidR="0050263B" w:rsidRPr="00575320" w:rsidRDefault="0050263B" w:rsidP="0050263B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Программа вычисляет значение формулы R = </w:t>
      </w:r>
      <w:r w:rsidR="009253F3" w:rsidRPr="00A6031D">
        <w:rPr>
          <w:color w:val="000000"/>
          <w:sz w:val="28"/>
          <w:szCs w:val="28"/>
        </w:rPr>
        <w:t>(</w:t>
      </w:r>
      <w:r w:rsidR="00575320">
        <w:rPr>
          <w:color w:val="000000"/>
          <w:sz w:val="28"/>
          <w:szCs w:val="28"/>
          <w:lang w:val="en-US"/>
        </w:rPr>
        <w:t>Z</w:t>
      </w:r>
      <w:r w:rsidR="009253F3" w:rsidRPr="00A6031D">
        <w:rPr>
          <w:color w:val="000000"/>
          <w:sz w:val="28"/>
          <w:szCs w:val="28"/>
        </w:rPr>
        <w:t>-</w:t>
      </w:r>
      <w:r w:rsidR="009253F3" w:rsidRPr="00A6031D">
        <w:rPr>
          <w:color w:val="000000"/>
          <w:sz w:val="28"/>
          <w:szCs w:val="28"/>
          <w:lang w:val="en-US"/>
        </w:rPr>
        <w:t>Y</w:t>
      </w:r>
      <w:r w:rsidR="009253F3" w:rsidRPr="00A6031D">
        <w:rPr>
          <w:color w:val="000000"/>
          <w:sz w:val="28"/>
          <w:szCs w:val="28"/>
        </w:rPr>
        <w:t>)</w:t>
      </w:r>
      <w:r w:rsidR="00C825E7" w:rsidRPr="00A6031D">
        <w:rPr>
          <w:color w:val="000000"/>
          <w:sz w:val="28"/>
          <w:szCs w:val="28"/>
        </w:rPr>
        <w:t xml:space="preserve"> </w:t>
      </w:r>
      <w:r w:rsidR="009253F3" w:rsidRPr="00A6031D">
        <w:rPr>
          <w:color w:val="000000"/>
          <w:sz w:val="28"/>
          <w:szCs w:val="28"/>
        </w:rPr>
        <w:t>&amp;</w:t>
      </w:r>
      <w:r w:rsidR="00C825E7" w:rsidRPr="00A6031D">
        <w:rPr>
          <w:color w:val="000000"/>
          <w:sz w:val="28"/>
          <w:szCs w:val="28"/>
        </w:rPr>
        <w:t xml:space="preserve"> </w:t>
      </w:r>
      <w:r w:rsidR="00575320">
        <w:rPr>
          <w:color w:val="000000"/>
          <w:sz w:val="28"/>
          <w:szCs w:val="28"/>
          <w:lang w:val="en-US"/>
        </w:rPr>
        <w:t>X</w:t>
      </w:r>
    </w:p>
    <w:p w14:paraId="4139B6F6" w14:textId="77777777" w:rsidR="00575320" w:rsidRDefault="0047000E" w:rsidP="00575320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б) Область представления данных </w:t>
      </w:r>
    </w:p>
    <w:p w14:paraId="47351D90" w14:textId="5475AB4E" w:rsidR="00575320" w:rsidRDefault="0047000E" w:rsidP="00575320">
      <w:pPr>
        <w:pStyle w:val="NormalWeb"/>
        <w:ind w:left="708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br/>
        <w:t>Для арифметический операций: [-32768; 32767]</w:t>
      </w:r>
    </w:p>
    <w:p w14:paraId="0199C6B5" w14:textId="136956CB" w:rsidR="0052608B" w:rsidRDefault="0047000E" w:rsidP="00575320">
      <w:pPr>
        <w:pStyle w:val="NormalWeb"/>
        <w:ind w:firstLine="708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>Для логических операций: [0</w:t>
      </w:r>
      <w:r w:rsidR="00A6031D" w:rsidRPr="00A6031D">
        <w:rPr>
          <w:color w:val="000000"/>
          <w:sz w:val="28"/>
          <w:szCs w:val="28"/>
        </w:rPr>
        <w:t>;</w:t>
      </w:r>
      <w:r w:rsidRPr="00A6031D">
        <w:rPr>
          <w:color w:val="000000"/>
          <w:sz w:val="28"/>
          <w:szCs w:val="28"/>
        </w:rPr>
        <w:t xml:space="preserve"> 65535]</w:t>
      </w:r>
    </w:p>
    <w:p w14:paraId="4B335355" w14:textId="77777777" w:rsidR="00575320" w:rsidRPr="00A6031D" w:rsidRDefault="00575320" w:rsidP="00575320">
      <w:pPr>
        <w:pStyle w:val="NormalWeb"/>
        <w:ind w:firstLine="708"/>
        <w:rPr>
          <w:color w:val="000000"/>
          <w:sz w:val="28"/>
          <w:szCs w:val="28"/>
        </w:rPr>
      </w:pPr>
    </w:p>
    <w:p w14:paraId="1C2EDD89" w14:textId="0D4C033B" w:rsidR="00D901F7" w:rsidRDefault="00CE28FF" w:rsidP="00CE28FF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>Область представления:</w:t>
      </w:r>
    </w:p>
    <w:p w14:paraId="3824A01D" w14:textId="2065A0EA" w:rsidR="00A6031D" w:rsidRPr="00A6031D" w:rsidRDefault="00B473C0" w:rsidP="00575320">
      <w:pPr>
        <w:pStyle w:val="NormalWeb"/>
        <w:jc w:val="center"/>
        <w:rPr>
          <w:color w:val="000000"/>
          <w:sz w:val="28"/>
          <w:szCs w:val="28"/>
        </w:rPr>
      </w:pPr>
      <w:r>
        <w:rPr>
          <w:noProof/>
        </w:rPr>
        <w:pict w14:anchorId="6E99B72A">
          <v:shape id="_x0000_i1026" type="#_x0000_t75" alt="" style="width:209pt;height:435.8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09&quot;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844E5&quot;/&gt;&lt;wsp:rsid wsp:val=&quot;0016377F&quot;/&gt;&lt;wsp:rsid wsp:val=&quot;0047000E&quot;/&gt;&lt;wsp:rsid wsp:val=&quot;0050263B&quot;/&gt;&lt;wsp:rsid wsp:val=&quot;0052608B&quot;/&gt;&lt;wsp:rsid wsp:val=&quot;00575320&quot;/&gt;&lt;wsp:rsid wsp:val=&quot;00587284&quot;/&gt;&lt;wsp:rsid wsp:val=&quot;005C76D6&quot;/&gt;&lt;wsp:rsid wsp:val=&quot;005D2524&quot;/&gt;&lt;wsp:rsid wsp:val=&quot;006D57DC&quot;/&gt;&lt;wsp:rsid wsp:val=&quot;008E1BE9&quot;/&gt;&lt;wsp:rsid wsp:val=&quot;009253F3&quot;/&gt;&lt;wsp:rsid wsp:val=&quot;00927CF5&quot;/&gt;&lt;wsp:rsid wsp:val=&quot;00A6031D&quot;/&gt;&lt;wsp:rsid wsp:val=&quot;00C1288B&quot;/&gt;&lt;wsp:rsid wsp:val=&quot;00C825E7&quot;/&gt;&lt;wsp:rsid wsp:val=&quot;00C844E5&quot;/&gt;&lt;wsp:rsid wsp:val=&quot;00CE28FF&quot;/&gt;&lt;wsp:rsid wsp:val=&quot;00D901F7&quot;/&gt;&lt;wsp:rsid wsp:val=&quot;00F11385&quot;/&gt;&lt;wsp:rsid wsp:val=&quot;00F46735&quot;/&gt;&lt;wsp:rsid wsp:val=&quot;00FD37BB&quot;/&gt;&lt;/wsp:rsids&gt;&lt;/w:docPr&gt;&lt;w:body&gt;&lt;wx:sect&gt;&lt;w:p wsp:rsidR=&quot;00000000&quot; wsp:rsidRPr=&quot;0016377F&quot; wsp:rsidRDefault=&quot;0016377F&quot; wsp:rsidP=&quot;0016377F&quot;&gt;&lt;m:oMathPara&gt;&lt;m:oMath&gt;&lt;m:d&gt;&lt;m:dPr&gt;&lt;m:begChr m:val=&quot;[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R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m:ctrlP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/m:ctrlPr&gt;&lt;/m:e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‚â§Z&amp;lt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‚â§Y‚â§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/m:e&gt;&lt;/m:eqArr&gt;&lt;/m:e&gt;&lt;/m:d&gt;&lt;/m:e&gt;&lt;/m:eqArr&gt;&lt;/m:e&gt;&lt;/m:d&gt;&lt;m:ctrlP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/m:ctrlPr&gt;&lt;/m:e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/m:d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R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m:ctrlP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/m:ctrlPr&gt;&lt;/m:e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‚â§Z‚â§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+1‚â§Y‚â§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4&lt;/m:t&gt;&lt;/m:r&gt;&lt;/m:sup&gt;&lt;/m:sSup&gt;&lt;/m:e&gt;&lt;/m:eqArr&gt;&lt;/m:e&gt;&lt;/m:d&gt;&lt;/m:e&gt;&lt;/m:eqArr&gt;&lt;/m:e&gt;&lt;/m:d&gt;&lt;m:ctrlP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/m:ctrlPr&gt;&lt;/m:e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R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/m:eqArr&gt;&lt;/m:e&gt;&lt;/m:d&gt;&lt;/m:e&gt;&lt;m:e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qArr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&amp;lt;Z ‚â§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5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e&gt;&lt;m:e&gt;&lt;m:r&gt;&lt;w:rPr&gt;&lt;w:rFonts w:ascii=&quot;Cambria Math&quot; w:h-ansi=&quot;Cambria Math&quot;/&gt;&lt;wx:font wx:val=&quot;Cambria Math&quot;/&gt;&lt;w:i/&gt;&lt;w:sz w:val=&quot;28&quot;/&gt;&lt;w:sz-cs w:val=&quot;28&quot;/&gt;&lt;/w:rPr&gt;&lt;m:t&gt;0‚â§Y‚â§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5&lt;/m:t&gt;&lt;/m:r&gt;&lt;/m:sup&gt;&lt;/m:sSup&gt;&lt;/m:e&gt;&lt;/m:eqArr&gt;&lt;/m:e&gt;&lt;/m:d&gt;&lt;/m:e&gt;&lt;/m:eqArr&gt;&lt;/m:e&gt;&lt;/m:d&gt;&lt;m:ctrlPr&gt;&lt;w:rPr&gt;&lt;w:rFonts w:ascii=&quot;Cambria Math&quot; w:fareast=&quot;Cambria Math&quot; w:h-ansi=&quot;Cambria Math&quot; w:cs=&quot;Cambria Math&quot;/&gt;&lt;wx:font wx:val=&quot;Cambria Math&quot;/&gt;&lt;w:i/&gt;&lt;w:sz w:val=&quot;28&quot;/&gt;&lt;w:sz-cs w:val=&quot;28&quot;/&gt;&lt;/w:rPr&gt;&lt;/m:ctrlPr&gt;&lt;/m:e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eqArrPr&gt;&lt;m:e&gt;&lt;m:d&gt;&lt;m:dPr&gt;&lt;m:begChr m:val=&quot;{&quot;/&gt;&lt;m:endChr m:val=&quot;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X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/m:d&gt;&lt;/m:e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R ‚àà &lt;/m:t&gt;&lt;/m:r&gt;&lt;m:d&gt;&lt;m:dPr&gt;&lt;m:begChr m:val=&quot;[&quot;/&gt;&lt;m:endChr m:val=&quot;]&quot;/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0;&lt;/m:t&gt;&lt;/m:r&gt;&lt;m:sSup&gt;&lt;m:s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16&lt;/m:t&gt;&lt;/m:r&gt;&lt;/m:sup&gt;&lt;/m:s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/w:rPr&gt;&lt;m:t&gt;-1&lt;/m:t&gt;&lt;/m:r&gt;&lt;/m:e&gt;&lt;/m:d&gt;&lt;/m:e&gt;&lt;/m:eqArr&gt;&lt;/m:e&gt;&lt;/m:d&gt;&lt;/m:e&gt;&lt;m:e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5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‚â§Z ‚â§0&lt;/m:t&gt;&lt;/m:r&gt;&lt;/m:e&gt;&lt;m:e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5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1‚â§Y‚â§0&lt;/m:t&gt;&lt;/m:r&gt;&lt;/m:e&gt;&lt;/m:eqArr&gt;&lt;/m:e&gt;&lt;/m:d&gt;&lt;/m:e&gt;&lt;/m:eqArr&gt;&lt;/m:e&gt;&lt;/m:d&gt;&lt;/m:e&gt;&lt;/m:eqArr&gt;&lt;/m:e&gt;&lt;/m:d&gt;&lt;/m:oMath&gt;&lt;/m:oMathPara&gt;&lt;/w:p&gt;&lt;w:sectPr wsp:rsidR=&quot;00000000&quot; wsp:rsidRPr=&quot;0016377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</w:p>
    <w:p w14:paraId="4CF5A1EB" w14:textId="3B8500EE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>
        <w:rPr>
          <w:color w:val="000000"/>
        </w:rPr>
        <w:br w:type="page"/>
      </w:r>
      <w:r w:rsidRPr="00A6031D">
        <w:rPr>
          <w:color w:val="000000"/>
          <w:sz w:val="28"/>
          <w:szCs w:val="28"/>
        </w:rPr>
        <w:lastRenderedPageBreak/>
        <w:t>д) Адрес первой и последней команды:</w:t>
      </w:r>
    </w:p>
    <w:p w14:paraId="06518359" w14:textId="15583145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Первая команда: </w:t>
      </w:r>
      <w:r w:rsidR="00C1288B" w:rsidRPr="00A6031D">
        <w:rPr>
          <w:color w:val="000000"/>
          <w:sz w:val="28"/>
          <w:szCs w:val="28"/>
        </w:rPr>
        <w:t>0</w:t>
      </w:r>
      <w:r w:rsidR="00C1288B" w:rsidRPr="00A6031D">
        <w:rPr>
          <w:color w:val="000000"/>
          <w:sz w:val="28"/>
          <w:szCs w:val="28"/>
          <w:lang w:val="en-US"/>
        </w:rPr>
        <w:t>A</w:t>
      </w:r>
      <w:r w:rsidR="00C1288B" w:rsidRPr="00A6031D">
        <w:rPr>
          <w:color w:val="000000"/>
          <w:sz w:val="28"/>
          <w:szCs w:val="28"/>
        </w:rPr>
        <w:t>5</w:t>
      </w:r>
    </w:p>
    <w:p w14:paraId="0028B20C" w14:textId="0B32F2EC" w:rsidR="00D901F7" w:rsidRPr="00B473C0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Последняя команда: </w:t>
      </w:r>
      <w:r w:rsidR="00A6031D" w:rsidRPr="00B473C0">
        <w:rPr>
          <w:sz w:val="28"/>
          <w:szCs w:val="28"/>
        </w:rPr>
        <w:t>0</w:t>
      </w:r>
      <w:r w:rsidR="00A6031D" w:rsidRPr="00A6031D">
        <w:rPr>
          <w:sz w:val="28"/>
          <w:szCs w:val="28"/>
          <w:lang w:val="en-US"/>
        </w:rPr>
        <w:t>B</w:t>
      </w:r>
      <w:r w:rsidR="00A6031D" w:rsidRPr="00B473C0">
        <w:rPr>
          <w:sz w:val="28"/>
          <w:szCs w:val="28"/>
        </w:rPr>
        <w:t>0</w:t>
      </w:r>
    </w:p>
    <w:p w14:paraId="34431921" w14:textId="77777777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>е) Адреса ячеек для хранения аргументов и промежуточных результатов:</w:t>
      </w:r>
    </w:p>
    <w:p w14:paraId="0D27C542" w14:textId="701F5369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Результат R: </w:t>
      </w:r>
      <w:r w:rsidR="00A6031D" w:rsidRPr="00A6031D">
        <w:rPr>
          <w:color w:val="000000"/>
          <w:sz w:val="28"/>
          <w:szCs w:val="28"/>
        </w:rPr>
        <w:t>0</w:t>
      </w:r>
      <w:r w:rsidR="00C1288B" w:rsidRPr="00A6031D">
        <w:rPr>
          <w:color w:val="000000"/>
          <w:sz w:val="28"/>
          <w:szCs w:val="28"/>
          <w:lang w:val="en-US"/>
        </w:rPr>
        <w:t>A</w:t>
      </w:r>
      <w:r w:rsidR="00C1288B" w:rsidRPr="00A6031D">
        <w:rPr>
          <w:color w:val="000000"/>
          <w:sz w:val="28"/>
          <w:szCs w:val="28"/>
        </w:rPr>
        <w:t>7</w:t>
      </w:r>
    </w:p>
    <w:p w14:paraId="49C734AA" w14:textId="2B4EC5E3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Параметр </w:t>
      </w:r>
      <w:r w:rsidRPr="00A6031D">
        <w:rPr>
          <w:color w:val="000000"/>
          <w:sz w:val="28"/>
          <w:szCs w:val="28"/>
          <w:lang w:val="en-US"/>
        </w:rPr>
        <w:t>X</w:t>
      </w:r>
      <w:r w:rsidRPr="00A6031D">
        <w:rPr>
          <w:color w:val="000000"/>
          <w:sz w:val="28"/>
          <w:szCs w:val="28"/>
        </w:rPr>
        <w:t>: 0</w:t>
      </w:r>
      <w:r w:rsidR="00A6031D">
        <w:rPr>
          <w:color w:val="000000"/>
          <w:sz w:val="28"/>
          <w:szCs w:val="28"/>
          <w:lang w:val="en-US"/>
        </w:rPr>
        <w:t>B</w:t>
      </w:r>
      <w:r w:rsidR="00A6031D" w:rsidRPr="00A6031D">
        <w:rPr>
          <w:color w:val="000000"/>
          <w:sz w:val="28"/>
          <w:szCs w:val="28"/>
        </w:rPr>
        <w:t>2</w:t>
      </w:r>
    </w:p>
    <w:p w14:paraId="7A3C46BB" w14:textId="0E17E0FE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 xml:space="preserve">Параметр </w:t>
      </w:r>
      <w:r w:rsidRPr="00A6031D">
        <w:rPr>
          <w:color w:val="000000"/>
          <w:sz w:val="28"/>
          <w:szCs w:val="28"/>
          <w:lang w:val="en-US"/>
        </w:rPr>
        <w:t>Y</w:t>
      </w:r>
      <w:r w:rsidRPr="00A6031D">
        <w:rPr>
          <w:color w:val="000000"/>
          <w:sz w:val="28"/>
          <w:szCs w:val="28"/>
        </w:rPr>
        <w:t>: 0</w:t>
      </w:r>
      <w:r w:rsidR="00A6031D">
        <w:rPr>
          <w:color w:val="000000"/>
          <w:sz w:val="28"/>
          <w:szCs w:val="28"/>
          <w:lang w:val="en-US"/>
        </w:rPr>
        <w:t>B</w:t>
      </w:r>
      <w:r w:rsidR="00A6031D" w:rsidRPr="00A6031D">
        <w:rPr>
          <w:color w:val="000000"/>
          <w:sz w:val="28"/>
          <w:szCs w:val="28"/>
        </w:rPr>
        <w:t>1</w:t>
      </w:r>
    </w:p>
    <w:p w14:paraId="75726021" w14:textId="495302A5" w:rsidR="00D901F7" w:rsidRPr="00A6031D" w:rsidRDefault="00D901F7" w:rsidP="00D901F7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>Параметр Z: 0</w:t>
      </w:r>
      <w:r w:rsidR="00A6031D">
        <w:rPr>
          <w:color w:val="000000"/>
          <w:sz w:val="28"/>
          <w:szCs w:val="28"/>
          <w:lang w:val="en-US"/>
        </w:rPr>
        <w:t>A</w:t>
      </w:r>
      <w:r w:rsidR="00A6031D" w:rsidRPr="00A6031D">
        <w:rPr>
          <w:color w:val="000000"/>
          <w:sz w:val="28"/>
          <w:szCs w:val="28"/>
        </w:rPr>
        <w:t>6</w:t>
      </w:r>
    </w:p>
    <w:p w14:paraId="3FDEB6EB" w14:textId="3D7C4564" w:rsidR="00D901F7" w:rsidRPr="00B473C0" w:rsidRDefault="00D901F7" w:rsidP="00D901F7">
      <w:pPr>
        <w:pStyle w:val="NormalWeb"/>
        <w:rPr>
          <w:color w:val="000000"/>
          <w:sz w:val="28"/>
          <w:szCs w:val="28"/>
          <w:lang w:val="en-US"/>
        </w:rPr>
      </w:pPr>
      <w:r w:rsidRPr="00A6031D">
        <w:rPr>
          <w:color w:val="000000"/>
          <w:sz w:val="28"/>
          <w:szCs w:val="28"/>
        </w:rPr>
        <w:t>Промежуточный результат: 0</w:t>
      </w:r>
      <w:r w:rsidR="00A6031D">
        <w:rPr>
          <w:color w:val="000000"/>
          <w:sz w:val="28"/>
          <w:szCs w:val="28"/>
          <w:lang w:val="en-US"/>
        </w:rPr>
        <w:t>A</w:t>
      </w:r>
      <w:r w:rsidR="00A6031D" w:rsidRPr="00B473C0">
        <w:rPr>
          <w:color w:val="000000"/>
          <w:sz w:val="28"/>
          <w:szCs w:val="28"/>
        </w:rPr>
        <w:t>5</w:t>
      </w:r>
    </w:p>
    <w:p w14:paraId="5E1C229F" w14:textId="77777777" w:rsidR="00F46735" w:rsidRPr="00A6031D" w:rsidRDefault="00F46735" w:rsidP="00F46735">
      <w:pPr>
        <w:pStyle w:val="NormalWeb"/>
        <w:rPr>
          <w:b/>
          <w:color w:val="000000"/>
          <w:sz w:val="28"/>
          <w:szCs w:val="28"/>
        </w:rPr>
      </w:pPr>
      <w:r w:rsidRPr="00A6031D">
        <w:rPr>
          <w:b/>
          <w:color w:val="000000"/>
          <w:sz w:val="28"/>
          <w:szCs w:val="28"/>
        </w:rPr>
        <w:t>Вывод:</w:t>
      </w:r>
    </w:p>
    <w:p w14:paraId="78691203" w14:textId="77777777" w:rsidR="00F46735" w:rsidRPr="00A6031D" w:rsidRDefault="00F46735" w:rsidP="00F46735">
      <w:pPr>
        <w:pStyle w:val="NormalWeb"/>
        <w:rPr>
          <w:color w:val="000000"/>
          <w:sz w:val="28"/>
          <w:szCs w:val="28"/>
        </w:rPr>
      </w:pPr>
      <w:r w:rsidRPr="00A6031D">
        <w:rPr>
          <w:color w:val="000000"/>
          <w:sz w:val="28"/>
          <w:szCs w:val="28"/>
        </w:rPr>
        <w:t>В ходе данной лабораторной работы мы изучили приемы работы на базовой ЭВМ и исследовали порядок выполнения арифметических команд и команд пересылки.</w:t>
      </w:r>
    </w:p>
    <w:p w14:paraId="71E4FEA3" w14:textId="77777777" w:rsidR="00F46735" w:rsidRPr="00587284" w:rsidRDefault="00F46735" w:rsidP="00D901F7">
      <w:pPr>
        <w:pStyle w:val="NormalWeb"/>
        <w:rPr>
          <w:color w:val="000000"/>
          <w:sz w:val="27"/>
          <w:szCs w:val="27"/>
        </w:rPr>
      </w:pPr>
    </w:p>
    <w:p w14:paraId="7909B5A9" w14:textId="77777777" w:rsidR="00D901F7" w:rsidRPr="00D901F7" w:rsidRDefault="00D901F7" w:rsidP="00D901F7">
      <w:pPr>
        <w:pStyle w:val="NormalWeb"/>
        <w:rPr>
          <w:color w:val="000000"/>
          <w:sz w:val="27"/>
          <w:szCs w:val="27"/>
        </w:rPr>
      </w:pPr>
    </w:p>
    <w:p w14:paraId="048B1DBE" w14:textId="77777777" w:rsidR="00D901F7" w:rsidRPr="00CE28FF" w:rsidRDefault="00D901F7" w:rsidP="00CE28FF">
      <w:pPr>
        <w:pStyle w:val="NormalWeb"/>
        <w:rPr>
          <w:color w:val="000000"/>
        </w:rPr>
      </w:pPr>
    </w:p>
    <w:p w14:paraId="6800B38D" w14:textId="77777777" w:rsidR="0047000E" w:rsidRPr="0047000E" w:rsidRDefault="0047000E" w:rsidP="0050263B">
      <w:pPr>
        <w:pStyle w:val="NormalWeb"/>
        <w:rPr>
          <w:color w:val="000000"/>
        </w:rPr>
      </w:pPr>
      <w:r>
        <w:rPr>
          <w:color w:val="000000"/>
        </w:rPr>
        <w:tab/>
        <w:t xml:space="preserve"> </w:t>
      </w:r>
    </w:p>
    <w:p w14:paraId="7DF50488" w14:textId="77777777" w:rsidR="00C844E5" w:rsidRPr="0047000E" w:rsidRDefault="00C844E5"/>
    <w:sectPr w:rsidR="00C844E5" w:rsidRPr="00470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E5"/>
    <w:rsid w:val="0047000E"/>
    <w:rsid w:val="0050263B"/>
    <w:rsid w:val="0052608B"/>
    <w:rsid w:val="00575320"/>
    <w:rsid w:val="00587284"/>
    <w:rsid w:val="005C76D6"/>
    <w:rsid w:val="005D2524"/>
    <w:rsid w:val="00603601"/>
    <w:rsid w:val="006D57DC"/>
    <w:rsid w:val="008A2723"/>
    <w:rsid w:val="008E1BE9"/>
    <w:rsid w:val="009253F3"/>
    <w:rsid w:val="00927CF5"/>
    <w:rsid w:val="00A1702A"/>
    <w:rsid w:val="00A6031D"/>
    <w:rsid w:val="00B473C0"/>
    <w:rsid w:val="00C1288B"/>
    <w:rsid w:val="00C825E7"/>
    <w:rsid w:val="00C844E5"/>
    <w:rsid w:val="00CE28FF"/>
    <w:rsid w:val="00D901F7"/>
    <w:rsid w:val="00F11385"/>
    <w:rsid w:val="00F1611F"/>
    <w:rsid w:val="00F46735"/>
    <w:rsid w:val="00F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  <w14:docId w14:val="1C319AD5"/>
  <w15:chartTrackingRefBased/>
  <w15:docId w15:val="{35C79E56-0866-6842-A474-D56719CB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44E5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D37BB"/>
    <w:pPr>
      <w:spacing w:before="100" w:beforeAutospacing="1" w:after="100" w:afterAutospacing="1"/>
    </w:pPr>
  </w:style>
  <w:style w:type="table" w:styleId="TableGrid">
    <w:name w:val="Table Grid"/>
    <w:basedOn w:val="TableNormal"/>
    <w:rsid w:val="00FD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300</Words>
  <Characters>1865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Братчиков Иван Станиславович</cp:lastModifiedBy>
  <cp:revision>2</cp:revision>
  <dcterms:created xsi:type="dcterms:W3CDTF">2018-08-02T08:48:00Z</dcterms:created>
  <dcterms:modified xsi:type="dcterms:W3CDTF">2018-12-24T20:38:00Z</dcterms:modified>
</cp:coreProperties>
</file>