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400"/>
        <w:gridCol w:w="1800"/>
      </w:tblGrid>
      <w:tr>
        <w:tc>
          <w:tcPr>
            <w:tcW w:type="dxa" w:w="2160"/>
            <w:tcBorders>
              <w:top w:val="dashed" w:color="CCCCCC" w:sz="4"/>
              <w:left w:val="dashed" w:color="CCCCCC" w:sz="4"/>
              <w:bottom w:val="dashed" w:color="CCCCCC" w:sz="4"/>
              <w:right w:val="dashed" w:color="CCCCCC" w:sz="4"/>
            </w:tcBorders>
            <w:shd w:fill="F9F9F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[ LOGO ]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4"/>
                <w:szCs w:val="14"/>
              </w:rPr>
              <w:t xml:space="preserve">Replace with image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40"/>
                <w:szCs w:val="40"/>
              </w:rPr>
              <w:t xml:space="preserve">RED DIRT UTV PERFORMANCE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Built For the Terrain. Done Right.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Waller, TX  ·  reddirtutv.com  ·  [phone]</w:t>
            </w:r>
          </w:p>
        </w:tc>
        <w:tc>
          <w:tcPr>
            <w:tcW w:type="dxa" w:w="1800"/>
            <w:tcBorders>
              <w:top w:val="none" w:color="FFFFFF" w:sz="0"/>
              <w:left w:val="single" w:color="8B1A1A" w:sz="6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6"/>
                <w:szCs w:val="26"/>
              </w:rPr>
              <w:t xml:space="preserve">CUSTOMER
INTAKE FORM</w:t>
            </w:r>
          </w:p>
        </w:tc>
      </w:tr>
    </w:tbl>
    <w:p>
      <w:pPr>
        <w:pBdr>
          <w:bottom w:val="single" w:color="8B1A1A" w:sz="12" w:space="1"/>
        </w:pBdr>
        <w:spacing w:before="1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INTAKE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1. CUSTOMER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FULL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2. MACHINE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ENGINE / CC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VIN / SERIAL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HOURS / MILEAGE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COLOR / IDENTIFYING MARKINGS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3. MACHINE HISTORY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was the machine acquired?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New Purchase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Used — Private Party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Used — Dealer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Inherited / Gift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Has anyone else worked on this machine recently?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Yes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No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IF YES — WHO AND WHAT WAS DONE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8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4. REASON FOR SERVICE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Type of service requested (check all that apply):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Diagnostic / Unknown Issue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Specific Repair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Trail Ready Inspection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Performance Upgrade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Maintenance / Fluids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  Fabrication / Custom Work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Describe the issue or requested work in detail: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5. CONDITION AT DROP-OFF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Note any pre-existing damage, missing parts, or known issues: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8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PERSONAL ITEMS IN MACHINE?  ☐ Yes  ☐ 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IF YES, LIST: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1A1A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8B1A1A"/>
          <w:sz w:val="24"/>
          <w:szCs w:val="24"/>
        </w:rPr>
        <w:t xml:space="preserve">6. WORK AUTHORIZATION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 authorize Red Dirt UTV Performance LLC to perform the requested inspection and/or repairs on the described machine. I understand that a diagnostic assessment may be required before a final estimate is provided.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I AUTHORIZE PARTS PURCHASES UP TO (without additional approval):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AMOUNT: $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Any amount above this requires verbal or written approval before work proceeds.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Red Dirt UTV Performance LLC is not responsible for pre-existing conditions, damage, or failures unrelated to the authorized work.</w:t>
      </w:r>
    </w:p>
    <w:p>
      <w:pPr>
        <w:spacing w:before="16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24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1A1A1A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Customer Signature — Authorizing Inspection / Repair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7"/>
          <w:szCs w:val="17"/>
        </w:rPr>
        <w:t xml:space="preserve">Red Dirt UTV Performance LLC  ·  Waller, TX  ·  Built For the Terrain. Done Right.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2026-03-22T23:03:19.524Z</dcterms:created>
  <dcterms:modified xsi:type="dcterms:W3CDTF">2026-03-22T23:03:19.524Z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