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52D" w:rsidRDefault="00B5652D" w:rsidP="00B5652D">
      <w:r>
        <w:t xml:space="preserve">Public transportation: bus stops, tube, bike docking station, </w:t>
      </w:r>
      <w:proofErr w:type="spellStart"/>
      <w:r>
        <w:t>overground</w:t>
      </w:r>
      <w:proofErr w:type="spellEnd"/>
      <w:r>
        <w:t xml:space="preserve"> and overland trains; cycle paths (density/hectare)</w:t>
      </w:r>
      <w:r w:rsidR="00163090">
        <w:t xml:space="preserve"> (requested, </w:t>
      </w:r>
      <w:hyperlink r:id="rId5" w:history="1">
        <w:r w:rsidR="00163090">
          <w:rPr>
            <w:rStyle w:val="Hyperlink"/>
          </w:rPr>
          <w:t>http://www.tfl.gov.uk/businessandpartners/syndication/thanks.aspx</w:t>
        </w:r>
      </w:hyperlink>
      <w:r w:rsidR="00163090">
        <w:t>)</w:t>
      </w:r>
    </w:p>
    <w:p w:rsidR="00B5652D" w:rsidRDefault="00B5652D" w:rsidP="00B5652D">
      <w:r>
        <w:t>Sewage treatment</w:t>
      </w:r>
      <w:r w:rsidR="00163090">
        <w:t xml:space="preserve">: </w:t>
      </w:r>
      <w:proofErr w:type="gramStart"/>
      <w:r w:rsidR="00163090">
        <w:t>n/a</w:t>
      </w:r>
      <w:proofErr w:type="gramEnd"/>
    </w:p>
    <w:p w:rsidR="00B5652D" w:rsidRPr="00243F83" w:rsidRDefault="00B5652D" w:rsidP="00B5652D">
      <w:r>
        <w:t>Telephone masts</w:t>
      </w:r>
      <w:r w:rsidR="002F3382">
        <w:t xml:space="preserve">: enter your postcode and map appears </w:t>
      </w:r>
      <w:hyperlink r:id="rId6" w:history="1">
        <w:r w:rsidR="002F3382">
          <w:rPr>
            <w:rStyle w:val="Hyperlink"/>
          </w:rPr>
          <w:t>http://www.nidirect.gov.uk/find-mobile-phone-masts-in-your-area</w:t>
        </w:r>
      </w:hyperlink>
    </w:p>
    <w:p w:rsidR="00B5652D" w:rsidRDefault="00B5652D" w:rsidP="00B5652D">
      <w:r>
        <w:t>Ambulance call outs</w:t>
      </w:r>
      <w:r w:rsidR="00A76706">
        <w:t xml:space="preserve">, monthly by LSOA and incident type (indicator might be total incidents) </w:t>
      </w:r>
      <w:hyperlink r:id="rId7" w:history="1">
        <w:r w:rsidR="00A76706">
          <w:rPr>
            <w:rStyle w:val="Hyperlink"/>
          </w:rPr>
          <w:t>http://data.london.gov.uk/datastore/package/monthly-ambulance-service-incidents-lsoa</w:t>
        </w:r>
      </w:hyperlink>
    </w:p>
    <w:p w:rsidR="00B5652D" w:rsidRDefault="00B5652D" w:rsidP="00B5652D">
      <w:r>
        <w:t>Accessibility (children, disabled)</w:t>
      </w:r>
      <w:r w:rsidR="008055C4">
        <w:t>:</w:t>
      </w:r>
    </w:p>
    <w:p w:rsidR="00B5652D" w:rsidRDefault="00B5652D" w:rsidP="00B5652D">
      <w:r>
        <w:t>Age ranges 0-16</w:t>
      </w:r>
      <w:r w:rsidR="003A4E5C">
        <w:t xml:space="preserve">; 18-24; 2012 </w:t>
      </w:r>
      <w:hyperlink r:id="rId8" w:anchor="tab-data-tables" w:history="1">
        <w:r w:rsidR="003A4E5C">
          <w:rPr>
            <w:rStyle w:val="Hyperlink"/>
          </w:rPr>
          <w:t>http://www.ons.gov.uk/ons/taxonomy/index.html?nscl=Population+Estimates+by+Age+and+Sex#tab-data-tables</w:t>
        </w:r>
      </w:hyperlink>
    </w:p>
    <w:p w:rsidR="007947B2" w:rsidRDefault="00B5652D">
      <w:r>
        <w:t>Benefits:</w:t>
      </w:r>
      <w:r w:rsidR="003A4E5C" w:rsidRPr="003A4E5C">
        <w:t xml:space="preserve"> </w:t>
      </w:r>
      <w:hyperlink r:id="rId9" w:history="1">
        <w:r w:rsidR="003A4E5C">
          <w:rPr>
            <w:rStyle w:val="Hyperlink"/>
          </w:rPr>
          <w:t>http://tabulation-tool.dwp.gov.uk/NESS/BEN/iben.htm</w:t>
        </w:r>
      </w:hyperlink>
      <w:r w:rsidR="003A4E5C">
        <w:t xml:space="preserve"> for quarterly release of number of claimants by LSOA, </w:t>
      </w:r>
      <w:proofErr w:type="spellStart"/>
      <w:r w:rsidR="003A4E5C">
        <w:t>eg</w:t>
      </w:r>
      <w:proofErr w:type="spellEnd"/>
      <w:r w:rsidR="003A4E5C">
        <w:t>:</w:t>
      </w:r>
      <w:r w:rsidR="003A4E5C">
        <w:tab/>
      </w:r>
      <w:r w:rsidR="003A4E5C">
        <w:tab/>
      </w:r>
      <w:r>
        <w:t xml:space="preserve">Job Seekers Allowance claimants every quarter by LSOA: </w:t>
      </w:r>
      <w:hyperlink r:id="rId10" w:history="1">
        <w:r>
          <w:rPr>
            <w:rStyle w:val="Hyperlink"/>
          </w:rPr>
          <w:t>http://tabulation-tool.dwp.gov.uk/NESS/BEN/jsa.htm</w:t>
        </w:r>
      </w:hyperlink>
    </w:p>
    <w:p w:rsidR="009C0A91" w:rsidRDefault="009C0A91">
      <w:r>
        <w:t xml:space="preserve">Air Quality (lots of stations but no easy way of downloading for all) </w:t>
      </w:r>
      <w:hyperlink r:id="rId11" w:history="1">
        <w:r>
          <w:rPr>
            <w:rStyle w:val="Hyperlink"/>
          </w:rPr>
          <w:t>http://www.londonair.org.uk/london/asp/datadownload.asp</w:t>
        </w:r>
      </w:hyperlink>
    </w:p>
    <w:p w:rsidR="00373CB6" w:rsidRDefault="00373CB6">
      <w:pPr>
        <w:pBdr>
          <w:bottom w:val="dotted" w:sz="24" w:space="1" w:color="auto"/>
        </w:pBdr>
      </w:pPr>
    </w:p>
    <w:p w:rsidR="00373CB6" w:rsidRDefault="00373CB6">
      <w:r>
        <w:t>Feeds:</w:t>
      </w:r>
    </w:p>
    <w:p w:rsidR="00373CB6" w:rsidRDefault="00373CB6" w:rsidP="00373CB6">
      <w:pPr>
        <w:shd w:val="clear" w:color="auto" w:fill="FFFFFF"/>
        <w:rPr>
          <w:rFonts w:ascii="Segoe UI" w:hAnsi="Segoe UI" w:cs="Segoe UI"/>
          <w:color w:val="282828"/>
          <w:sz w:val="23"/>
          <w:szCs w:val="23"/>
        </w:rPr>
      </w:pPr>
      <w:r>
        <w:rPr>
          <w:rFonts w:ascii="Segoe UI" w:hAnsi="Segoe UI" w:cs="Segoe UI"/>
          <w:b/>
          <w:bCs/>
          <w:color w:val="282828"/>
          <w:sz w:val="36"/>
          <w:szCs w:val="36"/>
        </w:rPr>
        <w:t>Your feed links are</w:t>
      </w:r>
    </w:p>
    <w:p w:rsidR="00373CB6" w:rsidRDefault="00373CB6" w:rsidP="00373C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82828"/>
          <w:sz w:val="23"/>
          <w:szCs w:val="23"/>
        </w:rPr>
      </w:pPr>
      <w:r>
        <w:rPr>
          <w:rFonts w:ascii="Segoe UI" w:hAnsi="Segoe UI" w:cs="Segoe UI"/>
          <w:b/>
          <w:bCs/>
          <w:color w:val="282828"/>
          <w:sz w:val="23"/>
          <w:szCs w:val="23"/>
        </w:rPr>
        <w:t>Public transport accessibility levels</w:t>
      </w:r>
      <w:r>
        <w:rPr>
          <w:rFonts w:ascii="Segoe UI" w:hAnsi="Segoe UI" w:cs="Segoe UI"/>
          <w:color w:val="282828"/>
          <w:sz w:val="23"/>
          <w:szCs w:val="23"/>
        </w:rPr>
        <w:br/>
      </w:r>
      <w:hyperlink r:id="rId12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http://www.tfl.gov.uk/tfl/businessandpartners/syndication/feed.aspx?email=d.smith@qmul.ac.uk&amp;feedId=23</w:t>
        </w:r>
      </w:hyperlink>
    </w:p>
    <w:p w:rsidR="00373CB6" w:rsidRDefault="00373CB6" w:rsidP="00373C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82828"/>
          <w:sz w:val="23"/>
          <w:szCs w:val="23"/>
        </w:rPr>
      </w:pPr>
      <w:r>
        <w:rPr>
          <w:rFonts w:ascii="Segoe UI" w:hAnsi="Segoe UI" w:cs="Segoe UI"/>
          <w:b/>
          <w:bCs/>
          <w:color w:val="282828"/>
          <w:sz w:val="23"/>
          <w:szCs w:val="23"/>
        </w:rPr>
        <w:t>Station locations</w:t>
      </w:r>
      <w:r>
        <w:rPr>
          <w:rFonts w:ascii="Segoe UI" w:hAnsi="Segoe UI" w:cs="Segoe UI"/>
          <w:color w:val="282828"/>
          <w:sz w:val="23"/>
          <w:szCs w:val="23"/>
        </w:rPr>
        <w:br/>
      </w:r>
      <w:hyperlink r:id="rId13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http://www.tfl.gov.uk/tfl/businessandpartners/syndication/feed.aspx?email=d.smith@qmul.ac.uk&amp;feedId=4</w:t>
        </w:r>
      </w:hyperlink>
    </w:p>
    <w:p w:rsidR="00373CB6" w:rsidRDefault="00373CB6" w:rsidP="00373C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82828"/>
          <w:sz w:val="23"/>
          <w:szCs w:val="23"/>
        </w:rPr>
      </w:pPr>
      <w:r>
        <w:rPr>
          <w:rFonts w:ascii="Segoe UI" w:hAnsi="Segoe UI" w:cs="Segoe UI"/>
          <w:b/>
          <w:bCs/>
          <w:color w:val="282828"/>
          <w:sz w:val="23"/>
          <w:szCs w:val="23"/>
        </w:rPr>
        <w:t>Bus stop locations</w:t>
      </w:r>
      <w:r>
        <w:rPr>
          <w:rFonts w:ascii="Segoe UI" w:hAnsi="Segoe UI" w:cs="Segoe UI"/>
          <w:color w:val="282828"/>
          <w:sz w:val="23"/>
          <w:szCs w:val="23"/>
        </w:rPr>
        <w:br/>
      </w:r>
      <w:hyperlink r:id="rId14" w:tgtFrame="_blank" w:history="1">
        <w:r>
          <w:rPr>
            <w:rStyle w:val="Hyperlink"/>
            <w:rFonts w:ascii="Segoe UI" w:hAnsi="Segoe UI" w:cs="Segoe UI"/>
            <w:sz w:val="23"/>
            <w:szCs w:val="23"/>
          </w:rPr>
          <w:t>http://www.tfl.gov.uk/tfl/businessandpartners/syndication/feed.aspx?email=d.smith@qmul.ac.uk&amp;feedId=10</w:t>
        </w:r>
      </w:hyperlink>
    </w:p>
    <w:p w:rsidR="00373CB6" w:rsidRDefault="00373CB6">
      <w:bookmarkStart w:id="0" w:name="_GoBack"/>
      <w:bookmarkEnd w:id="0"/>
    </w:p>
    <w:sectPr w:rsidR="00373CB6" w:rsidSect="007E6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3C1A9B"/>
    <w:multiLevelType w:val="multilevel"/>
    <w:tmpl w:val="B1C4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5652D"/>
    <w:rsid w:val="000C2256"/>
    <w:rsid w:val="00163090"/>
    <w:rsid w:val="002F3382"/>
    <w:rsid w:val="00373CB6"/>
    <w:rsid w:val="003A4E5C"/>
    <w:rsid w:val="007947B2"/>
    <w:rsid w:val="007E61A0"/>
    <w:rsid w:val="008055C4"/>
    <w:rsid w:val="009C0A91"/>
    <w:rsid w:val="00A76706"/>
    <w:rsid w:val="00B56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65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30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65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309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0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992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s.gov.uk/ons/taxonomy/index.html?nscl=Population+Estimates+by+Age+and+Sex" TargetMode="External"/><Relationship Id="rId13" Type="http://schemas.openxmlformats.org/officeDocument/2006/relationships/hyperlink" Target="http://www.tfl.gov.uk/tfl/businessandpartners/syndication/feed.aspx?email=d.smith@qmul.ac.uk&amp;feedId=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.london.gov.uk/datastore/package/monthly-ambulance-service-incidents-lsoa" TargetMode="External"/><Relationship Id="rId12" Type="http://schemas.openxmlformats.org/officeDocument/2006/relationships/hyperlink" Target="http://www.tfl.gov.uk/tfl/businessandpartners/syndication/feed.aspx?email=d.smith@qmul.ac.uk&amp;feedId=23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nidirect.gov.uk/find-mobile-phone-masts-in-your-area" TargetMode="External"/><Relationship Id="rId11" Type="http://schemas.openxmlformats.org/officeDocument/2006/relationships/hyperlink" Target="http://www.londonair.org.uk/london/asp/datadownload.asp" TargetMode="External"/><Relationship Id="rId5" Type="http://schemas.openxmlformats.org/officeDocument/2006/relationships/hyperlink" Target="http://www.tfl.gov.uk/businessandpartners/syndication/thanks.asp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tabulation-tool.dwp.gov.uk/NESS/BEN/jsa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abulation-tool.dwp.gov.uk/NESS/BEN/iben.htm" TargetMode="External"/><Relationship Id="rId14" Type="http://schemas.openxmlformats.org/officeDocument/2006/relationships/hyperlink" Target="http://www.tfl.gov.uk/tfl/businessandpartners/syndication/feed.aspx?email=d.smith@qmul.ac.uk&amp;feedId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geodianna</dc:creator>
  <cp:lastModifiedBy>Harry Gibson</cp:lastModifiedBy>
  <cp:revision>6</cp:revision>
  <dcterms:created xsi:type="dcterms:W3CDTF">2013-11-08T18:47:00Z</dcterms:created>
  <dcterms:modified xsi:type="dcterms:W3CDTF">2013-11-08T20:03:00Z</dcterms:modified>
</cp:coreProperties>
</file>