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709"/>
        <w:gridCol w:w="1843"/>
        <w:gridCol w:w="1701"/>
        <w:gridCol w:w="992"/>
        <w:gridCol w:w="1559"/>
      </w:tblGrid>
      <w:tr w:rsidR="003F00C3" w:rsidRPr="003F00C3" w14:paraId="76E9E143" w14:textId="77777777" w:rsidTr="00003026">
        <w:trPr>
          <w:cantSplit/>
          <w:jc w:val="center"/>
        </w:trPr>
        <w:tc>
          <w:tcPr>
            <w:tcW w:w="2338" w:type="dxa"/>
            <w:tcBorders>
              <w:top w:val="single" w:sz="18" w:space="0" w:color="auto"/>
              <w:left w:val="single" w:sz="18" w:space="0" w:color="auto"/>
            </w:tcBorders>
          </w:tcPr>
          <w:p w14:paraId="74D415B7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 xml:space="preserve">Kierunek:  </w:t>
            </w:r>
          </w:p>
          <w:p w14:paraId="0751FBEE" w14:textId="77777777" w:rsidR="003F00C3" w:rsidRPr="003F00C3" w:rsidRDefault="003F00C3" w:rsidP="003F00C3">
            <w:pPr>
              <w:keepNext/>
              <w:spacing w:after="0" w:line="360" w:lineRule="auto"/>
              <w:jc w:val="center"/>
              <w:outlineLvl w:val="4"/>
              <w:rPr>
                <w:rFonts w:eastAsia="Times New Roman" w:cs="Times New Roman"/>
                <w:b/>
                <w:kern w:val="0"/>
                <w:sz w:val="36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 w:val="36"/>
                <w:szCs w:val="20"/>
                <w:lang w:eastAsia="pl-PL"/>
                <w14:ligatures w14:val="none"/>
              </w:rPr>
              <w:t>CBE</w:t>
            </w:r>
          </w:p>
        </w:tc>
        <w:tc>
          <w:tcPr>
            <w:tcW w:w="5245" w:type="dxa"/>
            <w:gridSpan w:val="4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6F3A830B" w14:textId="77777777" w:rsidR="003F00C3" w:rsidRPr="003F00C3" w:rsidRDefault="003F00C3" w:rsidP="003F00C3">
            <w:pPr>
              <w:spacing w:after="0" w:line="276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Nazwa zajęć:</w:t>
            </w:r>
          </w:p>
          <w:p w14:paraId="32C235EE" w14:textId="77777777" w:rsidR="003F00C3" w:rsidRPr="003F00C3" w:rsidRDefault="003F00C3" w:rsidP="003F00C3">
            <w:pPr>
              <w:spacing w:after="12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bCs/>
                <w:kern w:val="0"/>
                <w:sz w:val="28"/>
                <w:szCs w:val="20"/>
                <w:lang w:eastAsia="pl-PL"/>
                <w14:ligatures w14:val="none"/>
              </w:rPr>
              <w:t>LABORATORIUM SIECI BEZPRZEWODOWYCH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</w:tcPr>
          <w:p w14:paraId="5F9BCBE4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Ocena:</w:t>
            </w:r>
          </w:p>
        </w:tc>
      </w:tr>
      <w:tr w:rsidR="003F00C3" w:rsidRPr="003F00C3" w14:paraId="3E3992F3" w14:textId="77777777" w:rsidTr="00003026">
        <w:trPr>
          <w:cantSplit/>
          <w:jc w:val="center"/>
        </w:trPr>
        <w:tc>
          <w:tcPr>
            <w:tcW w:w="2338" w:type="dxa"/>
            <w:vMerge w:val="restart"/>
            <w:tcBorders>
              <w:left w:val="single" w:sz="18" w:space="0" w:color="auto"/>
            </w:tcBorders>
          </w:tcPr>
          <w:p w14:paraId="0573B5B7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Nr. ćwiczenia:</w:t>
            </w:r>
          </w:p>
          <w:p w14:paraId="430ED006" w14:textId="306BE042" w:rsidR="003F00C3" w:rsidRPr="003F00C3" w:rsidRDefault="008D5EAE" w:rsidP="003F00C3">
            <w:pPr>
              <w:spacing w:before="240" w:after="0" w:line="360" w:lineRule="auto"/>
              <w:jc w:val="center"/>
              <w:rPr>
                <w:rFonts w:eastAsia="Times New Roman" w:cs="Times New Roman"/>
                <w:b/>
                <w:kern w:val="0"/>
                <w:sz w:val="48"/>
                <w:szCs w:val="20"/>
                <w:lang w:eastAsia="pl-PL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48"/>
                <w:szCs w:val="20"/>
                <w:lang w:eastAsia="pl-PL"/>
                <w14:ligatures w14:val="none"/>
              </w:rPr>
              <w:t>4</w:t>
            </w:r>
          </w:p>
        </w:tc>
        <w:tc>
          <w:tcPr>
            <w:tcW w:w="6804" w:type="dxa"/>
            <w:gridSpan w:val="5"/>
            <w:tcBorders>
              <w:bottom w:val="nil"/>
              <w:right w:val="single" w:sz="18" w:space="0" w:color="auto"/>
            </w:tcBorders>
          </w:tcPr>
          <w:p w14:paraId="2A4F45E8" w14:textId="4564E20D" w:rsidR="009F1C49" w:rsidRPr="003F00C3" w:rsidRDefault="003F00C3" w:rsidP="003F00C3">
            <w:pPr>
              <w:spacing w:after="0" w:line="48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Tytuł ćwiczenia:</w:t>
            </w:r>
          </w:p>
        </w:tc>
      </w:tr>
      <w:tr w:rsidR="003F00C3" w:rsidRPr="003F00C3" w14:paraId="109512F8" w14:textId="77777777" w:rsidTr="00003026">
        <w:trPr>
          <w:cantSplit/>
          <w:trHeight w:val="1130"/>
          <w:jc w:val="center"/>
        </w:trPr>
        <w:tc>
          <w:tcPr>
            <w:tcW w:w="2338" w:type="dxa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41C73A8F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</w:p>
        </w:tc>
        <w:tc>
          <w:tcPr>
            <w:tcW w:w="6804" w:type="dxa"/>
            <w:gridSpan w:val="5"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 w14:paraId="131E6854" w14:textId="7C62BEF8" w:rsidR="003F00C3" w:rsidRPr="003F00C3" w:rsidRDefault="008D5EAE" w:rsidP="009F1C49">
            <w:pPr>
              <w:spacing w:before="120" w:after="480" w:line="276" w:lineRule="auto"/>
              <w:jc w:val="center"/>
              <w:rPr>
                <w:rFonts w:eastAsia="Times New Roman" w:cs="Times New Roman"/>
                <w:bCs/>
                <w:kern w:val="0"/>
                <w:szCs w:val="20"/>
                <w:lang w:eastAsia="pl-PL"/>
                <w14:ligatures w14:val="none"/>
              </w:rPr>
            </w:pPr>
            <w:r w:rsidRPr="008D5EAE">
              <w:rPr>
                <w:rFonts w:eastAsia="Times New Roman" w:cs="Times New Roman"/>
                <w:bCs/>
                <w:kern w:val="0"/>
                <w:sz w:val="28"/>
                <w:szCs w:val="22"/>
                <w:lang w:eastAsia="pl-PL"/>
                <w14:ligatures w14:val="none"/>
              </w:rPr>
              <w:t>Filtry w układach zasilających</w:t>
            </w:r>
          </w:p>
        </w:tc>
      </w:tr>
      <w:tr w:rsidR="003F00C3" w:rsidRPr="003F00C3" w14:paraId="3383D13E" w14:textId="77777777" w:rsidTr="00003026">
        <w:trPr>
          <w:cantSplit/>
          <w:jc w:val="center"/>
        </w:trPr>
        <w:tc>
          <w:tcPr>
            <w:tcW w:w="304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42056D44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Termin:</w:t>
            </w:r>
          </w:p>
          <w:p w14:paraId="653D93E1" w14:textId="5FBED15B" w:rsidR="003F00C3" w:rsidRPr="003F00C3" w:rsidRDefault="008D5EAE" w:rsidP="003F00C3">
            <w:pPr>
              <w:spacing w:after="0" w:line="360" w:lineRule="auto"/>
              <w:jc w:val="center"/>
              <w:rPr>
                <w:rFonts w:eastAsia="Times New Roman" w:cs="Times New Roman"/>
                <w:b/>
                <w:kern w:val="0"/>
                <w:sz w:val="32"/>
                <w:szCs w:val="20"/>
                <w:lang w:eastAsia="pl-PL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32"/>
                <w:szCs w:val="20"/>
                <w:lang w:eastAsia="pl-PL"/>
                <w14:ligatures w14:val="none"/>
              </w:rPr>
              <w:t>wt. 7:30 gr. 3</w:t>
            </w:r>
          </w:p>
        </w:tc>
        <w:tc>
          <w:tcPr>
            <w:tcW w:w="3544" w:type="dxa"/>
            <w:gridSpan w:val="2"/>
            <w:tcBorders>
              <w:top w:val="single" w:sz="18" w:space="0" w:color="auto"/>
              <w:bottom w:val="single" w:sz="18" w:space="0" w:color="auto"/>
            </w:tcBorders>
          </w:tcPr>
          <w:p w14:paraId="065F1833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Data wykonania ćwiczenia:</w:t>
            </w:r>
          </w:p>
          <w:p w14:paraId="093020DE" w14:textId="4466845F" w:rsidR="003F00C3" w:rsidRPr="003F00C3" w:rsidRDefault="008D5EAE" w:rsidP="003F00C3">
            <w:pPr>
              <w:spacing w:after="0" w:line="360" w:lineRule="auto"/>
              <w:jc w:val="center"/>
              <w:rPr>
                <w:rFonts w:eastAsia="Times New Roman" w:cs="Times New Roman"/>
                <w:b/>
                <w:kern w:val="0"/>
                <w:sz w:val="32"/>
                <w:szCs w:val="20"/>
                <w:lang w:eastAsia="pl-PL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32"/>
                <w:szCs w:val="20"/>
                <w:lang w:eastAsia="pl-PL"/>
                <w14:ligatures w14:val="none"/>
              </w:rPr>
              <w:t>21</w:t>
            </w:r>
            <w:r w:rsidR="003F00C3" w:rsidRPr="003F00C3">
              <w:rPr>
                <w:rFonts w:eastAsia="Times New Roman" w:cs="Times New Roman"/>
                <w:b/>
                <w:kern w:val="0"/>
                <w:sz w:val="32"/>
                <w:szCs w:val="20"/>
                <w:lang w:eastAsia="pl-PL"/>
                <w14:ligatures w14:val="none"/>
              </w:rPr>
              <w:t>.10.2025</w:t>
            </w:r>
          </w:p>
        </w:tc>
        <w:tc>
          <w:tcPr>
            <w:tcW w:w="2551" w:type="dxa"/>
            <w:gridSpan w:val="2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6698AF1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Nr. grupy:</w:t>
            </w:r>
          </w:p>
          <w:p w14:paraId="6A03EC0E" w14:textId="77777777" w:rsidR="003F00C3" w:rsidRPr="003F00C3" w:rsidRDefault="003F00C3" w:rsidP="003F00C3">
            <w:pPr>
              <w:spacing w:after="0" w:line="360" w:lineRule="auto"/>
              <w:jc w:val="center"/>
              <w:rPr>
                <w:rFonts w:eastAsia="Times New Roman" w:cs="Times New Roman"/>
                <w:b/>
                <w:kern w:val="0"/>
                <w:sz w:val="32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 w:val="32"/>
                <w:szCs w:val="20"/>
                <w:lang w:eastAsia="pl-PL"/>
                <w14:ligatures w14:val="none"/>
              </w:rPr>
              <w:t>1</w:t>
            </w:r>
          </w:p>
        </w:tc>
      </w:tr>
      <w:tr w:rsidR="003F00C3" w:rsidRPr="003F00C3" w14:paraId="68474B18" w14:textId="77777777" w:rsidTr="00003026">
        <w:trPr>
          <w:cantSplit/>
          <w:trHeight w:val="546"/>
          <w:jc w:val="center"/>
        </w:trPr>
        <w:tc>
          <w:tcPr>
            <w:tcW w:w="6591" w:type="dxa"/>
            <w:gridSpan w:val="4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F1089" w14:textId="77777777" w:rsidR="003F00C3" w:rsidRPr="003F00C3" w:rsidRDefault="003F00C3" w:rsidP="003F00C3">
            <w:pPr>
              <w:spacing w:after="0" w:line="24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Osoby wykonujące ćwiczenie:</w:t>
            </w:r>
          </w:p>
        </w:tc>
        <w:tc>
          <w:tcPr>
            <w:tcW w:w="2551" w:type="dxa"/>
            <w:gridSpan w:val="2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E2A4FE1" w14:textId="77777777" w:rsidR="003F00C3" w:rsidRPr="003F00C3" w:rsidRDefault="003F00C3" w:rsidP="003F00C3">
            <w:pPr>
              <w:spacing w:after="0" w:line="24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Podpisy:</w:t>
            </w:r>
          </w:p>
        </w:tc>
      </w:tr>
      <w:tr w:rsidR="003F00C3" w:rsidRPr="003F00C3" w14:paraId="7E9D47E9" w14:textId="77777777" w:rsidTr="00003026">
        <w:trPr>
          <w:cantSplit/>
          <w:trHeight w:val="546"/>
          <w:jc w:val="center"/>
        </w:trPr>
        <w:tc>
          <w:tcPr>
            <w:tcW w:w="6591" w:type="dxa"/>
            <w:gridSpan w:val="4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8C857" w14:textId="77777777" w:rsidR="003F00C3" w:rsidRPr="003F00C3" w:rsidRDefault="003F00C3" w:rsidP="003F00C3">
            <w:pPr>
              <w:spacing w:after="0" w:line="240" w:lineRule="auto"/>
              <w:jc w:val="left"/>
              <w:rPr>
                <w:rFonts w:eastAsia="Times New Roman" w:cs="Times New Roman"/>
                <w:bCs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Cs/>
                <w:kern w:val="0"/>
                <w:szCs w:val="20"/>
                <w:lang w:eastAsia="pl-PL"/>
                <w14:ligatures w14:val="none"/>
              </w:rPr>
              <w:t>Adam Wiktor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5BCA654E" w14:textId="4FBF27AC" w:rsidR="003F00C3" w:rsidRPr="003F00C3" w:rsidRDefault="003F00C3" w:rsidP="003F00C3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noProof/>
                <w:kern w:val="0"/>
                <w:szCs w:val="20"/>
                <w:lang w:eastAsia="pl-PL"/>
                <w14:ligatures w14:val="none"/>
              </w:rPr>
              <w:drawing>
                <wp:inline distT="0" distB="0" distL="0" distR="0" wp14:anchorId="70A79C5A" wp14:editId="342CE688">
                  <wp:extent cx="534670" cy="336550"/>
                  <wp:effectExtent l="0" t="0" r="0" b="6350"/>
                  <wp:docPr id="915499055" name="Obraz 4" descr="Obraz zawierający czarne, ciemność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499055" name="Obraz 4" descr="Obraz zawierający czarne, ciemność&#10;&#10;Zawartość wygenerowana przez AI może być niepoprawna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467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C3" w:rsidRPr="003F00C3" w14:paraId="383ECE06" w14:textId="77777777" w:rsidTr="00300C27">
        <w:trPr>
          <w:cantSplit/>
          <w:trHeight w:val="546"/>
          <w:jc w:val="center"/>
        </w:trPr>
        <w:tc>
          <w:tcPr>
            <w:tcW w:w="6591" w:type="dxa"/>
            <w:gridSpan w:val="4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CA908" w14:textId="42E8F0B1" w:rsidR="003F00C3" w:rsidRPr="003F00C3" w:rsidRDefault="008D5EAE" w:rsidP="003F00C3">
            <w:pPr>
              <w:spacing w:after="0" w:line="240" w:lineRule="auto"/>
              <w:jc w:val="left"/>
              <w:rPr>
                <w:rFonts w:eastAsia="Times New Roman" w:cs="Times New Roman"/>
                <w:bCs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Cs/>
                <w:kern w:val="0"/>
                <w:szCs w:val="20"/>
                <w:lang w:eastAsia="pl-PL"/>
                <w14:ligatures w14:val="none"/>
              </w:rPr>
              <w:t>Mateusz Jakoniuk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4D8D9F" w14:textId="22D09814" w:rsidR="003F00C3" w:rsidRPr="003F00C3" w:rsidRDefault="003F00C3" w:rsidP="00300C27">
            <w:pPr>
              <w:spacing w:after="0" w:line="240" w:lineRule="auto"/>
              <w:jc w:val="center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</w:p>
        </w:tc>
      </w:tr>
      <w:tr w:rsidR="003F00C3" w:rsidRPr="003F00C3" w14:paraId="38D90258" w14:textId="77777777" w:rsidTr="00003026">
        <w:trPr>
          <w:cantSplit/>
          <w:jc w:val="center"/>
        </w:trPr>
        <w:tc>
          <w:tcPr>
            <w:tcW w:w="4890" w:type="dxa"/>
            <w:gridSpan w:val="3"/>
            <w:tcBorders>
              <w:top w:val="single" w:sz="18" w:space="0" w:color="auto"/>
              <w:left w:val="single" w:sz="18" w:space="0" w:color="auto"/>
            </w:tcBorders>
          </w:tcPr>
          <w:p w14:paraId="2B32CF01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Sprawozdanie wykonał:</w:t>
            </w:r>
          </w:p>
        </w:tc>
        <w:tc>
          <w:tcPr>
            <w:tcW w:w="4252" w:type="dxa"/>
            <w:gridSpan w:val="3"/>
            <w:tcBorders>
              <w:top w:val="single" w:sz="18" w:space="0" w:color="auto"/>
              <w:right w:val="single" w:sz="18" w:space="0" w:color="auto"/>
            </w:tcBorders>
          </w:tcPr>
          <w:p w14:paraId="573C215E" w14:textId="77777777" w:rsidR="003F00C3" w:rsidRPr="003F00C3" w:rsidRDefault="003F00C3" w:rsidP="003F00C3">
            <w:pPr>
              <w:spacing w:after="0" w:line="24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Adam Wiktor</w:t>
            </w:r>
          </w:p>
        </w:tc>
      </w:tr>
      <w:tr w:rsidR="003F00C3" w:rsidRPr="003F00C3" w14:paraId="480BCE7B" w14:textId="77777777" w:rsidTr="00003026">
        <w:trPr>
          <w:cantSplit/>
          <w:jc w:val="center"/>
        </w:trPr>
        <w:tc>
          <w:tcPr>
            <w:tcW w:w="4890" w:type="dxa"/>
            <w:gridSpan w:val="3"/>
            <w:tcBorders>
              <w:left w:val="single" w:sz="18" w:space="0" w:color="auto"/>
            </w:tcBorders>
          </w:tcPr>
          <w:p w14:paraId="783BB2B9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Data wykonania sprawozdania:</w:t>
            </w:r>
          </w:p>
        </w:tc>
        <w:tc>
          <w:tcPr>
            <w:tcW w:w="4252" w:type="dxa"/>
            <w:gridSpan w:val="3"/>
            <w:tcBorders>
              <w:right w:val="single" w:sz="18" w:space="0" w:color="auto"/>
            </w:tcBorders>
          </w:tcPr>
          <w:p w14:paraId="25444B5C" w14:textId="3D4B59F0" w:rsidR="003F00C3" w:rsidRPr="003F00C3" w:rsidRDefault="008D5EAE" w:rsidP="003F00C3">
            <w:pPr>
              <w:spacing w:after="0" w:line="24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21</w:t>
            </w:r>
            <w:r w:rsidR="003F00C3"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.10.2025</w:t>
            </w:r>
          </w:p>
        </w:tc>
      </w:tr>
      <w:tr w:rsidR="003F00C3" w:rsidRPr="003F00C3" w14:paraId="41B34961" w14:textId="77777777" w:rsidTr="00003026">
        <w:trPr>
          <w:cantSplit/>
          <w:jc w:val="center"/>
        </w:trPr>
        <w:tc>
          <w:tcPr>
            <w:tcW w:w="4890" w:type="dxa"/>
            <w:gridSpan w:val="3"/>
            <w:tcBorders>
              <w:left w:val="single" w:sz="18" w:space="0" w:color="auto"/>
              <w:bottom w:val="single" w:sz="18" w:space="0" w:color="auto"/>
            </w:tcBorders>
          </w:tcPr>
          <w:p w14:paraId="07FD1828" w14:textId="77777777" w:rsidR="003F00C3" w:rsidRPr="003F00C3" w:rsidRDefault="003F00C3" w:rsidP="003F00C3">
            <w:pPr>
              <w:spacing w:after="0" w:line="36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 w:rsidRPr="003F00C3"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Sprawozdanie sprawdził:</w:t>
            </w:r>
          </w:p>
        </w:tc>
        <w:tc>
          <w:tcPr>
            <w:tcW w:w="4252" w:type="dxa"/>
            <w:gridSpan w:val="3"/>
            <w:tcBorders>
              <w:bottom w:val="single" w:sz="18" w:space="0" w:color="auto"/>
              <w:right w:val="single" w:sz="18" w:space="0" w:color="auto"/>
            </w:tcBorders>
          </w:tcPr>
          <w:p w14:paraId="13947759" w14:textId="175D9B12" w:rsidR="003F00C3" w:rsidRPr="003F00C3" w:rsidRDefault="008D5EAE" w:rsidP="003F00C3">
            <w:pPr>
              <w:spacing w:after="0" w:line="240" w:lineRule="auto"/>
              <w:jc w:val="left"/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Cs w:val="20"/>
                <w:lang w:eastAsia="pl-PL"/>
                <w14:ligatures w14:val="none"/>
              </w:rPr>
              <w:t>mgr inż. Marek Michalak</w:t>
            </w:r>
          </w:p>
        </w:tc>
      </w:tr>
    </w:tbl>
    <w:p w14:paraId="1612E2FC" w14:textId="77777777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</w:p>
    <w:p w14:paraId="6D9AA1BB" w14:textId="77777777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</w:p>
    <w:p w14:paraId="603B6803" w14:textId="77777777" w:rsidR="003F00C3" w:rsidRPr="003F00C3" w:rsidRDefault="003F00C3" w:rsidP="003F00C3">
      <w:pPr>
        <w:spacing w:after="0" w:line="240" w:lineRule="auto"/>
        <w:rPr>
          <w:rFonts w:eastAsia="Times New Roman" w:cs="Times New Roman"/>
          <w:kern w:val="0"/>
          <w:szCs w:val="20"/>
          <w:lang w:eastAsia="pl-PL"/>
          <w14:ligatures w14:val="none"/>
        </w:rPr>
      </w:pP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>Oświadczam, że zapoznałem/łam się ze niniejszym sprawozdaniem i uważam je za poprawnie wykonane:</w:t>
      </w:r>
    </w:p>
    <w:p w14:paraId="62121647" w14:textId="77777777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</w:p>
    <w:p w14:paraId="6AED7DCD" w14:textId="163D195D" w:rsidR="003F00C3" w:rsidRPr="003F00C3" w:rsidRDefault="00862335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  <w:r w:rsidRPr="003F00C3">
        <w:rPr>
          <w:rFonts w:eastAsia="Times New Roman" w:cs="Times New Roman"/>
          <w:noProof/>
          <w:kern w:val="0"/>
          <w:szCs w:val="20"/>
          <w:lang w:eastAsia="pl-PL"/>
          <w14:ligatures w14:val="none"/>
        </w:rPr>
        <w:drawing>
          <wp:inline distT="0" distB="0" distL="0" distR="0" wp14:anchorId="47DC87F5" wp14:editId="766FA57F">
            <wp:extent cx="534670" cy="336550"/>
            <wp:effectExtent l="0" t="0" r="0" b="6350"/>
            <wp:docPr id="1365316007" name="Obraz 3" descr="Obraz zawierający czarne, ciemność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81375" name="Obraz 3" descr="Obraz zawierający czarne, ciemność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kern w:val="0"/>
          <w:szCs w:val="20"/>
          <w:lang w:eastAsia="pl-PL"/>
          <w14:ligatures w14:val="none"/>
        </w:rPr>
        <w:tab/>
      </w:r>
      <w:r>
        <w:rPr>
          <w:rFonts w:eastAsia="Times New Roman" w:cs="Times New Roman"/>
          <w:kern w:val="0"/>
          <w:szCs w:val="20"/>
          <w:lang w:eastAsia="pl-PL"/>
          <w14:ligatures w14:val="none"/>
        </w:rPr>
        <w:tab/>
      </w:r>
    </w:p>
    <w:p w14:paraId="340023C6" w14:textId="7FF2BC12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>………………….</w:t>
      </w: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ab/>
        <w:t>………………….</w:t>
      </w: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ab/>
      </w:r>
    </w:p>
    <w:p w14:paraId="046937FA" w14:textId="77777777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</w:p>
    <w:p w14:paraId="53952B84" w14:textId="77777777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</w:p>
    <w:p w14:paraId="1CB33B8D" w14:textId="77777777" w:rsidR="003F00C3" w:rsidRPr="003F00C3" w:rsidRDefault="003F00C3" w:rsidP="003F00C3">
      <w:pPr>
        <w:spacing w:after="0" w:line="240" w:lineRule="auto"/>
        <w:rPr>
          <w:rFonts w:eastAsia="Times New Roman" w:cs="Times New Roman"/>
          <w:kern w:val="0"/>
          <w:szCs w:val="20"/>
          <w:lang w:eastAsia="pl-PL"/>
          <w14:ligatures w14:val="none"/>
        </w:rPr>
      </w:pP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>Oświadczam/</w:t>
      </w:r>
      <w:proofErr w:type="gramStart"/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>y</w:t>
      </w:r>
      <w:proofErr w:type="gramEnd"/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 xml:space="preserve"> iż poniższe sprawozdanie zostało wykonane przeze mnie/nas samodzielnie: </w:t>
      </w:r>
    </w:p>
    <w:p w14:paraId="23004679" w14:textId="77777777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</w:p>
    <w:p w14:paraId="5C9C56EA" w14:textId="4102C872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  <w:r w:rsidRPr="003F00C3">
        <w:rPr>
          <w:rFonts w:eastAsia="Times New Roman" w:cs="Times New Roman"/>
          <w:noProof/>
          <w:kern w:val="0"/>
          <w:szCs w:val="20"/>
          <w:lang w:eastAsia="pl-PL"/>
          <w14:ligatures w14:val="none"/>
        </w:rPr>
        <w:drawing>
          <wp:inline distT="0" distB="0" distL="0" distR="0" wp14:anchorId="692613D7" wp14:editId="08A3292F">
            <wp:extent cx="534670" cy="336550"/>
            <wp:effectExtent l="0" t="0" r="0" b="6350"/>
            <wp:docPr id="936681375" name="Obraz 3" descr="Obraz zawierający czarne, ciemność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81375" name="Obraz 3" descr="Obraz zawierający czarne, ciemność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ab/>
      </w: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ab/>
      </w: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ab/>
      </w:r>
    </w:p>
    <w:p w14:paraId="74BF295E" w14:textId="53357AEC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>………………….</w:t>
      </w: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ab/>
        <w:t>………………….</w:t>
      </w:r>
    </w:p>
    <w:p w14:paraId="64A2FD99" w14:textId="77777777" w:rsidR="003F00C3" w:rsidRPr="003F00C3" w:rsidRDefault="003F00C3" w:rsidP="003F00C3">
      <w:pPr>
        <w:spacing w:after="0" w:line="240" w:lineRule="auto"/>
        <w:jc w:val="left"/>
        <w:rPr>
          <w:rFonts w:eastAsia="Times New Roman" w:cs="Times New Roman"/>
          <w:kern w:val="0"/>
          <w:szCs w:val="20"/>
          <w:lang w:eastAsia="pl-PL"/>
          <w14:ligatures w14:val="none"/>
        </w:rPr>
      </w:pPr>
      <w:r w:rsidRPr="003F00C3">
        <w:rPr>
          <w:rFonts w:eastAsia="Times New Roman" w:cs="Times New Roman"/>
          <w:kern w:val="0"/>
          <w:szCs w:val="20"/>
          <w:lang w:eastAsia="pl-PL"/>
          <w14:ligatures w14:val="none"/>
        </w:rPr>
        <w:tab/>
      </w:r>
    </w:p>
    <w:p w14:paraId="68AA7BAA" w14:textId="15FEA79A" w:rsidR="003F00C3" w:rsidRDefault="003F00C3" w:rsidP="003F00C3"/>
    <w:p w14:paraId="657074E4" w14:textId="77777777" w:rsidR="003F00C3" w:rsidRDefault="003F00C3">
      <w:pPr>
        <w:jc w:val="left"/>
      </w:pPr>
      <w:r>
        <w:br w:type="page"/>
      </w:r>
    </w:p>
    <w:p w14:paraId="152458BD" w14:textId="07C03D35" w:rsidR="00003026" w:rsidRDefault="00003026" w:rsidP="00003026">
      <w:pPr>
        <w:pStyle w:val="CustomHead"/>
      </w:pPr>
      <w:r>
        <w:lastRenderedPageBreak/>
        <w:t>Cel ćwiczenia</w:t>
      </w:r>
    </w:p>
    <w:p w14:paraId="0094C7E4" w14:textId="4D563C17" w:rsidR="00003026" w:rsidRPr="00D022BD" w:rsidRDefault="00D022BD" w:rsidP="00D022BD">
      <w:pPr>
        <w:spacing w:line="360" w:lineRule="auto"/>
      </w:pPr>
      <w:r w:rsidRPr="00D022BD">
        <w:t>Celem ćwiczenia jest zapoznanie się z właściwościami oraz pomiar charakterystyki tłumienia wtrąceniowego przeciwzakłóceniowych filtrów sieciowych.</w:t>
      </w:r>
    </w:p>
    <w:p w14:paraId="26D00939" w14:textId="723F7967" w:rsidR="00C37E02" w:rsidRDefault="006D7346" w:rsidP="00003026">
      <w:pPr>
        <w:pStyle w:val="CustomHead"/>
      </w:pPr>
      <w:r>
        <w:t>Aparatura pomiarowa</w:t>
      </w:r>
    </w:p>
    <w:p w14:paraId="3BB7B532" w14:textId="7281A05B" w:rsidR="00E60C5D" w:rsidRDefault="00E60C5D" w:rsidP="00003026">
      <w:pPr>
        <w:pStyle w:val="Akapitzlist"/>
        <w:numPr>
          <w:ilvl w:val="0"/>
          <w:numId w:val="38"/>
        </w:numPr>
        <w:spacing w:line="360" w:lineRule="auto"/>
        <w:ind w:left="360"/>
      </w:pPr>
      <w:r w:rsidRPr="00E60C5D">
        <w:t>Urządzenie pomiarowe RFT SMV 11</w:t>
      </w:r>
      <w:r>
        <w:t xml:space="preserve"> </w:t>
      </w:r>
      <w:proofErr w:type="spellStart"/>
      <w:r>
        <w:t>Veb</w:t>
      </w:r>
      <w:proofErr w:type="spellEnd"/>
      <w:r>
        <w:t xml:space="preserve"> </w:t>
      </w:r>
      <w:proofErr w:type="spellStart"/>
      <w:r>
        <w:t>Messelektronik</w:t>
      </w:r>
      <w:proofErr w:type="spellEnd"/>
      <w:r>
        <w:t xml:space="preserve"> Berlin</w:t>
      </w:r>
      <w:r w:rsidRPr="00E60C5D">
        <w:t xml:space="preserve"> 0,01…30MHz</w:t>
      </w:r>
      <w:r>
        <w:t xml:space="preserve"> 220V 50/400Hz (OWR-T6-23)</w:t>
      </w:r>
      <w:r w:rsidR="007871E7">
        <w:t>.</w:t>
      </w:r>
    </w:p>
    <w:p w14:paraId="5DDD3D5A" w14:textId="5E41DB8E" w:rsidR="00C810B6" w:rsidRDefault="00C810B6" w:rsidP="00C810B6">
      <w:pPr>
        <w:pStyle w:val="Akapitzlist"/>
        <w:spacing w:line="360" w:lineRule="auto"/>
        <w:ind w:left="360"/>
        <w:jc w:val="center"/>
      </w:pPr>
      <w:r w:rsidRPr="00C810B6">
        <w:rPr>
          <w:noProof/>
        </w:rPr>
        <w:drawing>
          <wp:inline distT="0" distB="0" distL="0" distR="0" wp14:anchorId="1F90CF39" wp14:editId="206F42F4">
            <wp:extent cx="2425784" cy="3175443"/>
            <wp:effectExtent l="0" t="0" r="0" b="6350"/>
            <wp:docPr id="1637912365" name="Obraz 1" descr="Obraz zawierający Przyrząd pomiarowy, elektronika, tekst, maszy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12365" name="Obraz 1" descr="Obraz zawierający Przyrząd pomiarowy, elektronika, tekst, maszyn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4079" cy="318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18FA" w14:textId="02651BCF" w:rsidR="00F753E1" w:rsidRPr="00FE519C" w:rsidRDefault="00F753E1" w:rsidP="00F753E1">
      <w:pPr>
        <w:pStyle w:val="Akapitzlist"/>
        <w:spacing w:line="360" w:lineRule="auto"/>
        <w:ind w:left="360"/>
        <w:jc w:val="left"/>
        <w:rPr>
          <w:b/>
          <w:bCs/>
          <w:i/>
          <w:iCs/>
        </w:rPr>
      </w:pPr>
      <w:r w:rsidRPr="00FE519C">
        <w:rPr>
          <w:b/>
          <w:bCs/>
          <w:i/>
          <w:iCs/>
        </w:rPr>
        <w:t>Dokumentacja techniczna: https://zapadpribor.com/en/smv-11/</w:t>
      </w:r>
    </w:p>
    <w:p w14:paraId="262B9E12" w14:textId="00D9B9C0" w:rsidR="00003026" w:rsidRPr="000854AA" w:rsidRDefault="000854AA" w:rsidP="00003026">
      <w:pPr>
        <w:pStyle w:val="Akapitzlist"/>
        <w:numPr>
          <w:ilvl w:val="0"/>
          <w:numId w:val="38"/>
        </w:numPr>
        <w:spacing w:line="360" w:lineRule="auto"/>
        <w:ind w:left="360"/>
        <w:rPr>
          <w:lang w:val="en-US"/>
        </w:rPr>
      </w:pPr>
      <w:proofErr w:type="spellStart"/>
      <w:r w:rsidRPr="000854AA">
        <w:rPr>
          <w:lang w:val="en-US"/>
        </w:rPr>
        <w:t>Filtr</w:t>
      </w:r>
      <w:proofErr w:type="spellEnd"/>
      <w:r w:rsidRPr="000854AA">
        <w:rPr>
          <w:lang w:val="en-US"/>
        </w:rPr>
        <w:t xml:space="preserve"> Schaffner 110/250VAC</w:t>
      </w:r>
      <w:r>
        <w:rPr>
          <w:lang w:val="en-US"/>
        </w:rPr>
        <w:t xml:space="preserve"> </w:t>
      </w:r>
      <w:r w:rsidRPr="000854AA">
        <w:rPr>
          <w:lang w:val="en-US"/>
        </w:rPr>
        <w:t>50</w:t>
      </w:r>
      <w:r>
        <w:rPr>
          <w:lang w:val="en-US"/>
        </w:rPr>
        <w:t>/</w:t>
      </w:r>
      <w:r w:rsidRPr="000854AA">
        <w:rPr>
          <w:lang w:val="en-US"/>
        </w:rPr>
        <w:t>60Hz (FN2070B-6-06)</w:t>
      </w:r>
      <w:r w:rsidR="00BA23DC">
        <w:rPr>
          <w:lang w:val="en-US"/>
        </w:rPr>
        <w:t>.</w:t>
      </w:r>
    </w:p>
    <w:p w14:paraId="271A5E02" w14:textId="27FDA1FD" w:rsidR="006D7346" w:rsidRDefault="000854AA" w:rsidP="006D7346">
      <w:pPr>
        <w:pStyle w:val="Akapitzlist"/>
        <w:numPr>
          <w:ilvl w:val="0"/>
          <w:numId w:val="38"/>
        </w:numPr>
        <w:spacing w:line="360" w:lineRule="auto"/>
        <w:ind w:left="360"/>
        <w:rPr>
          <w:lang w:val="en-US"/>
        </w:rPr>
      </w:pPr>
      <w:proofErr w:type="spellStart"/>
      <w:r w:rsidRPr="000854AA">
        <w:rPr>
          <w:lang w:val="en-US"/>
        </w:rPr>
        <w:t>Filtr</w:t>
      </w:r>
      <w:proofErr w:type="spellEnd"/>
      <w:r w:rsidRPr="000854AA">
        <w:rPr>
          <w:lang w:val="en-US"/>
        </w:rPr>
        <w:t xml:space="preserve"> WE-CLFS </w:t>
      </w:r>
      <w:r>
        <w:rPr>
          <w:lang w:val="en-US"/>
        </w:rPr>
        <w:t>250VAC</w:t>
      </w:r>
      <w:r w:rsidRPr="000854AA">
        <w:rPr>
          <w:lang w:val="en-US"/>
        </w:rPr>
        <w:t xml:space="preserve"> 50/60Hz (810911006)</w:t>
      </w:r>
      <w:r w:rsidR="00BA23DC">
        <w:rPr>
          <w:lang w:val="en-US"/>
        </w:rPr>
        <w:t>.</w:t>
      </w:r>
    </w:p>
    <w:p w14:paraId="2520F6B4" w14:textId="13B516DE" w:rsidR="00C810B6" w:rsidRPr="000854AA" w:rsidRDefault="00C810B6" w:rsidP="00C810B6">
      <w:pPr>
        <w:pStyle w:val="Akapitzlist"/>
        <w:spacing w:line="360" w:lineRule="auto"/>
        <w:ind w:left="360"/>
        <w:jc w:val="center"/>
        <w:rPr>
          <w:lang w:val="en-US"/>
        </w:rPr>
      </w:pPr>
      <w:r w:rsidRPr="00C810B6">
        <w:rPr>
          <w:noProof/>
          <w:lang w:val="en-US"/>
        </w:rPr>
        <w:drawing>
          <wp:inline distT="0" distB="0" distL="0" distR="0" wp14:anchorId="253AEFC2" wp14:editId="6154F908">
            <wp:extent cx="3048000" cy="3124518"/>
            <wp:effectExtent l="0" t="0" r="0" b="0"/>
            <wp:docPr id="2538615" name="Obraz 1" descr="Obraz zawierający zegarek, met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8615" name="Obraz 1" descr="Obraz zawierający zegarek, metr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742" cy="313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52DC5" w14:textId="483C3523" w:rsidR="006D7346" w:rsidRDefault="000854AA" w:rsidP="006D7346">
      <w:pPr>
        <w:pStyle w:val="Akapitzlist"/>
        <w:numPr>
          <w:ilvl w:val="0"/>
          <w:numId w:val="38"/>
        </w:numPr>
        <w:spacing w:line="360" w:lineRule="auto"/>
        <w:ind w:left="360"/>
        <w:rPr>
          <w:lang w:val="en-US"/>
        </w:rPr>
      </w:pPr>
      <w:proofErr w:type="spellStart"/>
      <w:r w:rsidRPr="000854AA">
        <w:rPr>
          <w:lang w:val="en-US"/>
        </w:rPr>
        <w:lastRenderedPageBreak/>
        <w:t>Filtr</w:t>
      </w:r>
      <w:proofErr w:type="spellEnd"/>
      <w:r w:rsidRPr="000854AA">
        <w:rPr>
          <w:lang w:val="en-US"/>
        </w:rPr>
        <w:t xml:space="preserve"> </w:t>
      </w:r>
      <w:proofErr w:type="spellStart"/>
      <w:r w:rsidRPr="000854AA">
        <w:rPr>
          <w:lang w:val="en-US"/>
        </w:rPr>
        <w:t>Strorschuss</w:t>
      </w:r>
      <w:proofErr w:type="spellEnd"/>
      <w:r w:rsidRPr="000854AA">
        <w:rPr>
          <w:lang w:val="en-US"/>
        </w:rPr>
        <w:t xml:space="preserve"> Dr. </w:t>
      </w:r>
      <w:proofErr w:type="spellStart"/>
      <w:r w:rsidRPr="000854AA">
        <w:rPr>
          <w:lang w:val="en-US"/>
        </w:rPr>
        <w:t>Typ</w:t>
      </w:r>
      <w:proofErr w:type="spellEnd"/>
      <w:r w:rsidRPr="000854AA">
        <w:rPr>
          <w:lang w:val="en-US"/>
        </w:rPr>
        <w:t xml:space="preserve"> I</w:t>
      </w:r>
      <w:r>
        <w:rPr>
          <w:lang w:val="en-US"/>
        </w:rPr>
        <w:t>II (36483570)</w:t>
      </w:r>
      <w:r w:rsidR="00BA23DC">
        <w:rPr>
          <w:lang w:val="en-US"/>
        </w:rPr>
        <w:t>.</w:t>
      </w:r>
    </w:p>
    <w:p w14:paraId="20E00B12" w14:textId="11B1753A" w:rsidR="00E230BD" w:rsidRPr="00C810B6" w:rsidRDefault="00C810B6" w:rsidP="006D7346">
      <w:pPr>
        <w:pStyle w:val="Akapitzlist"/>
        <w:numPr>
          <w:ilvl w:val="0"/>
          <w:numId w:val="38"/>
        </w:numPr>
        <w:spacing w:line="360" w:lineRule="auto"/>
        <w:ind w:left="360"/>
      </w:pPr>
      <w:r w:rsidRPr="00C810B6">
        <w:t>Duży, metalowy filtr z niewidocznymi napisami</w:t>
      </w:r>
      <w:r w:rsidR="00E230BD" w:rsidRPr="00C810B6">
        <w:t>.</w:t>
      </w:r>
    </w:p>
    <w:p w14:paraId="50164D4F" w14:textId="5706FC35" w:rsidR="00C810B6" w:rsidRPr="00C810B6" w:rsidRDefault="00C60260" w:rsidP="00C60260">
      <w:pPr>
        <w:pStyle w:val="Akapitzlist"/>
        <w:spacing w:line="360" w:lineRule="auto"/>
        <w:ind w:left="360"/>
        <w:jc w:val="center"/>
      </w:pPr>
      <w:r>
        <w:rPr>
          <w:noProof/>
        </w:rPr>
        <w:drawing>
          <wp:inline distT="0" distB="0" distL="0" distR="0" wp14:anchorId="42189B40" wp14:editId="36ACDA15">
            <wp:extent cx="2683344" cy="3563777"/>
            <wp:effectExtent l="0" t="2222" r="952" b="953"/>
            <wp:docPr id="1129522846" name="Obraz 2" descr="Obraz zawierający książka, tekst, metal, pismo odręcz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522846" name="Obraz 2" descr="Obraz zawierający książka, tekst, metal, pismo odręczn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2705588" cy="3593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A9F17" w14:textId="7B4A632A" w:rsidR="00BA23DC" w:rsidRDefault="00BA23DC" w:rsidP="006D7346">
      <w:pPr>
        <w:pStyle w:val="Akapitzlist"/>
        <w:numPr>
          <w:ilvl w:val="0"/>
          <w:numId w:val="38"/>
        </w:numPr>
        <w:spacing w:line="360" w:lineRule="auto"/>
        <w:ind w:left="360"/>
        <w:rPr>
          <w:lang w:val="en-US"/>
        </w:rPr>
      </w:pPr>
      <w:proofErr w:type="spellStart"/>
      <w:r>
        <w:rPr>
          <w:lang w:val="en-US"/>
        </w:rPr>
        <w:t>Przejście</w:t>
      </w:r>
      <w:proofErr w:type="spellEnd"/>
      <w:r>
        <w:rPr>
          <w:lang w:val="en-US"/>
        </w:rPr>
        <w:t xml:space="preserve"> </w:t>
      </w:r>
      <w:r w:rsidR="004A3629">
        <w:rPr>
          <w:lang w:val="en-US"/>
        </w:rPr>
        <w:t>(“</w:t>
      </w:r>
      <w:proofErr w:type="spellStart"/>
      <w:r w:rsidR="004A3629">
        <w:rPr>
          <w:lang w:val="en-US"/>
        </w:rPr>
        <w:t>beczka</w:t>
      </w:r>
      <w:proofErr w:type="spellEnd"/>
      <w:r w:rsidR="004A3629">
        <w:rPr>
          <w:lang w:val="en-US"/>
        </w:rPr>
        <w:t xml:space="preserve">”) </w:t>
      </w:r>
      <w:r>
        <w:rPr>
          <w:lang w:val="en-US"/>
        </w:rPr>
        <w:t>BNC/BNC.</w:t>
      </w:r>
    </w:p>
    <w:p w14:paraId="2C4D5566" w14:textId="069ED232" w:rsidR="006D7346" w:rsidRPr="00096A26" w:rsidRDefault="00BA23DC" w:rsidP="00096A26">
      <w:pPr>
        <w:pStyle w:val="Akapitzlist"/>
        <w:numPr>
          <w:ilvl w:val="0"/>
          <w:numId w:val="38"/>
        </w:numPr>
        <w:spacing w:line="360" w:lineRule="auto"/>
        <w:ind w:left="360"/>
        <w:rPr>
          <w:lang w:val="en-US"/>
        </w:rPr>
      </w:pPr>
      <w:r>
        <w:rPr>
          <w:lang w:val="en-US"/>
        </w:rPr>
        <w:t>Adapter BNC.</w:t>
      </w:r>
    </w:p>
    <w:p w14:paraId="2BB736C9" w14:textId="4541D798" w:rsidR="00003026" w:rsidRDefault="00E744B7" w:rsidP="00E744B7">
      <w:pPr>
        <w:pStyle w:val="CustomHead"/>
      </w:pPr>
      <w:r>
        <w:t>Przebieg ćwiczenia</w:t>
      </w:r>
    </w:p>
    <w:p w14:paraId="24D22E74" w14:textId="23078E29" w:rsidR="00E744B7" w:rsidRDefault="00D022BD" w:rsidP="00E744B7">
      <w:pPr>
        <w:pStyle w:val="CustomSub"/>
      </w:pPr>
      <w:r>
        <w:t>Pomiar metodą klasyczną</w:t>
      </w:r>
    </w:p>
    <w:p w14:paraId="2DCA8CFD" w14:textId="4EA6E64E" w:rsidR="00E744B7" w:rsidRDefault="00435408" w:rsidP="00E666FA">
      <w:pPr>
        <w:spacing w:after="0" w:line="360" w:lineRule="auto"/>
        <w:rPr>
          <w:lang w:val="en-US"/>
        </w:rPr>
      </w:pPr>
      <w:proofErr w:type="spellStart"/>
      <w:r>
        <w:rPr>
          <w:lang w:val="en-US"/>
        </w:rPr>
        <w:t>Zdecydowaliśmy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pomiary</w:t>
      </w:r>
      <w:proofErr w:type="spellEnd"/>
      <w:r>
        <w:rPr>
          <w:lang w:val="en-US"/>
        </w:rPr>
        <w:t>:</w:t>
      </w:r>
    </w:p>
    <w:p w14:paraId="2D09E8B9" w14:textId="1261BD71" w:rsidR="00435408" w:rsidRDefault="00435408" w:rsidP="00A3362E">
      <w:pPr>
        <w:pStyle w:val="Akapitzlist"/>
        <w:numPr>
          <w:ilvl w:val="0"/>
          <w:numId w:val="42"/>
        </w:numPr>
        <w:spacing w:line="360" w:lineRule="auto"/>
      </w:pPr>
      <w:r>
        <w:t>Kontrolny – samym przejściem BNC-BNC</w:t>
      </w:r>
    </w:p>
    <w:p w14:paraId="62F2D1C2" w14:textId="68018A92" w:rsidR="00435408" w:rsidRDefault="00435408" w:rsidP="00A3362E">
      <w:pPr>
        <w:pStyle w:val="Akapitzlist"/>
        <w:numPr>
          <w:ilvl w:val="0"/>
          <w:numId w:val="42"/>
        </w:numPr>
        <w:spacing w:line="360" w:lineRule="auto"/>
      </w:pPr>
      <w:r>
        <w:t>Filtrem 1 (</w:t>
      </w:r>
      <w:r w:rsidR="00AC2322">
        <w:t>później nazywanym urządzeniem nr 5</w:t>
      </w:r>
      <w:r>
        <w:t>)</w:t>
      </w:r>
    </w:p>
    <w:p w14:paraId="5E600C08" w14:textId="543D2119" w:rsidR="00435408" w:rsidRDefault="00435408" w:rsidP="00A3362E">
      <w:pPr>
        <w:pStyle w:val="Akapitzlist"/>
        <w:numPr>
          <w:ilvl w:val="0"/>
          <w:numId w:val="42"/>
        </w:numPr>
        <w:spacing w:line="360" w:lineRule="auto"/>
      </w:pPr>
      <w:r>
        <w:t>Filtrem 2 (</w:t>
      </w:r>
      <w:r w:rsidR="00AC2322">
        <w:t>później nazywanym urządzeniem nr 3</w:t>
      </w:r>
      <w:r>
        <w:t>)</w:t>
      </w:r>
    </w:p>
    <w:p w14:paraId="2F08C4B9" w14:textId="69FDC653" w:rsidR="00435408" w:rsidRDefault="00435408" w:rsidP="00435408">
      <w:pPr>
        <w:spacing w:line="360" w:lineRule="auto"/>
      </w:pPr>
      <w:r>
        <w:t xml:space="preserve">Wybraliśmy te urządzenia głównie ze względu na ich skrajnie różny rozmiar oraz dlatego, że jedno z nich wymagało dodatkowego adaptera, a drugie nie. Postanowiliśmy zaobserwować różnice w pomiarach przy tych warunkach. </w:t>
      </w:r>
      <w:r w:rsidR="00990AF2">
        <w:t>Po ustawieniu kalibracji i przygotowania stanowiska mogliśmy przystąpić do pomiarów.</w:t>
      </w:r>
    </w:p>
    <w:p w14:paraId="47374F18" w14:textId="26339240" w:rsidR="00435408" w:rsidRDefault="00435408" w:rsidP="00435408">
      <w:pPr>
        <w:spacing w:line="360" w:lineRule="auto"/>
      </w:pPr>
      <w:r>
        <w:t>Pierwszy został wykonany jedynie przejściem BNC-BNC</w:t>
      </w:r>
      <w:r w:rsidR="00990AF2">
        <w:t>, bez filtra.</w:t>
      </w:r>
      <w:r>
        <w:t xml:space="preserve"> </w:t>
      </w:r>
      <w:r w:rsidR="00990AF2">
        <w:t>Miał on na</w:t>
      </w:r>
      <w:r>
        <w:t xml:space="preserve"> celu określenia tłumienia występującego w samych kablach. Oczekiwany sygnał o napięciu </w:t>
      </w:r>
      <w:r w:rsidRPr="00435408">
        <w:t>100dBμV</w:t>
      </w:r>
      <w:r>
        <w:t xml:space="preserve"> </w:t>
      </w:r>
      <w:r w:rsidR="00990AF2">
        <w:t xml:space="preserve">przy częstotliwości bazowej 100kHz </w:t>
      </w:r>
      <w:r>
        <w:t>po przejściu przez kabel spadło do 98.8dB</w:t>
      </w:r>
      <w:r w:rsidRPr="00435408">
        <w:t>μ</w:t>
      </w:r>
      <w:r>
        <w:t>V. Oznacza to, że 98.8dB</w:t>
      </w:r>
      <w:r w:rsidRPr="00435408">
        <w:t>μ</w:t>
      </w:r>
      <w:r>
        <w:t>V powinno być naszym punktem odniesienia w metodzie klasycznej.</w:t>
      </w:r>
    </w:p>
    <w:p w14:paraId="04657548" w14:textId="561C86DC" w:rsidR="00990AF2" w:rsidRDefault="00990AF2" w:rsidP="00435408">
      <w:pPr>
        <w:spacing w:line="360" w:lineRule="auto"/>
      </w:pPr>
      <w:r>
        <w:t>Z tą wiedzą mogliśmy przystąpić do serii pomiarów z filtrami. Zaczęliśmy od powrotu do częstotliwości bliskiej 100kHz (konkretnie 99.8kHz), ponownego sprawdzenia kalibracji. Zmierzone napięcie wynosiło 83.1dB</w:t>
      </w:r>
      <w:r w:rsidRPr="00435408">
        <w:t>μ</w:t>
      </w:r>
      <w:r>
        <w:t>V – już na minimalnej częstotliwości filtr tłumił sygnał. Naszym zadaniem było ostrożne zwiększanie częstotliwości aż różnica pomiędzy napięciami wynosiła 3dB – udało nam się osiągnąć 80.2dB</w:t>
      </w:r>
      <w:r w:rsidRPr="00435408">
        <w:t>μ</w:t>
      </w:r>
      <w:r>
        <w:t>V dla częstotliwości 103.8kHz. Procedura była wykonywana iteracyjnie do osiągnięcia 20 pomiarów.</w:t>
      </w:r>
    </w:p>
    <w:tbl>
      <w:tblPr>
        <w:tblW w:w="57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0"/>
        <w:gridCol w:w="1700"/>
        <w:gridCol w:w="1678"/>
        <w:gridCol w:w="1686"/>
        <w:gridCol w:w="146"/>
      </w:tblGrid>
      <w:tr w:rsidR="00C17816" w:rsidRPr="00C17816" w14:paraId="6190803F" w14:textId="77777777" w:rsidTr="00C17816">
        <w:trPr>
          <w:gridAfter w:val="1"/>
          <w:wAfter w:w="36" w:type="dxa"/>
          <w:trHeight w:val="480"/>
          <w:jc w:val="center"/>
        </w:trPr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747474"/>
            <w:noWrap/>
            <w:vAlign w:val="center"/>
            <w:hideMark/>
          </w:tcPr>
          <w:p w14:paraId="4773ED93" w14:textId="77777777" w:rsidR="00C17816" w:rsidRPr="00C17816" w:rsidRDefault="00C17816" w:rsidP="00C1781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lastRenderedPageBreak/>
              <w:t>i</w:t>
            </w:r>
          </w:p>
        </w:tc>
        <w:tc>
          <w:tcPr>
            <w:tcW w:w="17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shd w:val="clear" w:color="000000" w:fill="747474"/>
            <w:noWrap/>
            <w:vAlign w:val="center"/>
            <w:hideMark/>
          </w:tcPr>
          <w:p w14:paraId="456E00AF" w14:textId="77777777" w:rsidR="00C17816" w:rsidRPr="00C17816" w:rsidRDefault="00C17816" w:rsidP="00C1781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f [kHz]</w:t>
            </w:r>
          </w:p>
        </w:tc>
        <w:tc>
          <w:tcPr>
            <w:tcW w:w="167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747474"/>
            <w:vAlign w:val="center"/>
            <w:hideMark/>
          </w:tcPr>
          <w:p w14:paraId="281D2313" w14:textId="77777777" w:rsidR="00C17816" w:rsidRPr="00C17816" w:rsidRDefault="00C17816" w:rsidP="00C1781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Tłumienie 1 (urz. 5) [</w:t>
            </w:r>
            <w:proofErr w:type="spellStart"/>
            <w:r w:rsidRPr="00C1781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dB</w:t>
            </w:r>
            <w:proofErr w:type="spellEnd"/>
            <w:r w:rsidRPr="00C1781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]</w:t>
            </w:r>
          </w:p>
        </w:tc>
        <w:tc>
          <w:tcPr>
            <w:tcW w:w="168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808080"/>
            <w:vAlign w:val="center"/>
            <w:hideMark/>
          </w:tcPr>
          <w:p w14:paraId="00D76028" w14:textId="77777777" w:rsidR="00C17816" w:rsidRPr="00C17816" w:rsidRDefault="00C17816" w:rsidP="00C1781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Niepewność standardowa względna</w:t>
            </w:r>
          </w:p>
        </w:tc>
      </w:tr>
      <w:tr w:rsidR="00C17816" w:rsidRPr="00C17816" w14:paraId="23D40D7F" w14:textId="77777777" w:rsidTr="00C17816">
        <w:trPr>
          <w:trHeight w:val="948"/>
          <w:jc w:val="center"/>
        </w:trPr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F94E70C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17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0E70ADD3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167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3C931E0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168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88B1706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F00F1" w14:textId="77777777" w:rsidR="00C17816" w:rsidRPr="00C17816" w:rsidRDefault="00C17816" w:rsidP="00C1781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</w:tr>
      <w:tr w:rsidR="00C17816" w:rsidRPr="00C17816" w14:paraId="01316465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19168300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FAC63E1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99,8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3807026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-15,7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515B5199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12,415%</w:t>
            </w:r>
          </w:p>
        </w:tc>
        <w:tc>
          <w:tcPr>
            <w:tcW w:w="36" w:type="dxa"/>
            <w:vAlign w:val="center"/>
            <w:hideMark/>
          </w:tcPr>
          <w:p w14:paraId="375634B9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250D50DB" w14:textId="77777777" w:rsidTr="00C17816">
        <w:trPr>
          <w:trHeight w:val="312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5EE5193B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605E286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103,8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7ACFF7CE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-18,6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762A4D5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10,479%</w:t>
            </w:r>
          </w:p>
        </w:tc>
        <w:tc>
          <w:tcPr>
            <w:tcW w:w="36" w:type="dxa"/>
            <w:vAlign w:val="center"/>
            <w:hideMark/>
          </w:tcPr>
          <w:p w14:paraId="3E5A30C2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17D10487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0AE394E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57D38C3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107,5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9B66228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-21,7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14E08C60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8,982%</w:t>
            </w:r>
          </w:p>
        </w:tc>
        <w:tc>
          <w:tcPr>
            <w:tcW w:w="36" w:type="dxa"/>
            <w:vAlign w:val="center"/>
            <w:hideMark/>
          </w:tcPr>
          <w:p w14:paraId="0575EB50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39A56D03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48A765D1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8F9D44C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111,9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03524B7E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-24,7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0726D920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7,891%</w:t>
            </w:r>
          </w:p>
        </w:tc>
        <w:tc>
          <w:tcPr>
            <w:tcW w:w="36" w:type="dxa"/>
            <w:vAlign w:val="center"/>
            <w:hideMark/>
          </w:tcPr>
          <w:p w14:paraId="78644484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02225AC1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1A53DA6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1DEE010D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118,5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4EAB179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-27,8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14B46A07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7,011%</w:t>
            </w:r>
          </w:p>
        </w:tc>
        <w:tc>
          <w:tcPr>
            <w:tcW w:w="36" w:type="dxa"/>
            <w:vAlign w:val="center"/>
            <w:hideMark/>
          </w:tcPr>
          <w:p w14:paraId="6854392D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174FEC58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7B0044B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45875C6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125,2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60AB0951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-30,8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C9140D8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6,328%</w:t>
            </w:r>
          </w:p>
        </w:tc>
        <w:tc>
          <w:tcPr>
            <w:tcW w:w="36" w:type="dxa"/>
            <w:vAlign w:val="center"/>
            <w:hideMark/>
          </w:tcPr>
          <w:p w14:paraId="0B715ED6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6C1382D8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702AB31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3124C83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134,6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B2146BC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-33,8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76A37DF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5,767%</w:t>
            </w:r>
          </w:p>
        </w:tc>
        <w:tc>
          <w:tcPr>
            <w:tcW w:w="36" w:type="dxa"/>
            <w:vAlign w:val="center"/>
            <w:hideMark/>
          </w:tcPr>
          <w:p w14:paraId="7923C397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4650F602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438F969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8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769053D9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143,5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9EDB2DB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-36,8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4EF33B52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5,296%</w:t>
            </w:r>
          </w:p>
        </w:tc>
        <w:tc>
          <w:tcPr>
            <w:tcW w:w="36" w:type="dxa"/>
            <w:vAlign w:val="center"/>
            <w:hideMark/>
          </w:tcPr>
          <w:p w14:paraId="6437A8BB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514F27ED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2AFA9008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9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9744C8F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153,9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2DA9F8FF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-39,8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CC2097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4,897%</w:t>
            </w:r>
          </w:p>
        </w:tc>
        <w:tc>
          <w:tcPr>
            <w:tcW w:w="36" w:type="dxa"/>
            <w:vAlign w:val="center"/>
            <w:hideMark/>
          </w:tcPr>
          <w:p w14:paraId="6AF19788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60E1CBC1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64BBA21C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0D470569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167,7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78A73C92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-42,8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42CBAC6B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4,554%</w:t>
            </w:r>
          </w:p>
        </w:tc>
        <w:tc>
          <w:tcPr>
            <w:tcW w:w="36" w:type="dxa"/>
            <w:vAlign w:val="center"/>
            <w:hideMark/>
          </w:tcPr>
          <w:p w14:paraId="1AA2569F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7ADF28A3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51529B9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11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9276F41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180,2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28E3FF6F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-45,8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4DCB119A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4,256%</w:t>
            </w:r>
          </w:p>
        </w:tc>
        <w:tc>
          <w:tcPr>
            <w:tcW w:w="36" w:type="dxa"/>
            <w:vAlign w:val="center"/>
            <w:hideMark/>
          </w:tcPr>
          <w:p w14:paraId="026F1757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61E29AB6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5E26F2B8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12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73A773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197,8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38FBD11F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-48,8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2F9253D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3,994%</w:t>
            </w:r>
          </w:p>
        </w:tc>
        <w:tc>
          <w:tcPr>
            <w:tcW w:w="36" w:type="dxa"/>
            <w:vAlign w:val="center"/>
            <w:hideMark/>
          </w:tcPr>
          <w:p w14:paraId="1BA69D05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265AAE10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4D562669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7D0C725E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212,5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18C736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-51,8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43384E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3,763%</w:t>
            </w:r>
          </w:p>
        </w:tc>
        <w:tc>
          <w:tcPr>
            <w:tcW w:w="36" w:type="dxa"/>
            <w:vAlign w:val="center"/>
            <w:hideMark/>
          </w:tcPr>
          <w:p w14:paraId="277DF632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05C95E2D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7FD463BD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14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2035840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229,2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255D5C3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-54,8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09A6FF46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3,557%</w:t>
            </w:r>
          </w:p>
        </w:tc>
        <w:tc>
          <w:tcPr>
            <w:tcW w:w="36" w:type="dxa"/>
            <w:vAlign w:val="center"/>
            <w:hideMark/>
          </w:tcPr>
          <w:p w14:paraId="669BE5BD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3FAFEB23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192EA80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2DF02F6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249,9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7256E0EC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-57,7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9FFB686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3,378%</w:t>
            </w:r>
          </w:p>
        </w:tc>
        <w:tc>
          <w:tcPr>
            <w:tcW w:w="36" w:type="dxa"/>
            <w:vAlign w:val="center"/>
            <w:hideMark/>
          </w:tcPr>
          <w:p w14:paraId="3209DEAA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2CAC9A1F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5ADC6D36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556A61B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269,3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782F2C7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-60,8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44C9456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3,206%</w:t>
            </w:r>
          </w:p>
        </w:tc>
        <w:tc>
          <w:tcPr>
            <w:tcW w:w="36" w:type="dxa"/>
            <w:vAlign w:val="center"/>
            <w:hideMark/>
          </w:tcPr>
          <w:p w14:paraId="7877F2DA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77D5590B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74A153BA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17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C15F6CF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294,9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21AA674D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-63,8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2149B171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3,055%</w:t>
            </w:r>
          </w:p>
        </w:tc>
        <w:tc>
          <w:tcPr>
            <w:tcW w:w="36" w:type="dxa"/>
            <w:vAlign w:val="center"/>
            <w:hideMark/>
          </w:tcPr>
          <w:p w14:paraId="232905EF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6C05747C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4EC5F62D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18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B820DDE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316,8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675AB83E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-66,8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E5AFE03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2,918%</w:t>
            </w:r>
          </w:p>
        </w:tc>
        <w:tc>
          <w:tcPr>
            <w:tcW w:w="36" w:type="dxa"/>
            <w:vAlign w:val="center"/>
            <w:hideMark/>
          </w:tcPr>
          <w:p w14:paraId="23CF8A9D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6EC46133" w14:textId="77777777" w:rsidTr="00C17816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2852B5E1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19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81843E5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344,4</w:t>
            </w:r>
          </w:p>
        </w:tc>
        <w:tc>
          <w:tcPr>
            <w:tcW w:w="167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25F162CA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-69,8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38679482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2,792%</w:t>
            </w:r>
          </w:p>
        </w:tc>
        <w:tc>
          <w:tcPr>
            <w:tcW w:w="36" w:type="dxa"/>
            <w:vAlign w:val="center"/>
            <w:hideMark/>
          </w:tcPr>
          <w:p w14:paraId="78B910BF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C17816" w:rsidRPr="00C17816" w14:paraId="67E8AAA1" w14:textId="77777777" w:rsidTr="00C17816">
        <w:trPr>
          <w:trHeight w:val="300"/>
          <w:jc w:val="center"/>
        </w:trPr>
        <w:tc>
          <w:tcPr>
            <w:tcW w:w="6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7ED1DE6E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44F1A5F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393,9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79B38474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-72,8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76ED3D17" w14:textId="77777777" w:rsidR="00C17816" w:rsidRPr="00C17816" w:rsidRDefault="00C17816" w:rsidP="00C1781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C178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2,677%</w:t>
            </w:r>
          </w:p>
        </w:tc>
        <w:tc>
          <w:tcPr>
            <w:tcW w:w="36" w:type="dxa"/>
            <w:vAlign w:val="center"/>
            <w:hideMark/>
          </w:tcPr>
          <w:p w14:paraId="064D8B61" w14:textId="77777777" w:rsidR="00C17816" w:rsidRPr="00C17816" w:rsidRDefault="00C17816" w:rsidP="00C17816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</w:tbl>
    <w:p w14:paraId="6F6433C6" w14:textId="1D09D46B" w:rsidR="00990AF2" w:rsidRDefault="005E5DDA" w:rsidP="005E5DDA">
      <w:pPr>
        <w:pStyle w:val="Legenda"/>
        <w:spacing w:before="120" w:after="360"/>
        <w:jc w:val="center"/>
      </w:pPr>
      <w:r>
        <w:t xml:space="preserve">Tabela </w:t>
      </w:r>
      <w:fldSimple w:instr=" SEQ Tabela \* ARABIC ">
        <w:r w:rsidR="00AA7E8C">
          <w:rPr>
            <w:noProof/>
          </w:rPr>
          <w:t>1</w:t>
        </w:r>
      </w:fldSimple>
      <w:r>
        <w:t xml:space="preserve">: Spadek amplitudy napięcia dla </w:t>
      </w:r>
      <w:r w:rsidR="00A90299">
        <w:t xml:space="preserve">rosnącej częstotliwości </w:t>
      </w:r>
      <w:r>
        <w:t>przy wykorzystaniu filtra 1</w:t>
      </w:r>
    </w:p>
    <w:p w14:paraId="151C21D3" w14:textId="75BD294F" w:rsidR="005E5DDA" w:rsidRDefault="003C1484" w:rsidP="005E5DDA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74E6A139" wp14:editId="4EC40CB4">
            <wp:extent cx="6296190" cy="4286058"/>
            <wp:effectExtent l="0" t="0" r="9525" b="635"/>
            <wp:docPr id="88058064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3811CEA6-3FEA-462A-AF4B-BDEFFCCDC51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1E8C911B" w14:textId="6183A519" w:rsidR="00990AF2" w:rsidRDefault="005E5DDA" w:rsidP="005E5DDA">
      <w:pPr>
        <w:pStyle w:val="Legenda"/>
        <w:jc w:val="center"/>
      </w:pPr>
      <w:r>
        <w:t xml:space="preserve">Wykres </w:t>
      </w:r>
      <w:fldSimple w:instr=" SEQ Wykres \* ARABIC ">
        <w:r w:rsidR="00AA7E8C">
          <w:rPr>
            <w:noProof/>
          </w:rPr>
          <w:t>1</w:t>
        </w:r>
      </w:fldSimple>
      <w:r>
        <w:t>: Zależność amplitudy napięcia od częstotliwości</w:t>
      </w:r>
      <w:r w:rsidR="004F4744">
        <w:t xml:space="preserve"> w kolejnych pomiarach</w:t>
      </w:r>
      <w:r>
        <w:t xml:space="preserve"> przy wykorzystaniu filtra 1 </w:t>
      </w:r>
      <w:r w:rsidR="00EB24F5">
        <w:t>(</w:t>
      </w:r>
      <w:r>
        <w:t>w skali liniowej</w:t>
      </w:r>
      <w:r w:rsidR="00EB24F5">
        <w:t>)</w:t>
      </w:r>
    </w:p>
    <w:p w14:paraId="1F50BB30" w14:textId="488C2320" w:rsidR="00EB24F5" w:rsidRDefault="008A3FF7" w:rsidP="00EB24F5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32C4EFA" wp14:editId="23097C29">
            <wp:extent cx="6645910" cy="3864610"/>
            <wp:effectExtent l="0" t="0" r="2540" b="2540"/>
            <wp:docPr id="205643636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028E2C5E-DA93-48D1-A73A-80AFD5F5186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8F00455" w14:textId="41F21D86" w:rsidR="00E13E6C" w:rsidRDefault="00EB24F5" w:rsidP="00EB24F5">
      <w:pPr>
        <w:pStyle w:val="Legenda"/>
        <w:jc w:val="center"/>
      </w:pPr>
      <w:r>
        <w:t xml:space="preserve">Wykres </w:t>
      </w:r>
      <w:fldSimple w:instr=" SEQ Wykres \* ARABIC ">
        <w:r w:rsidR="00AA7E8C">
          <w:rPr>
            <w:noProof/>
          </w:rPr>
          <w:t>2</w:t>
        </w:r>
      </w:fldSimple>
      <w:r>
        <w:t xml:space="preserve">: </w:t>
      </w:r>
      <w:r w:rsidRPr="0028794F">
        <w:t xml:space="preserve">Zależność amplitudy napięcia od częstotliwości </w:t>
      </w:r>
      <w:r w:rsidR="00BB4791">
        <w:t xml:space="preserve">w kolejnych pomiarach </w:t>
      </w:r>
      <w:r w:rsidRPr="0028794F">
        <w:t xml:space="preserve">przy wykorzystaniu filtra 1 (w skali </w:t>
      </w:r>
      <w:r>
        <w:t>logarytmicznej</w:t>
      </w:r>
      <w:r w:rsidRPr="0028794F">
        <w:t>)</w:t>
      </w:r>
    </w:p>
    <w:p w14:paraId="5C7E4AFF" w14:textId="3C57A814" w:rsidR="00A33C9D" w:rsidRDefault="00D55824" w:rsidP="00435408">
      <w:pPr>
        <w:spacing w:line="360" w:lineRule="auto"/>
      </w:pPr>
      <w:r>
        <w:t>Tłumienie występowało po już niewielkich różnicach w częstotliwości, zatem w tym wypadku bardziej czytelna jest skala liniowa.</w:t>
      </w:r>
    </w:p>
    <w:p w14:paraId="61C247A8" w14:textId="7905EBDA" w:rsidR="00E13E6C" w:rsidRPr="001B0FBD" w:rsidRDefault="00E13E6C" w:rsidP="00435408">
      <w:pPr>
        <w:spacing w:line="360" w:lineRule="auto"/>
        <w:rPr>
          <w:b/>
          <w:bCs/>
        </w:rPr>
      </w:pPr>
      <w:r w:rsidRPr="001B0FBD">
        <w:rPr>
          <w:b/>
          <w:bCs/>
        </w:rPr>
        <w:t>Niepewność pomiarowa:</w:t>
      </w:r>
    </w:p>
    <w:p w14:paraId="360C5948" w14:textId="30BED5D4" w:rsidR="001B0FBD" w:rsidRDefault="001B0FBD" w:rsidP="00435408">
      <w:pPr>
        <w:spacing w:line="360" w:lineRule="auto"/>
      </w:pPr>
      <w:r>
        <w:t>Niepewności pomiarowej typu A nie jesteśmy w stanie oszacować</w:t>
      </w:r>
      <w:r w:rsidR="000B2F2B">
        <w:t>,</w:t>
      </w:r>
      <w:r>
        <w:t xml:space="preserve"> ponieważ każdy pomiar został wykonany jedynie raz. Z tego powodu ograniczymy naszą niepewność pomiarową do niepewności typu B podzielonej przez </w:t>
      </w:r>
      <w:r w:rsidRPr="001B0FBD">
        <w:t>√</w:t>
      </w:r>
      <w:proofErr w:type="gramStart"/>
      <w:r w:rsidRPr="001B0FBD">
        <w:t>3</w:t>
      </w:r>
      <w:proofErr w:type="gramEnd"/>
      <w:r>
        <w:t xml:space="preserve"> aby otrzymać niepewność standardową. Stosujemy tą zasadę dla każdego z pomiarów, również w kolejnym zestawie pomiarów przy użyciu drugiego filtra. </w:t>
      </w:r>
    </w:p>
    <w:p w14:paraId="00D2B087" w14:textId="2A111F11" w:rsidR="001B0FBD" w:rsidRDefault="001B0FBD" w:rsidP="00435408">
      <w:pPr>
        <w:spacing w:line="360" w:lineRule="auto"/>
      </w:pPr>
      <w:r>
        <w:t>Parametry do niepewności pomiarowej typu B zostały zaczerpnięte z dokumentacji urządzenia pomiarowego</w:t>
      </w:r>
      <w:r w:rsidR="005156AC">
        <w:t>, przykładowo</w:t>
      </w:r>
      <w:r>
        <w:t xml:space="preserve">: </w:t>
      </w:r>
      <w:hyperlink r:id="rId17" w:history="1">
        <w:r w:rsidRPr="002409DC">
          <w:rPr>
            <w:rStyle w:val="Hipercze"/>
          </w:rPr>
          <w:t>https://zapadpribor.com/en/smv-11/</w:t>
        </w:r>
      </w:hyperlink>
      <w:r>
        <w:t>.</w:t>
      </w:r>
      <w:r w:rsidR="005156AC">
        <w:t xml:space="preserve"> Okazała się ona jednak niepoprawnie sformatowana, prawdopodobnie przez tłumaczenie na język angielski.</w:t>
      </w:r>
    </w:p>
    <w:p w14:paraId="16287980" w14:textId="241DEEC6" w:rsidR="00683229" w:rsidRDefault="00683229" w:rsidP="00435408">
      <w:pPr>
        <w:spacing w:line="360" w:lineRule="auto"/>
      </w:pPr>
      <w:r>
        <w:t xml:space="preserve">Błąd pomiarowy został pomnożony przez </w:t>
      </w:r>
      <w:r w:rsidR="00584C82">
        <w:t>pierwiastek z dwóch</w:t>
      </w:r>
      <w:r w:rsidR="000B2F2B">
        <w:t>,</w:t>
      </w:r>
      <w:r>
        <w:t xml:space="preserve"> ponieważ obliczone tłumienie składa się z dwóch pomiarów wykonywanych tym samym urządzeniem: pomiaru bazowego tłumienia („beczka” BNC-BNC) i pomiaru spadku napięcia przy podłączeniu tłumika. W związku z tym pomiar będący zależny od tych dwóch poprzednich będzie charakteryzował się większą niepewnością.</w:t>
      </w:r>
    </w:p>
    <w:p w14:paraId="5AC946F4" w14:textId="5BCD1015" w:rsidR="0050456F" w:rsidRDefault="0050456F" w:rsidP="00435408">
      <w:pPr>
        <w:spacing w:line="360" w:lineRule="auto"/>
      </w:pPr>
      <w:r>
        <w:t xml:space="preserve">Dla bardziej </w:t>
      </w:r>
      <w:r w:rsidR="000B2F2B">
        <w:t>inkluzyjnego</w:t>
      </w:r>
      <w:r>
        <w:t xml:space="preserve"> błędu pomiaru </w:t>
      </w:r>
      <w:r w:rsidR="000B2F2B">
        <w:t>można by</w:t>
      </w:r>
      <w:r w:rsidR="00584C82">
        <w:t xml:space="preserve"> dodatkowo</w:t>
      </w:r>
      <w:r>
        <w:t xml:space="preserve"> pomnożyć błąd standardowy przez k=2, tym samym podnosząc go do </w:t>
      </w:r>
      <w:r w:rsidR="00584C82">
        <w:t>3.8</w:t>
      </w:r>
      <w:r>
        <w:t xml:space="preserve"> </w:t>
      </w:r>
      <w:proofErr w:type="spellStart"/>
      <w:r>
        <w:t>dB</w:t>
      </w:r>
      <w:proofErr w:type="spellEnd"/>
      <w:r>
        <w:t>.</w:t>
      </w:r>
    </w:p>
    <w:p w14:paraId="6DB1FD1D" w14:textId="77777777" w:rsidR="007E7958" w:rsidRDefault="005156AC" w:rsidP="007E7958">
      <w:pPr>
        <w:keepNext/>
        <w:spacing w:after="0" w:line="360" w:lineRule="auto"/>
        <w:jc w:val="center"/>
      </w:pPr>
      <w:r w:rsidRPr="005156AC">
        <w:rPr>
          <w:noProof/>
        </w:rPr>
        <w:lastRenderedPageBreak/>
        <w:drawing>
          <wp:inline distT="0" distB="0" distL="0" distR="0" wp14:anchorId="469B7FB5" wp14:editId="12B27015">
            <wp:extent cx="3588275" cy="3324225"/>
            <wp:effectExtent l="0" t="0" r="0" b="0"/>
            <wp:docPr id="1640026056" name="Obraz 1" descr="Obraz zawierający tekst, numer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26056" name="Obraz 1" descr="Obraz zawierający tekst, numer, zrzut ekranu, Czcionka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5180" cy="333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E1022" w14:textId="7D963A9C" w:rsidR="005156AC" w:rsidRPr="005156AC" w:rsidRDefault="007E7958" w:rsidP="007E7958">
      <w:pPr>
        <w:pStyle w:val="Legenda"/>
        <w:jc w:val="center"/>
      </w:pPr>
      <w:r>
        <w:t xml:space="preserve">Tabela </w:t>
      </w:r>
      <w:fldSimple w:instr=" SEQ Tabela \* ARABIC ">
        <w:r w:rsidR="00AA7E8C">
          <w:rPr>
            <w:noProof/>
          </w:rPr>
          <w:t>2</w:t>
        </w:r>
      </w:fldSimple>
      <w:r>
        <w:t>: Niepewności pomiarowe</w:t>
      </w:r>
    </w:p>
    <w:p w14:paraId="41C5CB5D" w14:textId="2A2413CD" w:rsidR="001B0FBD" w:rsidRPr="007E7958" w:rsidRDefault="002367C9" w:rsidP="00255546">
      <w:pPr>
        <w:spacing w:after="0" w:line="360" w:lineRule="auto"/>
        <w:rPr>
          <w:b/>
          <w:bCs/>
        </w:rPr>
      </w:pPr>
      <w:r w:rsidRPr="007E7958">
        <w:rPr>
          <w:b/>
          <w:bCs/>
        </w:rPr>
        <w:t>Składowe niepewności pomiaru typu B to:</w:t>
      </w:r>
    </w:p>
    <w:p w14:paraId="553AF785" w14:textId="2F2032CA" w:rsidR="002367C9" w:rsidRDefault="000F0894" w:rsidP="00255546">
      <w:pPr>
        <w:pStyle w:val="Akapitzlist"/>
        <w:numPr>
          <w:ilvl w:val="0"/>
          <w:numId w:val="41"/>
        </w:numPr>
        <w:spacing w:line="360" w:lineRule="auto"/>
      </w:pPr>
      <w:r>
        <w:t>N</w:t>
      </w:r>
      <w:r w:rsidR="002367C9">
        <w:t>iepewność błędu wskazania miernika</w:t>
      </w:r>
      <w:r w:rsidR="00255546">
        <w:t xml:space="preserve"> dla temperatury 23</w:t>
      </w:r>
      <w:r w:rsidR="00255546" w:rsidRPr="009A0BFB">
        <w:t>°</w:t>
      </w:r>
      <w:r w:rsidR="00255546">
        <w:t>C</w:t>
      </w:r>
      <w:r w:rsidR="002367C9">
        <w:t xml:space="preserve"> (</w:t>
      </w:r>
      <w:r w:rsidR="009A0BFB" w:rsidRPr="009A0BFB">
        <w:t>±</w:t>
      </w:r>
      <w:r w:rsidR="002367C9">
        <w:t>1.5dB)</w:t>
      </w:r>
    </w:p>
    <w:p w14:paraId="1C8E4349" w14:textId="74513874" w:rsidR="002367C9" w:rsidRDefault="000F0894" w:rsidP="00255546">
      <w:pPr>
        <w:pStyle w:val="Akapitzlist"/>
        <w:numPr>
          <w:ilvl w:val="0"/>
          <w:numId w:val="41"/>
        </w:numPr>
        <w:spacing w:line="360" w:lineRule="auto"/>
      </w:pPr>
      <w:r>
        <w:t>D</w:t>
      </w:r>
      <w:r w:rsidR="00255546">
        <w:t xml:space="preserve">odatkowa </w:t>
      </w:r>
      <w:r w:rsidR="002367C9">
        <w:t>niepewność błędu spowodowana temperaturą</w:t>
      </w:r>
      <w:r w:rsidR="009A0BFB">
        <w:t xml:space="preserve"> (</w:t>
      </w:r>
      <w:r w:rsidR="009A0BFB" w:rsidRPr="009A0BFB">
        <w:t>±</w:t>
      </w:r>
      <w:r w:rsidR="009A0BFB">
        <w:t>0.25dB/10</w:t>
      </w:r>
      <w:r w:rsidR="009A0BFB" w:rsidRPr="009A0BFB">
        <w:t>°</w:t>
      </w:r>
      <w:r w:rsidR="009A0BFB">
        <w:t>C)</w:t>
      </w:r>
    </w:p>
    <w:p w14:paraId="2A188CCC" w14:textId="075CDB3F" w:rsidR="002367C9" w:rsidRDefault="000F0894" w:rsidP="00255546">
      <w:pPr>
        <w:pStyle w:val="Akapitzlist"/>
        <w:numPr>
          <w:ilvl w:val="0"/>
          <w:numId w:val="41"/>
        </w:numPr>
        <w:spacing w:line="360" w:lineRule="auto"/>
      </w:pPr>
      <w:r>
        <w:t>N</w:t>
      </w:r>
      <w:r w:rsidR="002367C9">
        <w:t>iepewność błędu spowodowana dodatkowym szumem</w:t>
      </w:r>
      <w:r w:rsidR="009A0BFB">
        <w:t xml:space="preserve"> (</w:t>
      </w:r>
      <w:r w:rsidR="009A0BFB" w:rsidRPr="009A0BFB">
        <w:t>±</w:t>
      </w:r>
      <w:r w:rsidR="009A0BFB">
        <w:t>1.0dB)</w:t>
      </w:r>
    </w:p>
    <w:p w14:paraId="11144E60" w14:textId="77A73659" w:rsidR="002367C9" w:rsidRDefault="000F0894" w:rsidP="00255546">
      <w:pPr>
        <w:pStyle w:val="Akapitzlist"/>
        <w:numPr>
          <w:ilvl w:val="0"/>
          <w:numId w:val="41"/>
        </w:numPr>
        <w:spacing w:line="360" w:lineRule="auto"/>
      </w:pPr>
      <w:r>
        <w:t>N</w:t>
      </w:r>
      <w:r w:rsidR="002367C9">
        <w:t>iepewność błędu rozdzielczości miernika</w:t>
      </w:r>
      <w:r w:rsidR="009A0BFB">
        <w:t xml:space="preserve"> (</w:t>
      </w:r>
      <w:r w:rsidR="009A0BFB" w:rsidRPr="009A0BFB">
        <w:t>±</w:t>
      </w:r>
      <w:r w:rsidR="00255546">
        <w:t>0.2dB</w:t>
      </w:r>
      <w:r w:rsidR="009A0BFB">
        <w:t>)</w:t>
      </w:r>
    </w:p>
    <w:p w14:paraId="49CC40B1" w14:textId="615DFDF0" w:rsidR="00255546" w:rsidRDefault="00255546" w:rsidP="00435408">
      <w:pPr>
        <w:spacing w:line="360" w:lineRule="auto"/>
      </w:pPr>
      <w:r>
        <w:t>Temperatura w sali laboratoryjnej wynosiła około 20</w:t>
      </w:r>
      <w:r w:rsidRPr="009A0BFB">
        <w:t>°</w:t>
      </w:r>
      <w:r>
        <w:t>C, zatem drugi składnik niepewności można ominąć.</w:t>
      </w:r>
    </w:p>
    <w:p w14:paraId="30EC70CB" w14:textId="37A84B3D" w:rsidR="00255546" w:rsidRDefault="00255546" w:rsidP="00435408">
      <w:pPr>
        <w:spacing w:line="360" w:lineRule="auto"/>
      </w:pPr>
      <w:r w:rsidRPr="00255546">
        <w:rPr>
          <w:b/>
          <w:bCs/>
        </w:rPr>
        <w:t>Przykładowy błąd pomiaru:</w:t>
      </w:r>
      <w:r>
        <w:t xml:space="preserve"> pomiar nr 3:</w:t>
      </w:r>
    </w:p>
    <w:p w14:paraId="50EF6922" w14:textId="77777777" w:rsidR="000F0894" w:rsidRDefault="0050456F" w:rsidP="000F0894">
      <w:pPr>
        <w:keepNext/>
        <w:spacing w:after="0" w:line="360" w:lineRule="auto"/>
        <w:jc w:val="center"/>
      </w:pPr>
      <w:r w:rsidRPr="0050456F">
        <w:rPr>
          <w:noProof/>
        </w:rPr>
        <w:drawing>
          <wp:inline distT="0" distB="0" distL="0" distR="0" wp14:anchorId="727CC9DE" wp14:editId="75749151">
            <wp:extent cx="3191622" cy="3666836"/>
            <wp:effectExtent l="0" t="0" r="8890" b="0"/>
            <wp:docPr id="722421672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21672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2263" cy="3679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B7DE" w14:textId="29B931A8" w:rsidR="0050456F" w:rsidRDefault="000F0894" w:rsidP="000F0894">
      <w:pPr>
        <w:pStyle w:val="Legenda"/>
        <w:jc w:val="center"/>
      </w:pPr>
      <w:r>
        <w:t xml:space="preserve">Równanie </w:t>
      </w:r>
      <w:fldSimple w:instr=" SEQ Równanie \* ARABIC ">
        <w:r w:rsidR="00AA7E8C">
          <w:rPr>
            <w:noProof/>
          </w:rPr>
          <w:t>1</w:t>
        </w:r>
      </w:fldSimple>
      <w:r>
        <w:t xml:space="preserve">: Obliczanie niepewności pomiarowej standardowej bezwzględnej dla </w:t>
      </w:r>
      <w:r>
        <w:rPr>
          <w:noProof/>
        </w:rPr>
        <w:t>urządzenia pomiarowego</w:t>
      </w:r>
    </w:p>
    <w:p w14:paraId="283588EF" w14:textId="49AD3324" w:rsidR="00584C82" w:rsidRDefault="00584C82" w:rsidP="00435408">
      <w:pPr>
        <w:spacing w:line="360" w:lineRule="auto"/>
      </w:pPr>
      <w:r>
        <w:lastRenderedPageBreak/>
        <w:t>Niepewność pomiarowa pojedynczego pomiaru napięcia wynosiła 1.4dB, zatem niepewność każdego pomiaru tłumienia wynosiła 1.9dB</w:t>
      </w:r>
      <w:r w:rsidR="0000174B">
        <w:t>, niezależnie od zakresu częstotliwości – dokumentacja urządzenia nie przewiduje różnych niepewności w zależności od tego parametru</w:t>
      </w:r>
      <w:r>
        <w:t>.</w:t>
      </w:r>
    </w:p>
    <w:p w14:paraId="4E6C6407" w14:textId="176F69AB" w:rsidR="00E13E6C" w:rsidRDefault="00BC37EB" w:rsidP="00435408">
      <w:pPr>
        <w:spacing w:line="360" w:lineRule="auto"/>
      </w:pPr>
      <w:r>
        <w:t>Bardzo podobna seria pomiarów została wy</w:t>
      </w:r>
      <w:r w:rsidR="00E13E6C">
        <w:t>k</w:t>
      </w:r>
      <w:r>
        <w:t>onana dla drugiego filtra. Po ponownym ustawieniu częstotliwości na bliską 100kHz (100.2kHz) zostało zmierzone napięcie – 80.</w:t>
      </w:r>
      <w:r w:rsidRPr="00BC37EB">
        <w:t>8dBμV</w:t>
      </w:r>
      <w:r w:rsidR="00E13E6C">
        <w:t>, po czym częstotliwość była zwiększa na do osiągnięcia różnicy 3dB – kolejno 196.2kHz i 78.0dB</w:t>
      </w:r>
      <w:r w:rsidR="00E13E6C" w:rsidRPr="00BC37EB">
        <w:t>μ</w:t>
      </w:r>
      <w:r w:rsidR="00E13E6C">
        <w:t>V. Ponownie, zadanie było wykonywane rekurencyjnie.</w:t>
      </w:r>
    </w:p>
    <w:p w14:paraId="4B766390" w14:textId="3A2FCB40" w:rsidR="00D55824" w:rsidRDefault="00E13E6C" w:rsidP="00435408">
      <w:pPr>
        <w:spacing w:line="360" w:lineRule="auto"/>
      </w:pPr>
      <w:r>
        <w:t xml:space="preserve">Niestety, okazało się, że elementy naszej aparatury pomiarowej były uszkodzone – najprawdopodobniej albo </w:t>
      </w:r>
      <w:r w:rsidR="000B2F2B">
        <w:t>filtr,</w:t>
      </w:r>
      <w:r>
        <w:t xml:space="preserve"> albo adaptery, które wykorzystywał. Zostało to zgłoszone na zajęciach. Przy pomiarach 12-14 wyniki były niedokładne, ponieważ wskazówka miernika nieprecyzyjnie i nieprzewidywalnie oscylowała wokół oczekiwanej wartości, a sam miernik po przesunięciu filtra zaczął wskazywać wartości o około 4dB mniejsze. </w:t>
      </w:r>
    </w:p>
    <w:p w14:paraId="16C55CE9" w14:textId="09BAF087" w:rsidR="00BC37EB" w:rsidRDefault="00E13E6C" w:rsidP="00255546">
      <w:pPr>
        <w:spacing w:line="360" w:lineRule="auto"/>
      </w:pPr>
      <w:r>
        <w:t>Ze względu na niewiarygodność późniejszych wyników, eksperyment został przerwany, a urządzenia zostały później zweryfikowane wektorowym analizatorem sieci.</w:t>
      </w:r>
    </w:p>
    <w:tbl>
      <w:tblPr>
        <w:tblW w:w="78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0"/>
        <w:gridCol w:w="1700"/>
        <w:gridCol w:w="1905"/>
        <w:gridCol w:w="1693"/>
        <w:gridCol w:w="1906"/>
        <w:gridCol w:w="146"/>
      </w:tblGrid>
      <w:tr w:rsidR="00152AF7" w:rsidRPr="00152AF7" w14:paraId="33BBE65F" w14:textId="77777777" w:rsidTr="005C1ED9">
        <w:trPr>
          <w:gridAfter w:val="1"/>
          <w:wAfter w:w="36" w:type="dxa"/>
          <w:trHeight w:val="480"/>
          <w:jc w:val="center"/>
        </w:trPr>
        <w:tc>
          <w:tcPr>
            <w:tcW w:w="620" w:type="dxa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000000" w:fill="747474"/>
            <w:noWrap/>
            <w:vAlign w:val="center"/>
            <w:hideMark/>
          </w:tcPr>
          <w:p w14:paraId="0D42B0D4" w14:textId="77777777" w:rsidR="00152AF7" w:rsidRPr="00152AF7" w:rsidRDefault="00152AF7" w:rsidP="00152AF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i</w:t>
            </w:r>
          </w:p>
        </w:tc>
        <w:tc>
          <w:tcPr>
            <w:tcW w:w="1700" w:type="dxa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747474"/>
            <w:noWrap/>
            <w:vAlign w:val="center"/>
            <w:hideMark/>
          </w:tcPr>
          <w:p w14:paraId="5286712F" w14:textId="77777777" w:rsidR="00152AF7" w:rsidRPr="00152AF7" w:rsidRDefault="00152AF7" w:rsidP="00152AF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f [kHz]</w:t>
            </w:r>
          </w:p>
        </w:tc>
        <w:tc>
          <w:tcPr>
            <w:tcW w:w="1905" w:type="dxa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747474"/>
            <w:vAlign w:val="center"/>
            <w:hideMark/>
          </w:tcPr>
          <w:p w14:paraId="0AB0EC72" w14:textId="77777777" w:rsidR="00152AF7" w:rsidRPr="00152AF7" w:rsidRDefault="00152AF7" w:rsidP="00152AF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Tłumienie 2 (urz. 3) [</w:t>
            </w:r>
            <w:proofErr w:type="spellStart"/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dB</w:t>
            </w:r>
            <w:proofErr w:type="spellEnd"/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]</w:t>
            </w:r>
          </w:p>
        </w:tc>
        <w:tc>
          <w:tcPr>
            <w:tcW w:w="1693" w:type="dxa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747474"/>
            <w:vAlign w:val="center"/>
            <w:hideMark/>
          </w:tcPr>
          <w:p w14:paraId="406B991F" w14:textId="77777777" w:rsidR="00152AF7" w:rsidRPr="00152AF7" w:rsidRDefault="00152AF7" w:rsidP="00152AF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Niepewność standardowa względna</w:t>
            </w:r>
          </w:p>
        </w:tc>
        <w:tc>
          <w:tcPr>
            <w:tcW w:w="1906" w:type="dxa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000000" w:fill="747474"/>
            <w:vAlign w:val="center"/>
            <w:hideMark/>
          </w:tcPr>
          <w:p w14:paraId="7ADE0D94" w14:textId="77777777" w:rsidR="00152AF7" w:rsidRPr="00152AF7" w:rsidRDefault="00152AF7" w:rsidP="00152AF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Zmierzone napięcie (urz. 3) [</w:t>
            </w:r>
            <w:proofErr w:type="spellStart"/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dBμV</w:t>
            </w:r>
            <w:proofErr w:type="spellEnd"/>
            <w:r w:rsidRPr="00152AF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]</w:t>
            </w:r>
          </w:p>
        </w:tc>
      </w:tr>
      <w:tr w:rsidR="00152AF7" w:rsidRPr="00152AF7" w14:paraId="6B3800AB" w14:textId="77777777" w:rsidTr="005C1ED9">
        <w:trPr>
          <w:trHeight w:val="300"/>
          <w:jc w:val="center"/>
        </w:trPr>
        <w:tc>
          <w:tcPr>
            <w:tcW w:w="62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818AE0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17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B98E56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19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79666B6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169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FEF3C6A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190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7EDA8B6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736E5822" w14:textId="77777777" w:rsidR="00152AF7" w:rsidRPr="00152AF7" w:rsidRDefault="00152AF7" w:rsidP="00152AF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</w:p>
        </w:tc>
      </w:tr>
      <w:tr w:rsidR="00152AF7" w:rsidRPr="00152AF7" w14:paraId="12252A6C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5E7E84C0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36B7917E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100,2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3B555D26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-18,0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54E3547E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10,828%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302D4FE0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80,8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555DFFA4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5DCAEF80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36D91DAB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4253F7F2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196,2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2A5BDC0D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-20,8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2115B019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9,371%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8116C99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78,0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2F80084B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449823F2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4D52DB90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7EBE09E3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387,7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5B8E3CD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-23,8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7AC16CE8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8,189%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97BE7D4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75,0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5179B16B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69883468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1BA7DF19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2266FF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567,1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67A12A52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-26,9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2CE1675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7,246%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E46C02F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71,9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5B47B8C5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2CC88BC1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294F67A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64749E7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772,2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57EB0885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-29,8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EB2BBD7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6,541%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59DD2C07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69,0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14EEEB60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24E78BCC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24A648B3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A3FCFD9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1042,8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D1582FD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-32,8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D4EDE8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5,942%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35BAD65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66,0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5BBE0C37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2C42A307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61EAE793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BC2E3C6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1305,7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4EA8CF96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-35,8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3D309139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5,444%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B40087C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63,0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3292292E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59F26082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13750ACE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8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0C2C2A5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1678,6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56163F0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-38,8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5443AC3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5,023%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43331632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60,0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19E74FF0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3FA59DD6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426D4F84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9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7690513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1961,5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1987C7A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-41,9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90224A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4,652%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32453193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56,9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238BA780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28CCDF9D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4FA4E765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10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044DE09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2331,0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3AACCA1B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-45,0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11D246D4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4,331%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D0D0"/>
            <w:noWrap/>
            <w:vAlign w:val="bottom"/>
            <w:hideMark/>
          </w:tcPr>
          <w:p w14:paraId="4AF3DE66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53,8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08A7CF6B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3986D6BF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56AB5629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11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61551B8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2751,5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7AECA5C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-47,9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639FD9DE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4,069%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8E8E8"/>
            <w:noWrap/>
            <w:vAlign w:val="bottom"/>
            <w:hideMark/>
          </w:tcPr>
          <w:p w14:paraId="06760420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50,9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7888F75E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432CCBAE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04E93222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12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135068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3103,5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A489AD8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-50,8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E6951F1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3,837%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979916C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48,0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37CCB447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462192EB" w14:textId="77777777" w:rsidTr="005C1ED9">
        <w:trPr>
          <w:trHeight w:val="288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000000" w:fill="ADADAD"/>
            <w:noWrap/>
            <w:vAlign w:val="bottom"/>
            <w:hideMark/>
          </w:tcPr>
          <w:p w14:paraId="288E9B6B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13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1ED1D1C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3634,9</w:t>
            </w: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082685C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-53,8</w:t>
            </w:r>
          </w:p>
        </w:tc>
        <w:tc>
          <w:tcPr>
            <w:tcW w:w="169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5EA32D8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3,623%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4AD5365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45,0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2865029A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  <w:tr w:rsidR="00152AF7" w:rsidRPr="00152AF7" w14:paraId="0639375C" w14:textId="77777777" w:rsidTr="005C1ED9">
        <w:trPr>
          <w:trHeight w:val="300"/>
          <w:jc w:val="center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747474"/>
            <w:noWrap/>
            <w:vAlign w:val="bottom"/>
            <w:hideMark/>
          </w:tcPr>
          <w:p w14:paraId="110E0FB6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37D7C1A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4787,9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00EDA1E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-56,7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4D2A796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3,438%</w:t>
            </w:r>
          </w:p>
        </w:tc>
        <w:tc>
          <w:tcPr>
            <w:tcW w:w="1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073F48B" w14:textId="77777777" w:rsidR="00152AF7" w:rsidRPr="00152AF7" w:rsidRDefault="00152AF7" w:rsidP="00152AF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152A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42,1</w:t>
            </w:r>
          </w:p>
        </w:tc>
        <w:tc>
          <w:tcPr>
            <w:tcW w:w="36" w:type="dxa"/>
            <w:tcBorders>
              <w:left w:val="single" w:sz="4" w:space="0" w:color="auto"/>
            </w:tcBorders>
            <w:vAlign w:val="center"/>
            <w:hideMark/>
          </w:tcPr>
          <w:p w14:paraId="4B79442C" w14:textId="77777777" w:rsidR="00152AF7" w:rsidRPr="00152AF7" w:rsidRDefault="00152AF7" w:rsidP="00152AF7">
            <w:pPr>
              <w:spacing w:after="0" w:line="240" w:lineRule="auto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pl-PL"/>
                <w14:ligatures w14:val="none"/>
              </w:rPr>
            </w:pPr>
          </w:p>
        </w:tc>
      </w:tr>
    </w:tbl>
    <w:p w14:paraId="1256056D" w14:textId="6F7A68B4" w:rsidR="00E13E6C" w:rsidRDefault="00A90299" w:rsidP="00A90299">
      <w:pPr>
        <w:pStyle w:val="Legenda"/>
        <w:spacing w:before="120" w:after="360"/>
        <w:jc w:val="center"/>
      </w:pPr>
      <w:r>
        <w:t xml:space="preserve">Tabela </w:t>
      </w:r>
      <w:fldSimple w:instr=" SEQ Tabela \* ARABIC ">
        <w:r w:rsidR="00AA7E8C">
          <w:rPr>
            <w:noProof/>
          </w:rPr>
          <w:t>3</w:t>
        </w:r>
      </w:fldSimple>
      <w:r>
        <w:t>: Spadek amplitudy napięcia dla rosnącej częstotliwości przy wykorzystaniu filtra 2</w:t>
      </w:r>
    </w:p>
    <w:p w14:paraId="78F404D5" w14:textId="2A29B367" w:rsidR="00A90299" w:rsidRDefault="00152AF7" w:rsidP="00A90299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CD4398E" wp14:editId="14B0CCD6">
            <wp:extent cx="6300000" cy="4320000"/>
            <wp:effectExtent l="0" t="0" r="5715" b="4445"/>
            <wp:docPr id="1627295634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51F5393A-D777-48D6-925C-BDF0CA0FE19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52F99E4A" w14:textId="7AB1004E" w:rsidR="00435408" w:rsidRDefault="00A90299" w:rsidP="000B3270">
      <w:pPr>
        <w:pStyle w:val="Legenda"/>
        <w:jc w:val="center"/>
      </w:pPr>
      <w:r>
        <w:t xml:space="preserve">Wykres </w:t>
      </w:r>
      <w:fldSimple w:instr=" SEQ Wykres \* ARABIC ">
        <w:r w:rsidR="00AA7E8C">
          <w:rPr>
            <w:noProof/>
          </w:rPr>
          <w:t>3</w:t>
        </w:r>
      </w:fldSimple>
      <w:r w:rsidR="000B3270">
        <w:t>: Zależność amplitudy napięcia od częstotliwości w kolejnych pomiarach przy wykorzystaniu filtra 1 (w skali liniowej)</w:t>
      </w:r>
    </w:p>
    <w:p w14:paraId="5F1AA3F5" w14:textId="05CFA729" w:rsidR="00A90299" w:rsidRDefault="0083768B" w:rsidP="00A90299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A4C938F" wp14:editId="36C58940">
            <wp:extent cx="6300000" cy="4320000"/>
            <wp:effectExtent l="0" t="0" r="5715" b="4445"/>
            <wp:docPr id="661389612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CCA054EB-28EE-454D-B431-C1D1869B5A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38A25874" w14:textId="30BD6525" w:rsidR="00E13E6C" w:rsidRDefault="00A90299" w:rsidP="00B132C3">
      <w:pPr>
        <w:pStyle w:val="Legenda"/>
        <w:jc w:val="center"/>
      </w:pPr>
      <w:r>
        <w:t xml:space="preserve">Wykres </w:t>
      </w:r>
      <w:fldSimple w:instr=" SEQ Wykres \* ARABIC ">
        <w:r w:rsidR="00AA7E8C">
          <w:rPr>
            <w:noProof/>
          </w:rPr>
          <w:t>4</w:t>
        </w:r>
      </w:fldSimple>
      <w:r w:rsidR="00B132C3">
        <w:t>: Zależność amplitudy napięcia od częstotliwości w kolejnych pomiarach przy wykorzystaniu filtra 2 (w skali logarytmicznej)</w:t>
      </w:r>
    </w:p>
    <w:p w14:paraId="21C9639E" w14:textId="0D3FBE70" w:rsidR="00A90299" w:rsidRDefault="00A90299" w:rsidP="00E13E6C">
      <w:pPr>
        <w:spacing w:line="360" w:lineRule="auto"/>
      </w:pPr>
      <w:r>
        <w:lastRenderedPageBreak/>
        <w:t>W tej serii pomiarów skala logarytmiczna jest bardziej czytelna i prawdopodobnie byłoby to jeszcze bardziej widoczne po wykonaniu wszystkich 20 planowanych pomiarów.</w:t>
      </w:r>
    </w:p>
    <w:p w14:paraId="0114A6B6" w14:textId="3829C6FC" w:rsidR="00E744B7" w:rsidRPr="006D7346" w:rsidRDefault="00D022BD" w:rsidP="00E744B7">
      <w:pPr>
        <w:pStyle w:val="CustomSub"/>
      </w:pPr>
      <w:r w:rsidRPr="006D7346">
        <w:t>Pomiar metodą uproszczoną</w:t>
      </w:r>
    </w:p>
    <w:p w14:paraId="00CE9194" w14:textId="2E82F435" w:rsidR="00E744B7" w:rsidRPr="00601C47" w:rsidRDefault="00601C47" w:rsidP="00E744B7">
      <w:pPr>
        <w:spacing w:line="360" w:lineRule="auto"/>
      </w:pPr>
      <w:r w:rsidRPr="00601C47">
        <w:t>Pomiar metodą uproszczoną został p</w:t>
      </w:r>
      <w:r>
        <w:t>ominięty zgodnie z poleceniem prowadzącego, lecz dawałby on podobne wyniki, ponieważ generator sygnałów dawał wyniki bliskie oczekiwanym.</w:t>
      </w:r>
    </w:p>
    <w:p w14:paraId="7C88E273" w14:textId="0373667E" w:rsidR="00E744B7" w:rsidRPr="006D7346" w:rsidRDefault="00D022BD" w:rsidP="004465F2">
      <w:pPr>
        <w:pStyle w:val="CustomSub"/>
      </w:pPr>
      <w:r w:rsidRPr="006D7346">
        <w:t>Pomiar wektorowym analizatorem sieci</w:t>
      </w:r>
    </w:p>
    <w:p w14:paraId="2C089A15" w14:textId="1C966815" w:rsidR="004465F2" w:rsidRDefault="00E13E6C" w:rsidP="00E744B7">
      <w:pPr>
        <w:spacing w:line="360" w:lineRule="auto"/>
      </w:pPr>
      <w:r>
        <w:t xml:space="preserve">Zgodnie z instrukcjami, po uruchomieniu </w:t>
      </w:r>
      <w:proofErr w:type="spellStart"/>
      <w:r>
        <w:t>VectorVu</w:t>
      </w:r>
      <w:proofErr w:type="spellEnd"/>
      <w:r>
        <w:t>-PC, ograniczeniu zakresu pomiaru oraz zmianie skali na logarytmiczną</w:t>
      </w:r>
      <w:r w:rsidR="00843D79">
        <w:t xml:space="preserve"> można było zmierzyć nowy punkt odniesienia – pomiar dla samego przejścia BNC-BNC. Po wykonaniu tego </w:t>
      </w:r>
      <w:r w:rsidR="00EE471E">
        <w:t xml:space="preserve">kroku i kalibracji </w:t>
      </w:r>
      <w:r w:rsidR="00843D79">
        <w:t>można było wykonać pomiar amplitudy napięcia dla różnych poziomów częstotliwości</w:t>
      </w:r>
      <w:r w:rsidR="00EE471E">
        <w:t xml:space="preserve"> przy użyciu filtrów z poprzedniego pomiaru</w:t>
      </w:r>
      <w:r w:rsidR="00843D79">
        <w:t xml:space="preserve">. </w:t>
      </w:r>
      <w:r w:rsidR="005E5DDA">
        <w:t xml:space="preserve">Wyniki zostały zaobserwowane przez nas oraz zapisane w postaci </w:t>
      </w:r>
      <w:proofErr w:type="gramStart"/>
      <w:r w:rsidR="005E5DDA">
        <w:t>pliku .s</w:t>
      </w:r>
      <w:proofErr w:type="gramEnd"/>
      <w:r w:rsidR="005E5DDA">
        <w:t>2p.</w:t>
      </w:r>
    </w:p>
    <w:p w14:paraId="4AD463BE" w14:textId="4110B060" w:rsidR="0058777D" w:rsidRDefault="0058777D" w:rsidP="00E744B7">
      <w:pPr>
        <w:spacing w:line="360" w:lineRule="auto"/>
      </w:pPr>
      <w:r>
        <w:t xml:space="preserve">Podczas pisania sprawozdania użyliśmy narzędzia </w:t>
      </w:r>
      <w:hyperlink r:id="rId22" w:history="1">
        <w:r w:rsidRPr="002409DC">
          <w:rPr>
            <w:rStyle w:val="Hipercze"/>
          </w:rPr>
          <w:t>https://rfdesigntools.pythonanywhere.com/tool/s-parameter-viewer</w:t>
        </w:r>
      </w:hyperlink>
      <w:r>
        <w:t xml:space="preserve"> aby odczytać te wyniki.</w:t>
      </w:r>
    </w:p>
    <w:p w14:paraId="15796D51" w14:textId="77777777" w:rsidR="0058777D" w:rsidRDefault="0058777D" w:rsidP="0058777D">
      <w:pPr>
        <w:keepNext/>
        <w:spacing w:after="0" w:line="360" w:lineRule="auto"/>
      </w:pPr>
      <w:r w:rsidRPr="0058777D">
        <w:rPr>
          <w:noProof/>
        </w:rPr>
        <w:drawing>
          <wp:inline distT="0" distB="0" distL="0" distR="0" wp14:anchorId="4AB44EE1" wp14:editId="1E483657">
            <wp:extent cx="6645910" cy="3919855"/>
            <wp:effectExtent l="0" t="0" r="2540" b="4445"/>
            <wp:docPr id="518416953" name="Obraz 1" descr="Obraz zawierający tekst, Wykres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16953" name="Obraz 1" descr="Obraz zawierający tekst, Wykres, linia, zrzut ekranu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60AA" w14:textId="130E18E8" w:rsidR="0058777D" w:rsidRDefault="0058777D" w:rsidP="0058777D">
      <w:pPr>
        <w:pStyle w:val="Legenda"/>
        <w:jc w:val="center"/>
      </w:pPr>
      <w:r>
        <w:t xml:space="preserve">Wykres </w:t>
      </w:r>
      <w:fldSimple w:instr=" SEQ Wykres \* ARABIC ">
        <w:r w:rsidR="00AA7E8C">
          <w:rPr>
            <w:noProof/>
          </w:rPr>
          <w:t>5</w:t>
        </w:r>
      </w:fldSimple>
      <w:r>
        <w:t xml:space="preserve">: Parametry S11 i S21 dla </w:t>
      </w:r>
      <w:r>
        <w:rPr>
          <w:noProof/>
        </w:rPr>
        <w:t>tłumienia spowodowanego urządzeniem nr 5</w:t>
      </w:r>
    </w:p>
    <w:p w14:paraId="0BBF3F7C" w14:textId="77777777" w:rsidR="0058777D" w:rsidRDefault="0058777D" w:rsidP="0058777D">
      <w:pPr>
        <w:keepNext/>
        <w:spacing w:after="0" w:line="360" w:lineRule="auto"/>
      </w:pPr>
      <w:r w:rsidRPr="0058777D">
        <w:rPr>
          <w:noProof/>
        </w:rPr>
        <w:lastRenderedPageBreak/>
        <w:drawing>
          <wp:inline distT="0" distB="0" distL="0" distR="0" wp14:anchorId="32DEB11F" wp14:editId="0DAB8862">
            <wp:extent cx="6645910" cy="3919855"/>
            <wp:effectExtent l="0" t="0" r="2540" b="4445"/>
            <wp:docPr id="2140319437" name="Obraz 1" descr="Obraz zawierający tekst, linia, Wykres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19437" name="Obraz 1" descr="Obraz zawierający tekst, linia, Wykres, diagram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9143" w14:textId="40714DE4" w:rsidR="0058777D" w:rsidRDefault="0058777D" w:rsidP="0058777D">
      <w:pPr>
        <w:pStyle w:val="Legenda"/>
        <w:jc w:val="center"/>
      </w:pPr>
      <w:r>
        <w:t xml:space="preserve">Wykres </w:t>
      </w:r>
      <w:fldSimple w:instr=" SEQ Wykres \* ARABIC ">
        <w:r w:rsidR="00AA7E8C">
          <w:rPr>
            <w:noProof/>
          </w:rPr>
          <w:t>6</w:t>
        </w:r>
      </w:fldSimple>
      <w:r>
        <w:t xml:space="preserve">: Parametry S11 i S21 dla </w:t>
      </w:r>
      <w:r>
        <w:rPr>
          <w:noProof/>
        </w:rPr>
        <w:t>tłumienia spowodowanego urządzeniem nr 3</w:t>
      </w:r>
    </w:p>
    <w:p w14:paraId="45E02521" w14:textId="57A95489" w:rsidR="004465F2" w:rsidRPr="008D5EAE" w:rsidRDefault="004465F2" w:rsidP="004465F2">
      <w:pPr>
        <w:pStyle w:val="CustomHead"/>
      </w:pPr>
      <w:r w:rsidRPr="008D5EAE">
        <w:t>Wnioski, obserwacje i analiza</w:t>
      </w:r>
    </w:p>
    <w:p w14:paraId="7314476C" w14:textId="75FC236C" w:rsidR="0088490C" w:rsidRDefault="000B2F2B" w:rsidP="00E744B7">
      <w:pPr>
        <w:spacing w:line="360" w:lineRule="auto"/>
      </w:pPr>
      <w:r>
        <w:t xml:space="preserve">Tłumienie w systemach radiowych nie jest stałe tak, jak mogłoby się wydawać – zamiast tego </w:t>
      </w:r>
      <w:r w:rsidR="0088490C">
        <w:t xml:space="preserve">charakterystyka zależy od użytego filtra. W przypadku filtrów przez nas użytych </w:t>
      </w:r>
      <w:r>
        <w:t>rośnie ono wraz z wzrostem częstotliwości</w:t>
      </w:r>
      <w:r w:rsidR="0088490C">
        <w:t>, co w przypadku urządzenia nr 5 przybiera kształt bliski liniowemu (w skali logarytmicznej, gdzie zarówno argumenty jak i wartości są logarytmem o podstawie 10). Cechy urządzenia nr 3 są trudniejsze w ocenieniu ze względu na problemy, które pojawiały się podczas jego używania. Z dużą pewnością można jednak przewidywać, że wykres nie posiadałby charakterystyki liniowej.</w:t>
      </w:r>
    </w:p>
    <w:p w14:paraId="71057C49" w14:textId="6C04EC33" w:rsidR="004465F2" w:rsidRDefault="000B2F2B" w:rsidP="00E744B7">
      <w:pPr>
        <w:spacing w:line="360" w:lineRule="auto"/>
      </w:pPr>
      <w:r>
        <w:t xml:space="preserve">Ćwiczenie pokazuje również jak wygodne i użyteczne są decybele w pomiarach spadków i wzrostów jakichkolwiek sygnałów – zamiast przemnażać wartości napięcia przez stały mnożnik, mogliśmy po prostu dodawać 3dB, co w skali logarytmicznej pozwala na stworzenie czytelnego wykresu. </w:t>
      </w:r>
    </w:p>
    <w:p w14:paraId="61C53637" w14:textId="11BD930B" w:rsidR="000B2F2B" w:rsidRPr="008D5722" w:rsidRDefault="000B2F2B" w:rsidP="00E744B7">
      <w:pPr>
        <w:spacing w:line="360" w:lineRule="auto"/>
      </w:pPr>
      <w:r>
        <w:t xml:space="preserve">Niezrozumiała jest dla nas różnica pomiędzy naszymi wykresami a tymi wygenerowanymi przy pomocy </w:t>
      </w:r>
      <w:proofErr w:type="spellStart"/>
      <w:r>
        <w:t>VectorVu</w:t>
      </w:r>
      <w:proofErr w:type="spellEnd"/>
      <w:r>
        <w:t xml:space="preserve"> – S21 jest „odwrócony” w stosunku do naszego wykresu. Nie potrafimy tego poprawnie zinterpretować i ciekawi nas z czego wynika ta różnica. </w:t>
      </w:r>
    </w:p>
    <w:sectPr w:rsidR="000B2F2B" w:rsidRPr="008D5722" w:rsidSect="00733B88">
      <w:footerReference w:type="default" r:id="rId25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22590" w14:textId="77777777" w:rsidR="002C5034" w:rsidRDefault="002C5034" w:rsidP="00E50AF4">
      <w:pPr>
        <w:spacing w:after="0" w:line="240" w:lineRule="auto"/>
      </w:pPr>
      <w:r>
        <w:separator/>
      </w:r>
    </w:p>
    <w:p w14:paraId="3B77C082" w14:textId="77777777" w:rsidR="002C5034" w:rsidRDefault="002C5034"/>
  </w:endnote>
  <w:endnote w:type="continuationSeparator" w:id="0">
    <w:p w14:paraId="194C6037" w14:textId="77777777" w:rsidR="002C5034" w:rsidRDefault="002C5034" w:rsidP="00E50AF4">
      <w:pPr>
        <w:spacing w:after="0" w:line="240" w:lineRule="auto"/>
      </w:pPr>
      <w:r>
        <w:continuationSeparator/>
      </w:r>
    </w:p>
    <w:p w14:paraId="2213EC6F" w14:textId="77777777" w:rsidR="002C5034" w:rsidRDefault="002C50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ptos Display" w:eastAsia="Times New Roman" w:hAnsi="Aptos Display" w:cs="Times New Roman"/>
        <w:sz w:val="28"/>
        <w:szCs w:val="28"/>
      </w:rPr>
      <w:id w:val="-1547209196"/>
      <w:docPartObj>
        <w:docPartGallery w:val="Page Numbers (Bottom of Page)"/>
        <w:docPartUnique/>
      </w:docPartObj>
    </w:sdtPr>
    <w:sdtContent>
      <w:p w14:paraId="3077D174" w14:textId="5B6F24D0" w:rsidR="00733B88" w:rsidRPr="003F00C3" w:rsidRDefault="00733B88">
        <w:pPr>
          <w:pStyle w:val="Stopka"/>
          <w:jc w:val="right"/>
          <w:rPr>
            <w:rFonts w:ascii="Aptos Display" w:eastAsia="Times New Roman" w:hAnsi="Aptos Display" w:cs="Times New Roman"/>
            <w:sz w:val="28"/>
            <w:szCs w:val="28"/>
          </w:rPr>
        </w:pPr>
        <w:r w:rsidRPr="003F00C3">
          <w:rPr>
            <w:rFonts w:ascii="Aptos Display" w:eastAsia="Times New Roman" w:hAnsi="Aptos Display" w:cs="Times New Roman"/>
            <w:sz w:val="28"/>
            <w:szCs w:val="28"/>
          </w:rPr>
          <w:t xml:space="preserve">str. </w:t>
        </w:r>
        <w:r w:rsidRPr="003F00C3">
          <w:rPr>
            <w:rFonts w:ascii="Aptos" w:eastAsia="Times New Roman" w:hAnsi="Aptos" w:cs="Times New Roman"/>
            <w:sz w:val="22"/>
            <w:szCs w:val="22"/>
          </w:rPr>
          <w:fldChar w:fldCharType="begin"/>
        </w:r>
        <w:r>
          <w:instrText>PAGE    \* MERGEFORMAT</w:instrText>
        </w:r>
        <w:r w:rsidRPr="003F00C3">
          <w:rPr>
            <w:rFonts w:ascii="Aptos" w:eastAsia="Times New Roman" w:hAnsi="Aptos" w:cs="Times New Roman"/>
            <w:sz w:val="22"/>
            <w:szCs w:val="22"/>
          </w:rPr>
          <w:fldChar w:fldCharType="separate"/>
        </w:r>
        <w:r w:rsidRPr="003F00C3">
          <w:rPr>
            <w:rFonts w:ascii="Aptos Display" w:eastAsia="Times New Roman" w:hAnsi="Aptos Display" w:cs="Times New Roman"/>
            <w:sz w:val="28"/>
            <w:szCs w:val="28"/>
          </w:rPr>
          <w:t>2</w:t>
        </w:r>
        <w:r w:rsidRPr="003F00C3">
          <w:rPr>
            <w:rFonts w:ascii="Aptos Display" w:eastAsia="Times New Roman" w:hAnsi="Aptos Display" w:cs="Times New Roman"/>
            <w:sz w:val="28"/>
            <w:szCs w:val="28"/>
          </w:rPr>
          <w:fldChar w:fldCharType="end"/>
        </w:r>
      </w:p>
    </w:sdtContent>
  </w:sdt>
  <w:p w14:paraId="6298E41A" w14:textId="77777777" w:rsidR="002B43F0" w:rsidRDefault="002B43F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07C90" w14:textId="77777777" w:rsidR="002C5034" w:rsidRDefault="002C5034" w:rsidP="00E50AF4">
      <w:pPr>
        <w:spacing w:after="0" w:line="240" w:lineRule="auto"/>
      </w:pPr>
      <w:r>
        <w:separator/>
      </w:r>
    </w:p>
    <w:p w14:paraId="3AD76014" w14:textId="77777777" w:rsidR="002C5034" w:rsidRDefault="002C5034"/>
  </w:footnote>
  <w:footnote w:type="continuationSeparator" w:id="0">
    <w:p w14:paraId="1C934E8C" w14:textId="77777777" w:rsidR="002C5034" w:rsidRDefault="002C5034" w:rsidP="00E50AF4">
      <w:pPr>
        <w:spacing w:after="0" w:line="240" w:lineRule="auto"/>
      </w:pPr>
      <w:r>
        <w:continuationSeparator/>
      </w:r>
    </w:p>
    <w:p w14:paraId="5A390FDF" w14:textId="77777777" w:rsidR="002C5034" w:rsidRDefault="002C503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206BE"/>
    <w:multiLevelType w:val="hybridMultilevel"/>
    <w:tmpl w:val="CC0ECD56"/>
    <w:lvl w:ilvl="0" w:tplc="04150001">
      <w:start w:val="1"/>
      <w:numFmt w:val="bullet"/>
      <w:lvlText w:val=""/>
      <w:lvlJc w:val="left"/>
      <w:pPr>
        <w:ind w:left="91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63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35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7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9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51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23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95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70" w:hanging="360"/>
      </w:pPr>
      <w:rPr>
        <w:rFonts w:ascii="Wingdings" w:hAnsi="Wingdings" w:hint="default"/>
      </w:rPr>
    </w:lvl>
  </w:abstractNum>
  <w:abstractNum w:abstractNumId="1" w15:restartNumberingAfterBreak="0">
    <w:nsid w:val="069419D9"/>
    <w:multiLevelType w:val="hybridMultilevel"/>
    <w:tmpl w:val="9368A220"/>
    <w:lvl w:ilvl="0" w:tplc="04150001">
      <w:start w:val="1"/>
      <w:numFmt w:val="bullet"/>
      <w:lvlText w:val=""/>
      <w:lvlJc w:val="left"/>
      <w:pPr>
        <w:ind w:left="55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" w15:restartNumberingAfterBreak="0">
    <w:nsid w:val="07614D90"/>
    <w:multiLevelType w:val="hybridMultilevel"/>
    <w:tmpl w:val="CA12CA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95D2C"/>
    <w:multiLevelType w:val="hybridMultilevel"/>
    <w:tmpl w:val="792C1590"/>
    <w:lvl w:ilvl="0" w:tplc="04150001">
      <w:start w:val="1"/>
      <w:numFmt w:val="bullet"/>
      <w:lvlText w:val=""/>
      <w:lvlJc w:val="left"/>
      <w:pPr>
        <w:ind w:left="55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4" w15:restartNumberingAfterBreak="0">
    <w:nsid w:val="0AD77AA1"/>
    <w:multiLevelType w:val="hybridMultilevel"/>
    <w:tmpl w:val="7EDC40A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8F2DD1"/>
    <w:multiLevelType w:val="hybridMultilevel"/>
    <w:tmpl w:val="FAF297FC"/>
    <w:lvl w:ilvl="0" w:tplc="F3C436B4">
      <w:start w:val="1"/>
      <w:numFmt w:val="decimal"/>
      <w:lvlText w:val="%1."/>
      <w:lvlJc w:val="left"/>
      <w:pPr>
        <w:ind w:left="19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910" w:hanging="360"/>
      </w:pPr>
    </w:lvl>
    <w:lvl w:ilvl="2" w:tplc="0415001B" w:tentative="1">
      <w:start w:val="1"/>
      <w:numFmt w:val="lowerRoman"/>
      <w:lvlText w:val="%3."/>
      <w:lvlJc w:val="right"/>
      <w:pPr>
        <w:ind w:left="1630" w:hanging="180"/>
      </w:pPr>
    </w:lvl>
    <w:lvl w:ilvl="3" w:tplc="0415000F" w:tentative="1">
      <w:start w:val="1"/>
      <w:numFmt w:val="decimal"/>
      <w:lvlText w:val="%4."/>
      <w:lvlJc w:val="left"/>
      <w:pPr>
        <w:ind w:left="2350" w:hanging="360"/>
      </w:pPr>
    </w:lvl>
    <w:lvl w:ilvl="4" w:tplc="04150019" w:tentative="1">
      <w:start w:val="1"/>
      <w:numFmt w:val="lowerLetter"/>
      <w:lvlText w:val="%5."/>
      <w:lvlJc w:val="left"/>
      <w:pPr>
        <w:ind w:left="3070" w:hanging="360"/>
      </w:pPr>
    </w:lvl>
    <w:lvl w:ilvl="5" w:tplc="0415001B" w:tentative="1">
      <w:start w:val="1"/>
      <w:numFmt w:val="lowerRoman"/>
      <w:lvlText w:val="%6."/>
      <w:lvlJc w:val="right"/>
      <w:pPr>
        <w:ind w:left="3790" w:hanging="180"/>
      </w:pPr>
    </w:lvl>
    <w:lvl w:ilvl="6" w:tplc="0415000F" w:tentative="1">
      <w:start w:val="1"/>
      <w:numFmt w:val="decimal"/>
      <w:lvlText w:val="%7."/>
      <w:lvlJc w:val="left"/>
      <w:pPr>
        <w:ind w:left="4510" w:hanging="360"/>
      </w:pPr>
    </w:lvl>
    <w:lvl w:ilvl="7" w:tplc="04150019" w:tentative="1">
      <w:start w:val="1"/>
      <w:numFmt w:val="lowerLetter"/>
      <w:lvlText w:val="%8."/>
      <w:lvlJc w:val="left"/>
      <w:pPr>
        <w:ind w:left="5230" w:hanging="360"/>
      </w:pPr>
    </w:lvl>
    <w:lvl w:ilvl="8" w:tplc="0415001B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6" w15:restartNumberingAfterBreak="0">
    <w:nsid w:val="0C4C792E"/>
    <w:multiLevelType w:val="hybridMultilevel"/>
    <w:tmpl w:val="221E6552"/>
    <w:lvl w:ilvl="0" w:tplc="0450B1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0F2EE5"/>
    <w:multiLevelType w:val="hybridMultilevel"/>
    <w:tmpl w:val="32BE1C42"/>
    <w:lvl w:ilvl="0" w:tplc="F3C436B4">
      <w:start w:val="1"/>
      <w:numFmt w:val="decimal"/>
      <w:lvlText w:val="%1."/>
      <w:lvlJc w:val="left"/>
      <w:pPr>
        <w:ind w:left="19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910" w:hanging="360"/>
      </w:pPr>
    </w:lvl>
    <w:lvl w:ilvl="2" w:tplc="0415001B" w:tentative="1">
      <w:start w:val="1"/>
      <w:numFmt w:val="lowerRoman"/>
      <w:lvlText w:val="%3."/>
      <w:lvlJc w:val="right"/>
      <w:pPr>
        <w:ind w:left="1630" w:hanging="180"/>
      </w:pPr>
    </w:lvl>
    <w:lvl w:ilvl="3" w:tplc="0415000F" w:tentative="1">
      <w:start w:val="1"/>
      <w:numFmt w:val="decimal"/>
      <w:lvlText w:val="%4."/>
      <w:lvlJc w:val="left"/>
      <w:pPr>
        <w:ind w:left="2350" w:hanging="360"/>
      </w:pPr>
    </w:lvl>
    <w:lvl w:ilvl="4" w:tplc="04150019" w:tentative="1">
      <w:start w:val="1"/>
      <w:numFmt w:val="lowerLetter"/>
      <w:lvlText w:val="%5."/>
      <w:lvlJc w:val="left"/>
      <w:pPr>
        <w:ind w:left="3070" w:hanging="360"/>
      </w:pPr>
    </w:lvl>
    <w:lvl w:ilvl="5" w:tplc="0415001B" w:tentative="1">
      <w:start w:val="1"/>
      <w:numFmt w:val="lowerRoman"/>
      <w:lvlText w:val="%6."/>
      <w:lvlJc w:val="right"/>
      <w:pPr>
        <w:ind w:left="3790" w:hanging="180"/>
      </w:pPr>
    </w:lvl>
    <w:lvl w:ilvl="6" w:tplc="0415000F" w:tentative="1">
      <w:start w:val="1"/>
      <w:numFmt w:val="decimal"/>
      <w:lvlText w:val="%7."/>
      <w:lvlJc w:val="left"/>
      <w:pPr>
        <w:ind w:left="4510" w:hanging="360"/>
      </w:pPr>
    </w:lvl>
    <w:lvl w:ilvl="7" w:tplc="04150019" w:tentative="1">
      <w:start w:val="1"/>
      <w:numFmt w:val="lowerLetter"/>
      <w:lvlText w:val="%8."/>
      <w:lvlJc w:val="left"/>
      <w:pPr>
        <w:ind w:left="5230" w:hanging="360"/>
      </w:pPr>
    </w:lvl>
    <w:lvl w:ilvl="8" w:tplc="0415001B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8" w15:restartNumberingAfterBreak="0">
    <w:nsid w:val="14A251F5"/>
    <w:multiLevelType w:val="hybridMultilevel"/>
    <w:tmpl w:val="4A840B1E"/>
    <w:lvl w:ilvl="0" w:tplc="0415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A946BF"/>
    <w:multiLevelType w:val="hybridMultilevel"/>
    <w:tmpl w:val="8BA025A4"/>
    <w:lvl w:ilvl="0" w:tplc="04150001">
      <w:start w:val="1"/>
      <w:numFmt w:val="bullet"/>
      <w:lvlText w:val=""/>
      <w:lvlJc w:val="left"/>
      <w:pPr>
        <w:ind w:left="55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0" w15:restartNumberingAfterBreak="0">
    <w:nsid w:val="17FD6FFE"/>
    <w:multiLevelType w:val="hybridMultilevel"/>
    <w:tmpl w:val="01CA04B6"/>
    <w:lvl w:ilvl="0" w:tplc="FFFFFFFF">
      <w:start w:val="1"/>
      <w:numFmt w:val="decimal"/>
      <w:lvlText w:val="%1."/>
      <w:lvlJc w:val="left"/>
      <w:pPr>
        <w:ind w:left="19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910" w:hanging="360"/>
      </w:pPr>
    </w:lvl>
    <w:lvl w:ilvl="2" w:tplc="FFFFFFFF" w:tentative="1">
      <w:start w:val="1"/>
      <w:numFmt w:val="lowerRoman"/>
      <w:lvlText w:val="%3."/>
      <w:lvlJc w:val="right"/>
      <w:pPr>
        <w:ind w:left="1630" w:hanging="180"/>
      </w:pPr>
    </w:lvl>
    <w:lvl w:ilvl="3" w:tplc="FFFFFFFF" w:tentative="1">
      <w:start w:val="1"/>
      <w:numFmt w:val="decimal"/>
      <w:lvlText w:val="%4."/>
      <w:lvlJc w:val="left"/>
      <w:pPr>
        <w:ind w:left="2350" w:hanging="360"/>
      </w:pPr>
    </w:lvl>
    <w:lvl w:ilvl="4" w:tplc="FFFFFFFF" w:tentative="1">
      <w:start w:val="1"/>
      <w:numFmt w:val="lowerLetter"/>
      <w:lvlText w:val="%5."/>
      <w:lvlJc w:val="left"/>
      <w:pPr>
        <w:ind w:left="3070" w:hanging="360"/>
      </w:pPr>
    </w:lvl>
    <w:lvl w:ilvl="5" w:tplc="FFFFFFFF" w:tentative="1">
      <w:start w:val="1"/>
      <w:numFmt w:val="lowerRoman"/>
      <w:lvlText w:val="%6."/>
      <w:lvlJc w:val="right"/>
      <w:pPr>
        <w:ind w:left="3790" w:hanging="180"/>
      </w:pPr>
    </w:lvl>
    <w:lvl w:ilvl="6" w:tplc="FFFFFFFF" w:tentative="1">
      <w:start w:val="1"/>
      <w:numFmt w:val="decimal"/>
      <w:lvlText w:val="%7."/>
      <w:lvlJc w:val="left"/>
      <w:pPr>
        <w:ind w:left="4510" w:hanging="360"/>
      </w:pPr>
    </w:lvl>
    <w:lvl w:ilvl="7" w:tplc="FFFFFFFF" w:tentative="1">
      <w:start w:val="1"/>
      <w:numFmt w:val="lowerLetter"/>
      <w:lvlText w:val="%8."/>
      <w:lvlJc w:val="left"/>
      <w:pPr>
        <w:ind w:left="5230" w:hanging="360"/>
      </w:pPr>
    </w:lvl>
    <w:lvl w:ilvl="8" w:tplc="FFFFFFFF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11" w15:restartNumberingAfterBreak="0">
    <w:nsid w:val="1E1969B2"/>
    <w:multiLevelType w:val="hybridMultilevel"/>
    <w:tmpl w:val="3E0EFC3C"/>
    <w:lvl w:ilvl="0" w:tplc="04150001">
      <w:start w:val="1"/>
      <w:numFmt w:val="bullet"/>
      <w:lvlText w:val=""/>
      <w:lvlJc w:val="left"/>
      <w:pPr>
        <w:ind w:left="91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63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35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7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9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51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23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95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70" w:hanging="360"/>
      </w:pPr>
      <w:rPr>
        <w:rFonts w:ascii="Wingdings" w:hAnsi="Wingdings" w:hint="default"/>
      </w:rPr>
    </w:lvl>
  </w:abstractNum>
  <w:abstractNum w:abstractNumId="12" w15:restartNumberingAfterBreak="0">
    <w:nsid w:val="1FDC660C"/>
    <w:multiLevelType w:val="hybridMultilevel"/>
    <w:tmpl w:val="580678D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DE5683"/>
    <w:multiLevelType w:val="hybridMultilevel"/>
    <w:tmpl w:val="60C4AF1A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EA1D0E"/>
    <w:multiLevelType w:val="hybridMultilevel"/>
    <w:tmpl w:val="D528F6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2B2186"/>
    <w:multiLevelType w:val="hybridMultilevel"/>
    <w:tmpl w:val="744E53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0F54B6"/>
    <w:multiLevelType w:val="hybridMultilevel"/>
    <w:tmpl w:val="0FEC489E"/>
    <w:lvl w:ilvl="0" w:tplc="04150019">
      <w:start w:val="1"/>
      <w:numFmt w:val="lowerLetter"/>
      <w:lvlText w:val="%1."/>
      <w:lvlJc w:val="left"/>
      <w:pPr>
        <w:ind w:left="550" w:hanging="360"/>
      </w:pPr>
    </w:lvl>
    <w:lvl w:ilvl="1" w:tplc="04150019" w:tentative="1">
      <w:start w:val="1"/>
      <w:numFmt w:val="lowerLetter"/>
      <w:lvlText w:val="%2."/>
      <w:lvlJc w:val="left"/>
      <w:pPr>
        <w:ind w:left="1270" w:hanging="360"/>
      </w:pPr>
    </w:lvl>
    <w:lvl w:ilvl="2" w:tplc="0415001B" w:tentative="1">
      <w:start w:val="1"/>
      <w:numFmt w:val="lowerRoman"/>
      <w:lvlText w:val="%3."/>
      <w:lvlJc w:val="right"/>
      <w:pPr>
        <w:ind w:left="1990" w:hanging="180"/>
      </w:pPr>
    </w:lvl>
    <w:lvl w:ilvl="3" w:tplc="0415000F" w:tentative="1">
      <w:start w:val="1"/>
      <w:numFmt w:val="decimal"/>
      <w:lvlText w:val="%4."/>
      <w:lvlJc w:val="left"/>
      <w:pPr>
        <w:ind w:left="2710" w:hanging="360"/>
      </w:pPr>
    </w:lvl>
    <w:lvl w:ilvl="4" w:tplc="04150019" w:tentative="1">
      <w:start w:val="1"/>
      <w:numFmt w:val="lowerLetter"/>
      <w:lvlText w:val="%5."/>
      <w:lvlJc w:val="left"/>
      <w:pPr>
        <w:ind w:left="3430" w:hanging="360"/>
      </w:pPr>
    </w:lvl>
    <w:lvl w:ilvl="5" w:tplc="0415001B" w:tentative="1">
      <w:start w:val="1"/>
      <w:numFmt w:val="lowerRoman"/>
      <w:lvlText w:val="%6."/>
      <w:lvlJc w:val="right"/>
      <w:pPr>
        <w:ind w:left="4150" w:hanging="180"/>
      </w:pPr>
    </w:lvl>
    <w:lvl w:ilvl="6" w:tplc="0415000F" w:tentative="1">
      <w:start w:val="1"/>
      <w:numFmt w:val="decimal"/>
      <w:lvlText w:val="%7."/>
      <w:lvlJc w:val="left"/>
      <w:pPr>
        <w:ind w:left="4870" w:hanging="360"/>
      </w:pPr>
    </w:lvl>
    <w:lvl w:ilvl="7" w:tplc="04150019" w:tentative="1">
      <w:start w:val="1"/>
      <w:numFmt w:val="lowerLetter"/>
      <w:lvlText w:val="%8."/>
      <w:lvlJc w:val="left"/>
      <w:pPr>
        <w:ind w:left="5590" w:hanging="360"/>
      </w:pPr>
    </w:lvl>
    <w:lvl w:ilvl="8" w:tplc="0415001B" w:tentative="1">
      <w:start w:val="1"/>
      <w:numFmt w:val="lowerRoman"/>
      <w:lvlText w:val="%9."/>
      <w:lvlJc w:val="right"/>
      <w:pPr>
        <w:ind w:left="6310" w:hanging="180"/>
      </w:pPr>
    </w:lvl>
  </w:abstractNum>
  <w:abstractNum w:abstractNumId="17" w15:restartNumberingAfterBreak="0">
    <w:nsid w:val="2A720F84"/>
    <w:multiLevelType w:val="hybridMultilevel"/>
    <w:tmpl w:val="E5AA47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A78F1"/>
    <w:multiLevelType w:val="hybridMultilevel"/>
    <w:tmpl w:val="1CD806CE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5F4BF7"/>
    <w:multiLevelType w:val="hybridMultilevel"/>
    <w:tmpl w:val="31667058"/>
    <w:lvl w:ilvl="0" w:tplc="2738DBFA">
      <w:start w:val="1"/>
      <w:numFmt w:val="decimal"/>
      <w:lvlText w:val="%1."/>
      <w:lvlJc w:val="left"/>
      <w:pPr>
        <w:ind w:left="19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910" w:hanging="360"/>
      </w:pPr>
    </w:lvl>
    <w:lvl w:ilvl="2" w:tplc="0415001B" w:tentative="1">
      <w:start w:val="1"/>
      <w:numFmt w:val="lowerRoman"/>
      <w:lvlText w:val="%3."/>
      <w:lvlJc w:val="right"/>
      <w:pPr>
        <w:ind w:left="1630" w:hanging="180"/>
      </w:pPr>
    </w:lvl>
    <w:lvl w:ilvl="3" w:tplc="0415000F" w:tentative="1">
      <w:start w:val="1"/>
      <w:numFmt w:val="decimal"/>
      <w:lvlText w:val="%4."/>
      <w:lvlJc w:val="left"/>
      <w:pPr>
        <w:ind w:left="2350" w:hanging="360"/>
      </w:pPr>
    </w:lvl>
    <w:lvl w:ilvl="4" w:tplc="04150019" w:tentative="1">
      <w:start w:val="1"/>
      <w:numFmt w:val="lowerLetter"/>
      <w:lvlText w:val="%5."/>
      <w:lvlJc w:val="left"/>
      <w:pPr>
        <w:ind w:left="3070" w:hanging="360"/>
      </w:pPr>
    </w:lvl>
    <w:lvl w:ilvl="5" w:tplc="0415001B" w:tentative="1">
      <w:start w:val="1"/>
      <w:numFmt w:val="lowerRoman"/>
      <w:lvlText w:val="%6."/>
      <w:lvlJc w:val="right"/>
      <w:pPr>
        <w:ind w:left="3790" w:hanging="180"/>
      </w:pPr>
    </w:lvl>
    <w:lvl w:ilvl="6" w:tplc="0415000F" w:tentative="1">
      <w:start w:val="1"/>
      <w:numFmt w:val="decimal"/>
      <w:lvlText w:val="%7."/>
      <w:lvlJc w:val="left"/>
      <w:pPr>
        <w:ind w:left="4510" w:hanging="360"/>
      </w:pPr>
    </w:lvl>
    <w:lvl w:ilvl="7" w:tplc="04150019" w:tentative="1">
      <w:start w:val="1"/>
      <w:numFmt w:val="lowerLetter"/>
      <w:lvlText w:val="%8."/>
      <w:lvlJc w:val="left"/>
      <w:pPr>
        <w:ind w:left="5230" w:hanging="360"/>
      </w:pPr>
    </w:lvl>
    <w:lvl w:ilvl="8" w:tplc="0415001B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20" w15:restartNumberingAfterBreak="0">
    <w:nsid w:val="351C3546"/>
    <w:multiLevelType w:val="hybridMultilevel"/>
    <w:tmpl w:val="750A7662"/>
    <w:lvl w:ilvl="0" w:tplc="7B54D99A">
      <w:start w:val="1"/>
      <w:numFmt w:val="decimal"/>
      <w:lvlText w:val="%1."/>
      <w:lvlJc w:val="left"/>
      <w:pPr>
        <w:ind w:left="19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910" w:hanging="360"/>
      </w:pPr>
    </w:lvl>
    <w:lvl w:ilvl="2" w:tplc="0415001B" w:tentative="1">
      <w:start w:val="1"/>
      <w:numFmt w:val="lowerRoman"/>
      <w:lvlText w:val="%3."/>
      <w:lvlJc w:val="right"/>
      <w:pPr>
        <w:ind w:left="1630" w:hanging="180"/>
      </w:pPr>
    </w:lvl>
    <w:lvl w:ilvl="3" w:tplc="0415000F" w:tentative="1">
      <w:start w:val="1"/>
      <w:numFmt w:val="decimal"/>
      <w:lvlText w:val="%4."/>
      <w:lvlJc w:val="left"/>
      <w:pPr>
        <w:ind w:left="2350" w:hanging="360"/>
      </w:pPr>
    </w:lvl>
    <w:lvl w:ilvl="4" w:tplc="04150019" w:tentative="1">
      <w:start w:val="1"/>
      <w:numFmt w:val="lowerLetter"/>
      <w:lvlText w:val="%5."/>
      <w:lvlJc w:val="left"/>
      <w:pPr>
        <w:ind w:left="3070" w:hanging="360"/>
      </w:pPr>
    </w:lvl>
    <w:lvl w:ilvl="5" w:tplc="0415001B" w:tentative="1">
      <w:start w:val="1"/>
      <w:numFmt w:val="lowerRoman"/>
      <w:lvlText w:val="%6."/>
      <w:lvlJc w:val="right"/>
      <w:pPr>
        <w:ind w:left="3790" w:hanging="180"/>
      </w:pPr>
    </w:lvl>
    <w:lvl w:ilvl="6" w:tplc="0415000F" w:tentative="1">
      <w:start w:val="1"/>
      <w:numFmt w:val="decimal"/>
      <w:lvlText w:val="%7."/>
      <w:lvlJc w:val="left"/>
      <w:pPr>
        <w:ind w:left="4510" w:hanging="360"/>
      </w:pPr>
    </w:lvl>
    <w:lvl w:ilvl="7" w:tplc="04150019" w:tentative="1">
      <w:start w:val="1"/>
      <w:numFmt w:val="lowerLetter"/>
      <w:lvlText w:val="%8."/>
      <w:lvlJc w:val="left"/>
      <w:pPr>
        <w:ind w:left="5230" w:hanging="360"/>
      </w:pPr>
    </w:lvl>
    <w:lvl w:ilvl="8" w:tplc="0415001B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21" w15:restartNumberingAfterBreak="0">
    <w:nsid w:val="38FE3272"/>
    <w:multiLevelType w:val="hybridMultilevel"/>
    <w:tmpl w:val="E57C760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4951CE"/>
    <w:multiLevelType w:val="hybridMultilevel"/>
    <w:tmpl w:val="1DCC87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9F409E"/>
    <w:multiLevelType w:val="hybridMultilevel"/>
    <w:tmpl w:val="6EC60848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6E46F9"/>
    <w:multiLevelType w:val="hybridMultilevel"/>
    <w:tmpl w:val="E6F24F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767960"/>
    <w:multiLevelType w:val="hybridMultilevel"/>
    <w:tmpl w:val="7110CE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A6175F"/>
    <w:multiLevelType w:val="hybridMultilevel"/>
    <w:tmpl w:val="979E1F24"/>
    <w:lvl w:ilvl="0" w:tplc="04150001">
      <w:start w:val="1"/>
      <w:numFmt w:val="bullet"/>
      <w:lvlText w:val=""/>
      <w:lvlJc w:val="left"/>
      <w:pPr>
        <w:ind w:left="55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7" w15:restartNumberingAfterBreak="0">
    <w:nsid w:val="4D6E291B"/>
    <w:multiLevelType w:val="hybridMultilevel"/>
    <w:tmpl w:val="6F92C2B0"/>
    <w:lvl w:ilvl="0" w:tplc="04150001">
      <w:start w:val="1"/>
      <w:numFmt w:val="bullet"/>
      <w:lvlText w:val=""/>
      <w:lvlJc w:val="left"/>
      <w:pPr>
        <w:ind w:left="55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8" w15:restartNumberingAfterBreak="0">
    <w:nsid w:val="4E2E70ED"/>
    <w:multiLevelType w:val="hybridMultilevel"/>
    <w:tmpl w:val="A314A520"/>
    <w:lvl w:ilvl="0" w:tplc="04150001">
      <w:start w:val="1"/>
      <w:numFmt w:val="bullet"/>
      <w:lvlText w:val=""/>
      <w:lvlJc w:val="left"/>
      <w:pPr>
        <w:ind w:left="55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9" w15:restartNumberingAfterBreak="0">
    <w:nsid w:val="5BD11820"/>
    <w:multiLevelType w:val="hybridMultilevel"/>
    <w:tmpl w:val="FEC69EAA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0D048A"/>
    <w:multiLevelType w:val="hybridMultilevel"/>
    <w:tmpl w:val="BCDA955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516CC0"/>
    <w:multiLevelType w:val="hybridMultilevel"/>
    <w:tmpl w:val="0950968E"/>
    <w:lvl w:ilvl="0" w:tplc="04150017">
      <w:start w:val="1"/>
      <w:numFmt w:val="lowerLetter"/>
      <w:lvlText w:val="%1)"/>
      <w:lvlJc w:val="left"/>
      <w:pPr>
        <w:ind w:left="550" w:hanging="360"/>
      </w:pPr>
    </w:lvl>
    <w:lvl w:ilvl="1" w:tplc="04150019" w:tentative="1">
      <w:start w:val="1"/>
      <w:numFmt w:val="lowerLetter"/>
      <w:lvlText w:val="%2."/>
      <w:lvlJc w:val="left"/>
      <w:pPr>
        <w:ind w:left="1270" w:hanging="360"/>
      </w:pPr>
    </w:lvl>
    <w:lvl w:ilvl="2" w:tplc="0415001B" w:tentative="1">
      <w:start w:val="1"/>
      <w:numFmt w:val="lowerRoman"/>
      <w:lvlText w:val="%3."/>
      <w:lvlJc w:val="right"/>
      <w:pPr>
        <w:ind w:left="1990" w:hanging="180"/>
      </w:pPr>
    </w:lvl>
    <w:lvl w:ilvl="3" w:tplc="0415000F" w:tentative="1">
      <w:start w:val="1"/>
      <w:numFmt w:val="decimal"/>
      <w:lvlText w:val="%4."/>
      <w:lvlJc w:val="left"/>
      <w:pPr>
        <w:ind w:left="2710" w:hanging="360"/>
      </w:pPr>
    </w:lvl>
    <w:lvl w:ilvl="4" w:tplc="04150019" w:tentative="1">
      <w:start w:val="1"/>
      <w:numFmt w:val="lowerLetter"/>
      <w:lvlText w:val="%5."/>
      <w:lvlJc w:val="left"/>
      <w:pPr>
        <w:ind w:left="3430" w:hanging="360"/>
      </w:pPr>
    </w:lvl>
    <w:lvl w:ilvl="5" w:tplc="0415001B" w:tentative="1">
      <w:start w:val="1"/>
      <w:numFmt w:val="lowerRoman"/>
      <w:lvlText w:val="%6."/>
      <w:lvlJc w:val="right"/>
      <w:pPr>
        <w:ind w:left="4150" w:hanging="180"/>
      </w:pPr>
    </w:lvl>
    <w:lvl w:ilvl="6" w:tplc="0415000F" w:tentative="1">
      <w:start w:val="1"/>
      <w:numFmt w:val="decimal"/>
      <w:lvlText w:val="%7."/>
      <w:lvlJc w:val="left"/>
      <w:pPr>
        <w:ind w:left="4870" w:hanging="360"/>
      </w:pPr>
    </w:lvl>
    <w:lvl w:ilvl="7" w:tplc="04150019" w:tentative="1">
      <w:start w:val="1"/>
      <w:numFmt w:val="lowerLetter"/>
      <w:lvlText w:val="%8."/>
      <w:lvlJc w:val="left"/>
      <w:pPr>
        <w:ind w:left="5590" w:hanging="360"/>
      </w:pPr>
    </w:lvl>
    <w:lvl w:ilvl="8" w:tplc="0415001B" w:tentative="1">
      <w:start w:val="1"/>
      <w:numFmt w:val="lowerRoman"/>
      <w:lvlText w:val="%9."/>
      <w:lvlJc w:val="right"/>
      <w:pPr>
        <w:ind w:left="6310" w:hanging="180"/>
      </w:pPr>
    </w:lvl>
  </w:abstractNum>
  <w:abstractNum w:abstractNumId="32" w15:restartNumberingAfterBreak="0">
    <w:nsid w:val="63755E43"/>
    <w:multiLevelType w:val="hybridMultilevel"/>
    <w:tmpl w:val="0A0E2E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804F04"/>
    <w:multiLevelType w:val="hybridMultilevel"/>
    <w:tmpl w:val="184090F6"/>
    <w:lvl w:ilvl="0" w:tplc="04150001">
      <w:start w:val="1"/>
      <w:numFmt w:val="bullet"/>
      <w:lvlText w:val=""/>
      <w:lvlJc w:val="left"/>
      <w:pPr>
        <w:ind w:left="55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34" w15:restartNumberingAfterBreak="0">
    <w:nsid w:val="69386419"/>
    <w:multiLevelType w:val="hybridMultilevel"/>
    <w:tmpl w:val="8496168A"/>
    <w:lvl w:ilvl="0" w:tplc="00B8E86C">
      <w:start w:val="1"/>
      <w:numFmt w:val="decimal"/>
      <w:lvlText w:val="%1."/>
      <w:lvlJc w:val="left"/>
      <w:pPr>
        <w:ind w:left="720" w:hanging="360"/>
      </w:pPr>
      <w:rPr>
        <w:lang w:val="pl-P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CF3BE4"/>
    <w:multiLevelType w:val="hybridMultilevel"/>
    <w:tmpl w:val="BCD018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0267E3"/>
    <w:multiLevelType w:val="hybridMultilevel"/>
    <w:tmpl w:val="7190443C"/>
    <w:lvl w:ilvl="0" w:tplc="0415000F">
      <w:start w:val="1"/>
      <w:numFmt w:val="decimal"/>
      <w:lvlText w:val="%1."/>
      <w:lvlJc w:val="left"/>
      <w:pPr>
        <w:ind w:left="550" w:hanging="360"/>
      </w:pPr>
    </w:lvl>
    <w:lvl w:ilvl="1" w:tplc="04150019" w:tentative="1">
      <w:start w:val="1"/>
      <w:numFmt w:val="lowerLetter"/>
      <w:lvlText w:val="%2."/>
      <w:lvlJc w:val="left"/>
      <w:pPr>
        <w:ind w:left="1270" w:hanging="360"/>
      </w:pPr>
    </w:lvl>
    <w:lvl w:ilvl="2" w:tplc="0415001B" w:tentative="1">
      <w:start w:val="1"/>
      <w:numFmt w:val="lowerRoman"/>
      <w:lvlText w:val="%3."/>
      <w:lvlJc w:val="right"/>
      <w:pPr>
        <w:ind w:left="1990" w:hanging="180"/>
      </w:pPr>
    </w:lvl>
    <w:lvl w:ilvl="3" w:tplc="0415000F" w:tentative="1">
      <w:start w:val="1"/>
      <w:numFmt w:val="decimal"/>
      <w:lvlText w:val="%4."/>
      <w:lvlJc w:val="left"/>
      <w:pPr>
        <w:ind w:left="2710" w:hanging="360"/>
      </w:pPr>
    </w:lvl>
    <w:lvl w:ilvl="4" w:tplc="04150019" w:tentative="1">
      <w:start w:val="1"/>
      <w:numFmt w:val="lowerLetter"/>
      <w:lvlText w:val="%5."/>
      <w:lvlJc w:val="left"/>
      <w:pPr>
        <w:ind w:left="3430" w:hanging="360"/>
      </w:pPr>
    </w:lvl>
    <w:lvl w:ilvl="5" w:tplc="0415001B" w:tentative="1">
      <w:start w:val="1"/>
      <w:numFmt w:val="lowerRoman"/>
      <w:lvlText w:val="%6."/>
      <w:lvlJc w:val="right"/>
      <w:pPr>
        <w:ind w:left="4150" w:hanging="180"/>
      </w:pPr>
    </w:lvl>
    <w:lvl w:ilvl="6" w:tplc="0415000F" w:tentative="1">
      <w:start w:val="1"/>
      <w:numFmt w:val="decimal"/>
      <w:lvlText w:val="%7."/>
      <w:lvlJc w:val="left"/>
      <w:pPr>
        <w:ind w:left="4870" w:hanging="360"/>
      </w:pPr>
    </w:lvl>
    <w:lvl w:ilvl="7" w:tplc="04150019" w:tentative="1">
      <w:start w:val="1"/>
      <w:numFmt w:val="lowerLetter"/>
      <w:lvlText w:val="%8."/>
      <w:lvlJc w:val="left"/>
      <w:pPr>
        <w:ind w:left="5590" w:hanging="360"/>
      </w:pPr>
    </w:lvl>
    <w:lvl w:ilvl="8" w:tplc="0415001B" w:tentative="1">
      <w:start w:val="1"/>
      <w:numFmt w:val="lowerRoman"/>
      <w:lvlText w:val="%9."/>
      <w:lvlJc w:val="right"/>
      <w:pPr>
        <w:ind w:left="6310" w:hanging="180"/>
      </w:pPr>
    </w:lvl>
  </w:abstractNum>
  <w:abstractNum w:abstractNumId="37" w15:restartNumberingAfterBreak="0">
    <w:nsid w:val="6F782642"/>
    <w:multiLevelType w:val="hybridMultilevel"/>
    <w:tmpl w:val="F56023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F840D2"/>
    <w:multiLevelType w:val="hybridMultilevel"/>
    <w:tmpl w:val="144CE5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7D7482"/>
    <w:multiLevelType w:val="hybridMultilevel"/>
    <w:tmpl w:val="E7EE24FE"/>
    <w:lvl w:ilvl="0" w:tplc="8B1643D6">
      <w:start w:val="1"/>
      <w:numFmt w:val="decimal"/>
      <w:lvlText w:val="%1."/>
      <w:lvlJc w:val="left"/>
      <w:pPr>
        <w:ind w:left="19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910" w:hanging="360"/>
      </w:pPr>
    </w:lvl>
    <w:lvl w:ilvl="2" w:tplc="0415001B" w:tentative="1">
      <w:start w:val="1"/>
      <w:numFmt w:val="lowerRoman"/>
      <w:lvlText w:val="%3."/>
      <w:lvlJc w:val="right"/>
      <w:pPr>
        <w:ind w:left="1630" w:hanging="180"/>
      </w:pPr>
    </w:lvl>
    <w:lvl w:ilvl="3" w:tplc="0415000F" w:tentative="1">
      <w:start w:val="1"/>
      <w:numFmt w:val="decimal"/>
      <w:lvlText w:val="%4."/>
      <w:lvlJc w:val="left"/>
      <w:pPr>
        <w:ind w:left="2350" w:hanging="360"/>
      </w:pPr>
    </w:lvl>
    <w:lvl w:ilvl="4" w:tplc="04150019" w:tentative="1">
      <w:start w:val="1"/>
      <w:numFmt w:val="lowerLetter"/>
      <w:lvlText w:val="%5."/>
      <w:lvlJc w:val="left"/>
      <w:pPr>
        <w:ind w:left="3070" w:hanging="360"/>
      </w:pPr>
    </w:lvl>
    <w:lvl w:ilvl="5" w:tplc="0415001B" w:tentative="1">
      <w:start w:val="1"/>
      <w:numFmt w:val="lowerRoman"/>
      <w:lvlText w:val="%6."/>
      <w:lvlJc w:val="right"/>
      <w:pPr>
        <w:ind w:left="3790" w:hanging="180"/>
      </w:pPr>
    </w:lvl>
    <w:lvl w:ilvl="6" w:tplc="0415000F" w:tentative="1">
      <w:start w:val="1"/>
      <w:numFmt w:val="decimal"/>
      <w:lvlText w:val="%7."/>
      <w:lvlJc w:val="left"/>
      <w:pPr>
        <w:ind w:left="4510" w:hanging="360"/>
      </w:pPr>
    </w:lvl>
    <w:lvl w:ilvl="7" w:tplc="04150019" w:tentative="1">
      <w:start w:val="1"/>
      <w:numFmt w:val="lowerLetter"/>
      <w:lvlText w:val="%8."/>
      <w:lvlJc w:val="left"/>
      <w:pPr>
        <w:ind w:left="5230" w:hanging="360"/>
      </w:pPr>
    </w:lvl>
    <w:lvl w:ilvl="8" w:tplc="0415001B" w:tentative="1">
      <w:start w:val="1"/>
      <w:numFmt w:val="lowerRoman"/>
      <w:lvlText w:val="%9."/>
      <w:lvlJc w:val="right"/>
      <w:pPr>
        <w:ind w:left="5950" w:hanging="180"/>
      </w:pPr>
    </w:lvl>
  </w:abstractNum>
  <w:abstractNum w:abstractNumId="40" w15:restartNumberingAfterBreak="0">
    <w:nsid w:val="7DEF1168"/>
    <w:multiLevelType w:val="hybridMultilevel"/>
    <w:tmpl w:val="DA7A384E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907F69"/>
    <w:multiLevelType w:val="hybridMultilevel"/>
    <w:tmpl w:val="7946DD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5097099">
    <w:abstractNumId w:val="27"/>
  </w:num>
  <w:num w:numId="2" w16cid:durableId="539636663">
    <w:abstractNumId w:val="18"/>
  </w:num>
  <w:num w:numId="3" w16cid:durableId="621110861">
    <w:abstractNumId w:val="38"/>
  </w:num>
  <w:num w:numId="4" w16cid:durableId="74743433">
    <w:abstractNumId w:val="13"/>
  </w:num>
  <w:num w:numId="5" w16cid:durableId="2014843532">
    <w:abstractNumId w:val="16"/>
  </w:num>
  <w:num w:numId="6" w16cid:durableId="827483878">
    <w:abstractNumId w:val="26"/>
  </w:num>
  <w:num w:numId="7" w16cid:durableId="220025300">
    <w:abstractNumId w:val="3"/>
  </w:num>
  <w:num w:numId="8" w16cid:durableId="1587767576">
    <w:abstractNumId w:val="7"/>
  </w:num>
  <w:num w:numId="9" w16cid:durableId="1163735571">
    <w:abstractNumId w:val="5"/>
  </w:num>
  <w:num w:numId="10" w16cid:durableId="243415102">
    <w:abstractNumId w:val="31"/>
  </w:num>
  <w:num w:numId="11" w16cid:durableId="1456289515">
    <w:abstractNumId w:val="9"/>
  </w:num>
  <w:num w:numId="12" w16cid:durableId="918440682">
    <w:abstractNumId w:val="25"/>
  </w:num>
  <w:num w:numId="13" w16cid:durableId="1736704712">
    <w:abstractNumId w:val="33"/>
  </w:num>
  <w:num w:numId="14" w16cid:durableId="2065716873">
    <w:abstractNumId w:val="0"/>
  </w:num>
  <w:num w:numId="15" w16cid:durableId="1265990531">
    <w:abstractNumId w:val="11"/>
  </w:num>
  <w:num w:numId="16" w16cid:durableId="822896993">
    <w:abstractNumId w:val="41"/>
  </w:num>
  <w:num w:numId="17" w16cid:durableId="55709062">
    <w:abstractNumId w:val="40"/>
  </w:num>
  <w:num w:numId="18" w16cid:durableId="1769735189">
    <w:abstractNumId w:val="23"/>
  </w:num>
  <w:num w:numId="19" w16cid:durableId="959724741">
    <w:abstractNumId w:val="2"/>
  </w:num>
  <w:num w:numId="20" w16cid:durableId="1027297523">
    <w:abstractNumId w:val="20"/>
  </w:num>
  <w:num w:numId="21" w16cid:durableId="561714188">
    <w:abstractNumId w:val="39"/>
  </w:num>
  <w:num w:numId="22" w16cid:durableId="1031536678">
    <w:abstractNumId w:val="36"/>
  </w:num>
  <w:num w:numId="23" w16cid:durableId="766777088">
    <w:abstractNumId w:val="19"/>
  </w:num>
  <w:num w:numId="24" w16cid:durableId="1243298109">
    <w:abstractNumId w:val="4"/>
  </w:num>
  <w:num w:numId="25" w16cid:durableId="1047335080">
    <w:abstractNumId w:val="22"/>
  </w:num>
  <w:num w:numId="26" w16cid:durableId="694428991">
    <w:abstractNumId w:val="10"/>
  </w:num>
  <w:num w:numId="27" w16cid:durableId="1925722970">
    <w:abstractNumId w:val="24"/>
  </w:num>
  <w:num w:numId="28" w16cid:durableId="873343825">
    <w:abstractNumId w:val="35"/>
  </w:num>
  <w:num w:numId="29" w16cid:durableId="1012032869">
    <w:abstractNumId w:val="14"/>
  </w:num>
  <w:num w:numId="30" w16cid:durableId="830682175">
    <w:abstractNumId w:val="1"/>
  </w:num>
  <w:num w:numId="31" w16cid:durableId="1855724215">
    <w:abstractNumId w:val="12"/>
  </w:num>
  <w:num w:numId="32" w16cid:durableId="1309240185">
    <w:abstractNumId w:val="28"/>
  </w:num>
  <w:num w:numId="33" w16cid:durableId="1720934245">
    <w:abstractNumId w:val="32"/>
  </w:num>
  <w:num w:numId="34" w16cid:durableId="824975851">
    <w:abstractNumId w:val="29"/>
  </w:num>
  <w:num w:numId="35" w16cid:durableId="1436945184">
    <w:abstractNumId w:val="37"/>
  </w:num>
  <w:num w:numId="36" w16cid:durableId="1218397796">
    <w:abstractNumId w:val="15"/>
  </w:num>
  <w:num w:numId="37" w16cid:durableId="1989741465">
    <w:abstractNumId w:val="8"/>
  </w:num>
  <w:num w:numId="38" w16cid:durableId="2118988615">
    <w:abstractNumId w:val="34"/>
  </w:num>
  <w:num w:numId="39" w16cid:durableId="215043591">
    <w:abstractNumId w:val="21"/>
  </w:num>
  <w:num w:numId="40" w16cid:durableId="302122660">
    <w:abstractNumId w:val="6"/>
  </w:num>
  <w:num w:numId="41" w16cid:durableId="1155489470">
    <w:abstractNumId w:val="30"/>
  </w:num>
  <w:num w:numId="42" w16cid:durableId="14961488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3"/>
    <w:rsid w:val="0000174B"/>
    <w:rsid w:val="00002BAD"/>
    <w:rsid w:val="00003026"/>
    <w:rsid w:val="00005B25"/>
    <w:rsid w:val="00006233"/>
    <w:rsid w:val="000078D8"/>
    <w:rsid w:val="000102EA"/>
    <w:rsid w:val="00014C96"/>
    <w:rsid w:val="00015573"/>
    <w:rsid w:val="000205CC"/>
    <w:rsid w:val="000211B9"/>
    <w:rsid w:val="00021B81"/>
    <w:rsid w:val="0002498B"/>
    <w:rsid w:val="00026E32"/>
    <w:rsid w:val="00026F73"/>
    <w:rsid w:val="00031194"/>
    <w:rsid w:val="00035151"/>
    <w:rsid w:val="00036B93"/>
    <w:rsid w:val="00036E51"/>
    <w:rsid w:val="00040499"/>
    <w:rsid w:val="00041DAD"/>
    <w:rsid w:val="00050982"/>
    <w:rsid w:val="00054293"/>
    <w:rsid w:val="00061AE2"/>
    <w:rsid w:val="00062EA8"/>
    <w:rsid w:val="000633FC"/>
    <w:rsid w:val="00066104"/>
    <w:rsid w:val="0007085B"/>
    <w:rsid w:val="000731F4"/>
    <w:rsid w:val="00074D8B"/>
    <w:rsid w:val="00076108"/>
    <w:rsid w:val="0007649A"/>
    <w:rsid w:val="00081159"/>
    <w:rsid w:val="00081677"/>
    <w:rsid w:val="00082316"/>
    <w:rsid w:val="00082589"/>
    <w:rsid w:val="000854AA"/>
    <w:rsid w:val="000902F8"/>
    <w:rsid w:val="000912AF"/>
    <w:rsid w:val="00091732"/>
    <w:rsid w:val="00091C98"/>
    <w:rsid w:val="000939CA"/>
    <w:rsid w:val="00093A61"/>
    <w:rsid w:val="00096A26"/>
    <w:rsid w:val="000A1D43"/>
    <w:rsid w:val="000A1EA2"/>
    <w:rsid w:val="000A6CA9"/>
    <w:rsid w:val="000A7EF3"/>
    <w:rsid w:val="000B0A2C"/>
    <w:rsid w:val="000B2F2B"/>
    <w:rsid w:val="000B3270"/>
    <w:rsid w:val="000C1868"/>
    <w:rsid w:val="000C42AD"/>
    <w:rsid w:val="000C53C3"/>
    <w:rsid w:val="000C6889"/>
    <w:rsid w:val="000D0E66"/>
    <w:rsid w:val="000D1555"/>
    <w:rsid w:val="000D33E2"/>
    <w:rsid w:val="000D4152"/>
    <w:rsid w:val="000D460C"/>
    <w:rsid w:val="000D528D"/>
    <w:rsid w:val="000D532B"/>
    <w:rsid w:val="000D5C33"/>
    <w:rsid w:val="000D62BB"/>
    <w:rsid w:val="000D7C99"/>
    <w:rsid w:val="000E23E9"/>
    <w:rsid w:val="000E3428"/>
    <w:rsid w:val="000E4F3A"/>
    <w:rsid w:val="000F0894"/>
    <w:rsid w:val="000F0941"/>
    <w:rsid w:val="000F280C"/>
    <w:rsid w:val="000F44B4"/>
    <w:rsid w:val="000F562F"/>
    <w:rsid w:val="000F5FE8"/>
    <w:rsid w:val="000F7A44"/>
    <w:rsid w:val="00100082"/>
    <w:rsid w:val="00105224"/>
    <w:rsid w:val="0010594B"/>
    <w:rsid w:val="001074BF"/>
    <w:rsid w:val="001106AD"/>
    <w:rsid w:val="00110AB9"/>
    <w:rsid w:val="00112212"/>
    <w:rsid w:val="00112D3B"/>
    <w:rsid w:val="00113517"/>
    <w:rsid w:val="00113621"/>
    <w:rsid w:val="00113779"/>
    <w:rsid w:val="00117CE5"/>
    <w:rsid w:val="0012116B"/>
    <w:rsid w:val="00121282"/>
    <w:rsid w:val="001216EA"/>
    <w:rsid w:val="001236F9"/>
    <w:rsid w:val="00125F30"/>
    <w:rsid w:val="00127562"/>
    <w:rsid w:val="001309F0"/>
    <w:rsid w:val="00131C7C"/>
    <w:rsid w:val="0013207C"/>
    <w:rsid w:val="00135835"/>
    <w:rsid w:val="00140BB0"/>
    <w:rsid w:val="0014102F"/>
    <w:rsid w:val="001417E5"/>
    <w:rsid w:val="001420DE"/>
    <w:rsid w:val="001437BF"/>
    <w:rsid w:val="00143DB2"/>
    <w:rsid w:val="00150B4B"/>
    <w:rsid w:val="00152AF7"/>
    <w:rsid w:val="00152DCB"/>
    <w:rsid w:val="00153B19"/>
    <w:rsid w:val="0015597E"/>
    <w:rsid w:val="00161744"/>
    <w:rsid w:val="00162A13"/>
    <w:rsid w:val="00163F45"/>
    <w:rsid w:val="0016467C"/>
    <w:rsid w:val="0016518A"/>
    <w:rsid w:val="00172D57"/>
    <w:rsid w:val="00173E37"/>
    <w:rsid w:val="00175087"/>
    <w:rsid w:val="001815EC"/>
    <w:rsid w:val="00181A6C"/>
    <w:rsid w:val="001825B8"/>
    <w:rsid w:val="001849C6"/>
    <w:rsid w:val="001850DE"/>
    <w:rsid w:val="00190E5A"/>
    <w:rsid w:val="00190F48"/>
    <w:rsid w:val="00194830"/>
    <w:rsid w:val="00194CCC"/>
    <w:rsid w:val="00195AE3"/>
    <w:rsid w:val="00197D9C"/>
    <w:rsid w:val="001A042A"/>
    <w:rsid w:val="001B0FBD"/>
    <w:rsid w:val="001B1100"/>
    <w:rsid w:val="001B23FD"/>
    <w:rsid w:val="001B3108"/>
    <w:rsid w:val="001B7FCE"/>
    <w:rsid w:val="001C0BB1"/>
    <w:rsid w:val="001C30CC"/>
    <w:rsid w:val="001C4A6D"/>
    <w:rsid w:val="001C543C"/>
    <w:rsid w:val="001C65BB"/>
    <w:rsid w:val="001C66E3"/>
    <w:rsid w:val="001C70B7"/>
    <w:rsid w:val="001C7F41"/>
    <w:rsid w:val="001D03F4"/>
    <w:rsid w:val="001D1C5A"/>
    <w:rsid w:val="001D27D6"/>
    <w:rsid w:val="001D507E"/>
    <w:rsid w:val="001D6F52"/>
    <w:rsid w:val="001D705B"/>
    <w:rsid w:val="001E01BC"/>
    <w:rsid w:val="001E532C"/>
    <w:rsid w:val="001E6410"/>
    <w:rsid w:val="001E73F6"/>
    <w:rsid w:val="001E7508"/>
    <w:rsid w:val="001F023E"/>
    <w:rsid w:val="001F0426"/>
    <w:rsid w:val="001F29AA"/>
    <w:rsid w:val="001F2C69"/>
    <w:rsid w:val="001F33E2"/>
    <w:rsid w:val="001F383F"/>
    <w:rsid w:val="001F4D65"/>
    <w:rsid w:val="00201D92"/>
    <w:rsid w:val="00202E67"/>
    <w:rsid w:val="00202F15"/>
    <w:rsid w:val="0020456D"/>
    <w:rsid w:val="00205293"/>
    <w:rsid w:val="00205935"/>
    <w:rsid w:val="00211432"/>
    <w:rsid w:val="00214079"/>
    <w:rsid w:val="0022407B"/>
    <w:rsid w:val="00226B9C"/>
    <w:rsid w:val="002321A2"/>
    <w:rsid w:val="002367C9"/>
    <w:rsid w:val="002415E3"/>
    <w:rsid w:val="0024216D"/>
    <w:rsid w:val="00243FD3"/>
    <w:rsid w:val="00244066"/>
    <w:rsid w:val="002458B8"/>
    <w:rsid w:val="00246D33"/>
    <w:rsid w:val="00247F97"/>
    <w:rsid w:val="0025020D"/>
    <w:rsid w:val="00252434"/>
    <w:rsid w:val="00253949"/>
    <w:rsid w:val="00255546"/>
    <w:rsid w:val="00255A4E"/>
    <w:rsid w:val="00264FE6"/>
    <w:rsid w:val="00266761"/>
    <w:rsid w:val="00271CF9"/>
    <w:rsid w:val="002730BC"/>
    <w:rsid w:val="00273FC4"/>
    <w:rsid w:val="00276ED8"/>
    <w:rsid w:val="00281A62"/>
    <w:rsid w:val="00281E44"/>
    <w:rsid w:val="002858DB"/>
    <w:rsid w:val="0028641A"/>
    <w:rsid w:val="002868E4"/>
    <w:rsid w:val="002879F8"/>
    <w:rsid w:val="00290C62"/>
    <w:rsid w:val="00291143"/>
    <w:rsid w:val="00292BAE"/>
    <w:rsid w:val="002A06D5"/>
    <w:rsid w:val="002A11F2"/>
    <w:rsid w:val="002A46F0"/>
    <w:rsid w:val="002B05BD"/>
    <w:rsid w:val="002B17EA"/>
    <w:rsid w:val="002B192C"/>
    <w:rsid w:val="002B3AEF"/>
    <w:rsid w:val="002B43F0"/>
    <w:rsid w:val="002B5A63"/>
    <w:rsid w:val="002B7AC4"/>
    <w:rsid w:val="002C5034"/>
    <w:rsid w:val="002C609F"/>
    <w:rsid w:val="002C6EF4"/>
    <w:rsid w:val="002D02FB"/>
    <w:rsid w:val="002D37EE"/>
    <w:rsid w:val="002D3FB0"/>
    <w:rsid w:val="002D497F"/>
    <w:rsid w:val="002E63D7"/>
    <w:rsid w:val="002E6945"/>
    <w:rsid w:val="002E7AF3"/>
    <w:rsid w:val="002F0A79"/>
    <w:rsid w:val="002F336F"/>
    <w:rsid w:val="002F39FC"/>
    <w:rsid w:val="002F4CE2"/>
    <w:rsid w:val="00300C27"/>
    <w:rsid w:val="003027BA"/>
    <w:rsid w:val="003029E6"/>
    <w:rsid w:val="00303D0C"/>
    <w:rsid w:val="003040EC"/>
    <w:rsid w:val="003053FD"/>
    <w:rsid w:val="003125DD"/>
    <w:rsid w:val="00312633"/>
    <w:rsid w:val="00313D27"/>
    <w:rsid w:val="00317E18"/>
    <w:rsid w:val="003258B6"/>
    <w:rsid w:val="00330B8A"/>
    <w:rsid w:val="00330E49"/>
    <w:rsid w:val="003324C6"/>
    <w:rsid w:val="00333077"/>
    <w:rsid w:val="0033317F"/>
    <w:rsid w:val="00333227"/>
    <w:rsid w:val="003343DE"/>
    <w:rsid w:val="00341584"/>
    <w:rsid w:val="003436AD"/>
    <w:rsid w:val="0034427B"/>
    <w:rsid w:val="0034548E"/>
    <w:rsid w:val="003463AE"/>
    <w:rsid w:val="003507C0"/>
    <w:rsid w:val="00350F2B"/>
    <w:rsid w:val="00352614"/>
    <w:rsid w:val="0035269A"/>
    <w:rsid w:val="003606C6"/>
    <w:rsid w:val="00361838"/>
    <w:rsid w:val="0036278C"/>
    <w:rsid w:val="00365F0B"/>
    <w:rsid w:val="0037021B"/>
    <w:rsid w:val="003728FE"/>
    <w:rsid w:val="0037558A"/>
    <w:rsid w:val="00381D08"/>
    <w:rsid w:val="003836FA"/>
    <w:rsid w:val="003837DD"/>
    <w:rsid w:val="00383A6C"/>
    <w:rsid w:val="00384936"/>
    <w:rsid w:val="00385DE1"/>
    <w:rsid w:val="00387640"/>
    <w:rsid w:val="00387B83"/>
    <w:rsid w:val="00392CD6"/>
    <w:rsid w:val="00393EE5"/>
    <w:rsid w:val="00397815"/>
    <w:rsid w:val="003A19FE"/>
    <w:rsid w:val="003B284E"/>
    <w:rsid w:val="003B3D50"/>
    <w:rsid w:val="003B4F40"/>
    <w:rsid w:val="003C0F6C"/>
    <w:rsid w:val="003C1181"/>
    <w:rsid w:val="003C1484"/>
    <w:rsid w:val="003C2BAE"/>
    <w:rsid w:val="003C61B6"/>
    <w:rsid w:val="003C6B5F"/>
    <w:rsid w:val="003D7308"/>
    <w:rsid w:val="003D7348"/>
    <w:rsid w:val="003E011F"/>
    <w:rsid w:val="003E3193"/>
    <w:rsid w:val="003E5253"/>
    <w:rsid w:val="003E6618"/>
    <w:rsid w:val="003F00C3"/>
    <w:rsid w:val="003F2212"/>
    <w:rsid w:val="003F4008"/>
    <w:rsid w:val="003F446D"/>
    <w:rsid w:val="003F4ADD"/>
    <w:rsid w:val="003F6404"/>
    <w:rsid w:val="003F705F"/>
    <w:rsid w:val="003F7EE5"/>
    <w:rsid w:val="00402640"/>
    <w:rsid w:val="00403660"/>
    <w:rsid w:val="00403766"/>
    <w:rsid w:val="004046C7"/>
    <w:rsid w:val="0040711A"/>
    <w:rsid w:val="00410052"/>
    <w:rsid w:val="00412FC5"/>
    <w:rsid w:val="004133A8"/>
    <w:rsid w:val="004154A3"/>
    <w:rsid w:val="00415E52"/>
    <w:rsid w:val="004215FD"/>
    <w:rsid w:val="004232F1"/>
    <w:rsid w:val="00427C6F"/>
    <w:rsid w:val="004313A3"/>
    <w:rsid w:val="0043299A"/>
    <w:rsid w:val="0043350F"/>
    <w:rsid w:val="004337AC"/>
    <w:rsid w:val="00435408"/>
    <w:rsid w:val="00442398"/>
    <w:rsid w:val="00444557"/>
    <w:rsid w:val="00445A42"/>
    <w:rsid w:val="00445A8A"/>
    <w:rsid w:val="004465F2"/>
    <w:rsid w:val="00447080"/>
    <w:rsid w:val="00451138"/>
    <w:rsid w:val="0045234E"/>
    <w:rsid w:val="004528B1"/>
    <w:rsid w:val="00452A70"/>
    <w:rsid w:val="00452B10"/>
    <w:rsid w:val="00454B1C"/>
    <w:rsid w:val="0046450E"/>
    <w:rsid w:val="00466495"/>
    <w:rsid w:val="00466B05"/>
    <w:rsid w:val="00467DB7"/>
    <w:rsid w:val="0047279F"/>
    <w:rsid w:val="00472A10"/>
    <w:rsid w:val="00474883"/>
    <w:rsid w:val="00474E19"/>
    <w:rsid w:val="00477854"/>
    <w:rsid w:val="004836FB"/>
    <w:rsid w:val="00483D6E"/>
    <w:rsid w:val="00485484"/>
    <w:rsid w:val="00485FA2"/>
    <w:rsid w:val="00486B40"/>
    <w:rsid w:val="00486EBE"/>
    <w:rsid w:val="00487BA1"/>
    <w:rsid w:val="004906A4"/>
    <w:rsid w:val="004934A6"/>
    <w:rsid w:val="00494191"/>
    <w:rsid w:val="0049466C"/>
    <w:rsid w:val="00494BC5"/>
    <w:rsid w:val="0049511A"/>
    <w:rsid w:val="00495967"/>
    <w:rsid w:val="00495CC6"/>
    <w:rsid w:val="00496605"/>
    <w:rsid w:val="004971FE"/>
    <w:rsid w:val="0049797E"/>
    <w:rsid w:val="004A2BC2"/>
    <w:rsid w:val="004A2BE4"/>
    <w:rsid w:val="004A330A"/>
    <w:rsid w:val="004A3629"/>
    <w:rsid w:val="004A4434"/>
    <w:rsid w:val="004B3955"/>
    <w:rsid w:val="004B4669"/>
    <w:rsid w:val="004B4E54"/>
    <w:rsid w:val="004B5363"/>
    <w:rsid w:val="004B5E19"/>
    <w:rsid w:val="004C3D3E"/>
    <w:rsid w:val="004C41CB"/>
    <w:rsid w:val="004C4A36"/>
    <w:rsid w:val="004C4C7E"/>
    <w:rsid w:val="004C73EF"/>
    <w:rsid w:val="004D18C0"/>
    <w:rsid w:val="004D273C"/>
    <w:rsid w:val="004D441C"/>
    <w:rsid w:val="004D46FB"/>
    <w:rsid w:val="004D48F0"/>
    <w:rsid w:val="004D490F"/>
    <w:rsid w:val="004D5AA0"/>
    <w:rsid w:val="004D6EB6"/>
    <w:rsid w:val="004D7594"/>
    <w:rsid w:val="004E427B"/>
    <w:rsid w:val="004F0708"/>
    <w:rsid w:val="004F1900"/>
    <w:rsid w:val="004F28E6"/>
    <w:rsid w:val="004F4744"/>
    <w:rsid w:val="004F6060"/>
    <w:rsid w:val="004F77DA"/>
    <w:rsid w:val="005023E0"/>
    <w:rsid w:val="00502682"/>
    <w:rsid w:val="00502B7B"/>
    <w:rsid w:val="00502E72"/>
    <w:rsid w:val="0050456F"/>
    <w:rsid w:val="00504ED1"/>
    <w:rsid w:val="00505454"/>
    <w:rsid w:val="005056CA"/>
    <w:rsid w:val="00505BB6"/>
    <w:rsid w:val="00506E70"/>
    <w:rsid w:val="00510A4A"/>
    <w:rsid w:val="0051249F"/>
    <w:rsid w:val="00512A22"/>
    <w:rsid w:val="00512CD6"/>
    <w:rsid w:val="005156AC"/>
    <w:rsid w:val="00516621"/>
    <w:rsid w:val="00520998"/>
    <w:rsid w:val="00521AE4"/>
    <w:rsid w:val="005242AD"/>
    <w:rsid w:val="0052481C"/>
    <w:rsid w:val="005311BE"/>
    <w:rsid w:val="005312A7"/>
    <w:rsid w:val="00531776"/>
    <w:rsid w:val="00534DBF"/>
    <w:rsid w:val="0054057A"/>
    <w:rsid w:val="00541674"/>
    <w:rsid w:val="0054214A"/>
    <w:rsid w:val="00544208"/>
    <w:rsid w:val="00544F90"/>
    <w:rsid w:val="00545BCC"/>
    <w:rsid w:val="00550D61"/>
    <w:rsid w:val="00552409"/>
    <w:rsid w:val="0055275D"/>
    <w:rsid w:val="005536B8"/>
    <w:rsid w:val="00554141"/>
    <w:rsid w:val="00561980"/>
    <w:rsid w:val="00562DEF"/>
    <w:rsid w:val="00563810"/>
    <w:rsid w:val="00563C9E"/>
    <w:rsid w:val="0056428D"/>
    <w:rsid w:val="00564A12"/>
    <w:rsid w:val="00564EF6"/>
    <w:rsid w:val="005662D4"/>
    <w:rsid w:val="0056658A"/>
    <w:rsid w:val="00570840"/>
    <w:rsid w:val="00570DC3"/>
    <w:rsid w:val="00573115"/>
    <w:rsid w:val="005749CE"/>
    <w:rsid w:val="005749D5"/>
    <w:rsid w:val="005767AF"/>
    <w:rsid w:val="005811D9"/>
    <w:rsid w:val="0058322E"/>
    <w:rsid w:val="00584C2F"/>
    <w:rsid w:val="00584C82"/>
    <w:rsid w:val="00585F27"/>
    <w:rsid w:val="0058694D"/>
    <w:rsid w:val="00586FAB"/>
    <w:rsid w:val="0058777D"/>
    <w:rsid w:val="00587F29"/>
    <w:rsid w:val="00591BE3"/>
    <w:rsid w:val="0059469B"/>
    <w:rsid w:val="00594AFF"/>
    <w:rsid w:val="005967C0"/>
    <w:rsid w:val="00596F32"/>
    <w:rsid w:val="00597D79"/>
    <w:rsid w:val="005A0BFB"/>
    <w:rsid w:val="005A4CA4"/>
    <w:rsid w:val="005A62A9"/>
    <w:rsid w:val="005B1E28"/>
    <w:rsid w:val="005B44E9"/>
    <w:rsid w:val="005B62D5"/>
    <w:rsid w:val="005B76AF"/>
    <w:rsid w:val="005B7F5E"/>
    <w:rsid w:val="005C01AB"/>
    <w:rsid w:val="005C17D2"/>
    <w:rsid w:val="005C1ED9"/>
    <w:rsid w:val="005C28CD"/>
    <w:rsid w:val="005C4195"/>
    <w:rsid w:val="005C4AA9"/>
    <w:rsid w:val="005D00E1"/>
    <w:rsid w:val="005D1202"/>
    <w:rsid w:val="005D14FC"/>
    <w:rsid w:val="005D2384"/>
    <w:rsid w:val="005D48E0"/>
    <w:rsid w:val="005D582E"/>
    <w:rsid w:val="005D659F"/>
    <w:rsid w:val="005E0666"/>
    <w:rsid w:val="005E5DDA"/>
    <w:rsid w:val="005E64E0"/>
    <w:rsid w:val="005E6AB1"/>
    <w:rsid w:val="005E6ABC"/>
    <w:rsid w:val="005E704F"/>
    <w:rsid w:val="005F4777"/>
    <w:rsid w:val="005F5901"/>
    <w:rsid w:val="00600AD2"/>
    <w:rsid w:val="00601C47"/>
    <w:rsid w:val="0060208B"/>
    <w:rsid w:val="00603770"/>
    <w:rsid w:val="00604611"/>
    <w:rsid w:val="006054CE"/>
    <w:rsid w:val="00605D27"/>
    <w:rsid w:val="006107AE"/>
    <w:rsid w:val="00610C4A"/>
    <w:rsid w:val="00611505"/>
    <w:rsid w:val="00611EE1"/>
    <w:rsid w:val="006159B1"/>
    <w:rsid w:val="006207B6"/>
    <w:rsid w:val="00620AC4"/>
    <w:rsid w:val="00621A6F"/>
    <w:rsid w:val="00622CC0"/>
    <w:rsid w:val="00623067"/>
    <w:rsid w:val="00625FEB"/>
    <w:rsid w:val="006313EF"/>
    <w:rsid w:val="006331F8"/>
    <w:rsid w:val="006359B1"/>
    <w:rsid w:val="00635EDF"/>
    <w:rsid w:val="00642B38"/>
    <w:rsid w:val="00642F43"/>
    <w:rsid w:val="006437AB"/>
    <w:rsid w:val="00644FB1"/>
    <w:rsid w:val="00645CE6"/>
    <w:rsid w:val="0064732E"/>
    <w:rsid w:val="00650934"/>
    <w:rsid w:val="00653D6F"/>
    <w:rsid w:val="00654F6A"/>
    <w:rsid w:val="006550EE"/>
    <w:rsid w:val="00655234"/>
    <w:rsid w:val="006577AE"/>
    <w:rsid w:val="00657F09"/>
    <w:rsid w:val="006601F8"/>
    <w:rsid w:val="00660329"/>
    <w:rsid w:val="0066577C"/>
    <w:rsid w:val="00666239"/>
    <w:rsid w:val="00666995"/>
    <w:rsid w:val="00666DE1"/>
    <w:rsid w:val="006672A2"/>
    <w:rsid w:val="006672EF"/>
    <w:rsid w:val="006675A7"/>
    <w:rsid w:val="00670B54"/>
    <w:rsid w:val="006768E2"/>
    <w:rsid w:val="00683229"/>
    <w:rsid w:val="006835FD"/>
    <w:rsid w:val="006838D4"/>
    <w:rsid w:val="006845E1"/>
    <w:rsid w:val="006847C6"/>
    <w:rsid w:val="0068524D"/>
    <w:rsid w:val="006856B3"/>
    <w:rsid w:val="00685817"/>
    <w:rsid w:val="00687A8F"/>
    <w:rsid w:val="006944FF"/>
    <w:rsid w:val="00696336"/>
    <w:rsid w:val="006A6489"/>
    <w:rsid w:val="006B29D2"/>
    <w:rsid w:val="006B3947"/>
    <w:rsid w:val="006B5667"/>
    <w:rsid w:val="006B7B8D"/>
    <w:rsid w:val="006C019B"/>
    <w:rsid w:val="006C2799"/>
    <w:rsid w:val="006C2FF3"/>
    <w:rsid w:val="006C3737"/>
    <w:rsid w:val="006C50BE"/>
    <w:rsid w:val="006D06C4"/>
    <w:rsid w:val="006D1DE2"/>
    <w:rsid w:val="006D537F"/>
    <w:rsid w:val="006D7346"/>
    <w:rsid w:val="006D7909"/>
    <w:rsid w:val="006E02E1"/>
    <w:rsid w:val="006E2394"/>
    <w:rsid w:val="006E4D77"/>
    <w:rsid w:val="006E6A89"/>
    <w:rsid w:val="006E6E1E"/>
    <w:rsid w:val="006E757C"/>
    <w:rsid w:val="006E7B33"/>
    <w:rsid w:val="006F03F9"/>
    <w:rsid w:val="006F50CA"/>
    <w:rsid w:val="006F79F9"/>
    <w:rsid w:val="006F7A69"/>
    <w:rsid w:val="006F7F6F"/>
    <w:rsid w:val="0070285A"/>
    <w:rsid w:val="00702E02"/>
    <w:rsid w:val="00704EE9"/>
    <w:rsid w:val="00705720"/>
    <w:rsid w:val="007064B1"/>
    <w:rsid w:val="0070721C"/>
    <w:rsid w:val="0071533A"/>
    <w:rsid w:val="0071549B"/>
    <w:rsid w:val="00715623"/>
    <w:rsid w:val="007165EC"/>
    <w:rsid w:val="007218D1"/>
    <w:rsid w:val="00721CFC"/>
    <w:rsid w:val="007223B1"/>
    <w:rsid w:val="007251AD"/>
    <w:rsid w:val="007262A4"/>
    <w:rsid w:val="0072738E"/>
    <w:rsid w:val="007302BB"/>
    <w:rsid w:val="00732AD6"/>
    <w:rsid w:val="00733B88"/>
    <w:rsid w:val="00734FD2"/>
    <w:rsid w:val="00741B67"/>
    <w:rsid w:val="0074225B"/>
    <w:rsid w:val="007427C1"/>
    <w:rsid w:val="0074343F"/>
    <w:rsid w:val="00743A68"/>
    <w:rsid w:val="00747969"/>
    <w:rsid w:val="00750574"/>
    <w:rsid w:val="00750846"/>
    <w:rsid w:val="00750CA0"/>
    <w:rsid w:val="007524A8"/>
    <w:rsid w:val="00753823"/>
    <w:rsid w:val="007550FB"/>
    <w:rsid w:val="00761A45"/>
    <w:rsid w:val="007626A1"/>
    <w:rsid w:val="007628FA"/>
    <w:rsid w:val="00762B3E"/>
    <w:rsid w:val="00762D2C"/>
    <w:rsid w:val="00764D17"/>
    <w:rsid w:val="0076621F"/>
    <w:rsid w:val="00767934"/>
    <w:rsid w:val="00770320"/>
    <w:rsid w:val="007726A8"/>
    <w:rsid w:val="007734C3"/>
    <w:rsid w:val="007768C3"/>
    <w:rsid w:val="007817C8"/>
    <w:rsid w:val="0078206D"/>
    <w:rsid w:val="007871B8"/>
    <w:rsid w:val="007871E7"/>
    <w:rsid w:val="00787223"/>
    <w:rsid w:val="00792A26"/>
    <w:rsid w:val="007945AB"/>
    <w:rsid w:val="00795406"/>
    <w:rsid w:val="007A154A"/>
    <w:rsid w:val="007A1E8A"/>
    <w:rsid w:val="007A2747"/>
    <w:rsid w:val="007A3F9A"/>
    <w:rsid w:val="007A4AB2"/>
    <w:rsid w:val="007A6A8D"/>
    <w:rsid w:val="007A7DD9"/>
    <w:rsid w:val="007B0FED"/>
    <w:rsid w:val="007B19FD"/>
    <w:rsid w:val="007B2603"/>
    <w:rsid w:val="007B2CC5"/>
    <w:rsid w:val="007B62A3"/>
    <w:rsid w:val="007C39EC"/>
    <w:rsid w:val="007C43C1"/>
    <w:rsid w:val="007C5E7A"/>
    <w:rsid w:val="007C7407"/>
    <w:rsid w:val="007D017B"/>
    <w:rsid w:val="007D17A2"/>
    <w:rsid w:val="007D1BBE"/>
    <w:rsid w:val="007D5535"/>
    <w:rsid w:val="007D656A"/>
    <w:rsid w:val="007D71FF"/>
    <w:rsid w:val="007D79E3"/>
    <w:rsid w:val="007E1012"/>
    <w:rsid w:val="007E18C7"/>
    <w:rsid w:val="007E1BA1"/>
    <w:rsid w:val="007E2EB9"/>
    <w:rsid w:val="007E5CC0"/>
    <w:rsid w:val="007E64B4"/>
    <w:rsid w:val="007E77D5"/>
    <w:rsid w:val="007E7958"/>
    <w:rsid w:val="007F0978"/>
    <w:rsid w:val="007F29E1"/>
    <w:rsid w:val="007F2B10"/>
    <w:rsid w:val="007F372E"/>
    <w:rsid w:val="007F623B"/>
    <w:rsid w:val="00802D93"/>
    <w:rsid w:val="00802D9E"/>
    <w:rsid w:val="00803044"/>
    <w:rsid w:val="00803F11"/>
    <w:rsid w:val="00804166"/>
    <w:rsid w:val="0080459D"/>
    <w:rsid w:val="00804E1A"/>
    <w:rsid w:val="00813133"/>
    <w:rsid w:val="00813C8E"/>
    <w:rsid w:val="0081465E"/>
    <w:rsid w:val="00814ACC"/>
    <w:rsid w:val="00817ECE"/>
    <w:rsid w:val="0082019F"/>
    <w:rsid w:val="00824AFE"/>
    <w:rsid w:val="00825595"/>
    <w:rsid w:val="008332A7"/>
    <w:rsid w:val="00833E48"/>
    <w:rsid w:val="00833EA0"/>
    <w:rsid w:val="00835B9D"/>
    <w:rsid w:val="0083615C"/>
    <w:rsid w:val="00836F0A"/>
    <w:rsid w:val="008371AB"/>
    <w:rsid w:val="0083768B"/>
    <w:rsid w:val="008431BC"/>
    <w:rsid w:val="0084340A"/>
    <w:rsid w:val="00843D79"/>
    <w:rsid w:val="00844637"/>
    <w:rsid w:val="008446B4"/>
    <w:rsid w:val="00846D4D"/>
    <w:rsid w:val="00851429"/>
    <w:rsid w:val="008566C8"/>
    <w:rsid w:val="00857016"/>
    <w:rsid w:val="00857203"/>
    <w:rsid w:val="00857395"/>
    <w:rsid w:val="00857495"/>
    <w:rsid w:val="00857B8B"/>
    <w:rsid w:val="00860872"/>
    <w:rsid w:val="00860A19"/>
    <w:rsid w:val="00860A63"/>
    <w:rsid w:val="00862335"/>
    <w:rsid w:val="00862383"/>
    <w:rsid w:val="00864E9B"/>
    <w:rsid w:val="00866EC5"/>
    <w:rsid w:val="00876F5E"/>
    <w:rsid w:val="00877B4D"/>
    <w:rsid w:val="0088079E"/>
    <w:rsid w:val="00881E01"/>
    <w:rsid w:val="008833D3"/>
    <w:rsid w:val="0088490C"/>
    <w:rsid w:val="00887171"/>
    <w:rsid w:val="008929A0"/>
    <w:rsid w:val="00893BD1"/>
    <w:rsid w:val="008947DB"/>
    <w:rsid w:val="00894CAB"/>
    <w:rsid w:val="00895F1A"/>
    <w:rsid w:val="00896F22"/>
    <w:rsid w:val="00896F4D"/>
    <w:rsid w:val="008A1B50"/>
    <w:rsid w:val="008A2968"/>
    <w:rsid w:val="008A366E"/>
    <w:rsid w:val="008A3FF7"/>
    <w:rsid w:val="008A7B98"/>
    <w:rsid w:val="008A7C7B"/>
    <w:rsid w:val="008B2969"/>
    <w:rsid w:val="008B335C"/>
    <w:rsid w:val="008B34B0"/>
    <w:rsid w:val="008B6605"/>
    <w:rsid w:val="008B7C93"/>
    <w:rsid w:val="008C0E35"/>
    <w:rsid w:val="008C15B8"/>
    <w:rsid w:val="008C2B58"/>
    <w:rsid w:val="008C3062"/>
    <w:rsid w:val="008C4241"/>
    <w:rsid w:val="008C4D7E"/>
    <w:rsid w:val="008C7ABC"/>
    <w:rsid w:val="008D020C"/>
    <w:rsid w:val="008D26C8"/>
    <w:rsid w:val="008D38C6"/>
    <w:rsid w:val="008D44C2"/>
    <w:rsid w:val="008D5722"/>
    <w:rsid w:val="008D5EAE"/>
    <w:rsid w:val="008D7DA8"/>
    <w:rsid w:val="008E07E7"/>
    <w:rsid w:val="008E0DF7"/>
    <w:rsid w:val="008E0E5C"/>
    <w:rsid w:val="008E2D46"/>
    <w:rsid w:val="008E39DF"/>
    <w:rsid w:val="008E610B"/>
    <w:rsid w:val="008E6603"/>
    <w:rsid w:val="008E7E11"/>
    <w:rsid w:val="008F6911"/>
    <w:rsid w:val="008F76CA"/>
    <w:rsid w:val="00902660"/>
    <w:rsid w:val="00906EF0"/>
    <w:rsid w:val="00907061"/>
    <w:rsid w:val="00907ECC"/>
    <w:rsid w:val="0091167E"/>
    <w:rsid w:val="00914F0E"/>
    <w:rsid w:val="009165F8"/>
    <w:rsid w:val="009174EB"/>
    <w:rsid w:val="00920194"/>
    <w:rsid w:val="009247F1"/>
    <w:rsid w:val="00930B77"/>
    <w:rsid w:val="00932873"/>
    <w:rsid w:val="00933CB5"/>
    <w:rsid w:val="00936CCB"/>
    <w:rsid w:val="009371D7"/>
    <w:rsid w:val="00937B9A"/>
    <w:rsid w:val="00941102"/>
    <w:rsid w:val="00945157"/>
    <w:rsid w:val="00947CF5"/>
    <w:rsid w:val="0095177C"/>
    <w:rsid w:val="00951785"/>
    <w:rsid w:val="00951E7A"/>
    <w:rsid w:val="009526AA"/>
    <w:rsid w:val="00953859"/>
    <w:rsid w:val="00956619"/>
    <w:rsid w:val="00956651"/>
    <w:rsid w:val="00965266"/>
    <w:rsid w:val="00970AC7"/>
    <w:rsid w:val="00974B96"/>
    <w:rsid w:val="009758C6"/>
    <w:rsid w:val="00976485"/>
    <w:rsid w:val="00976767"/>
    <w:rsid w:val="00976D09"/>
    <w:rsid w:val="00977B04"/>
    <w:rsid w:val="00977FA8"/>
    <w:rsid w:val="009801FB"/>
    <w:rsid w:val="00986921"/>
    <w:rsid w:val="00990AF2"/>
    <w:rsid w:val="00990E95"/>
    <w:rsid w:val="00994153"/>
    <w:rsid w:val="00995673"/>
    <w:rsid w:val="00997FBB"/>
    <w:rsid w:val="009A0BFB"/>
    <w:rsid w:val="009A3FC8"/>
    <w:rsid w:val="009A4F7E"/>
    <w:rsid w:val="009B18D5"/>
    <w:rsid w:val="009B3441"/>
    <w:rsid w:val="009B3E75"/>
    <w:rsid w:val="009B668A"/>
    <w:rsid w:val="009B6861"/>
    <w:rsid w:val="009B6F91"/>
    <w:rsid w:val="009B7AA5"/>
    <w:rsid w:val="009C58EA"/>
    <w:rsid w:val="009C6537"/>
    <w:rsid w:val="009C7DA2"/>
    <w:rsid w:val="009C7F0A"/>
    <w:rsid w:val="009D08E9"/>
    <w:rsid w:val="009D0FAD"/>
    <w:rsid w:val="009D1266"/>
    <w:rsid w:val="009D4A60"/>
    <w:rsid w:val="009D6762"/>
    <w:rsid w:val="009D6C5F"/>
    <w:rsid w:val="009E1950"/>
    <w:rsid w:val="009E31A7"/>
    <w:rsid w:val="009F0648"/>
    <w:rsid w:val="009F0CF8"/>
    <w:rsid w:val="009F1C49"/>
    <w:rsid w:val="009F3812"/>
    <w:rsid w:val="009F44BD"/>
    <w:rsid w:val="009F5868"/>
    <w:rsid w:val="009F6B07"/>
    <w:rsid w:val="009F6D8A"/>
    <w:rsid w:val="009F7E4B"/>
    <w:rsid w:val="00A00766"/>
    <w:rsid w:val="00A02E0D"/>
    <w:rsid w:val="00A03316"/>
    <w:rsid w:val="00A04AAC"/>
    <w:rsid w:val="00A058E8"/>
    <w:rsid w:val="00A10ADB"/>
    <w:rsid w:val="00A11A36"/>
    <w:rsid w:val="00A130F0"/>
    <w:rsid w:val="00A16F7C"/>
    <w:rsid w:val="00A22134"/>
    <w:rsid w:val="00A23205"/>
    <w:rsid w:val="00A25854"/>
    <w:rsid w:val="00A25B63"/>
    <w:rsid w:val="00A25BE8"/>
    <w:rsid w:val="00A2692E"/>
    <w:rsid w:val="00A30421"/>
    <w:rsid w:val="00A30BEC"/>
    <w:rsid w:val="00A3362E"/>
    <w:rsid w:val="00A33C9D"/>
    <w:rsid w:val="00A42790"/>
    <w:rsid w:val="00A43C33"/>
    <w:rsid w:val="00A43E67"/>
    <w:rsid w:val="00A47F02"/>
    <w:rsid w:val="00A50E0E"/>
    <w:rsid w:val="00A52492"/>
    <w:rsid w:val="00A5502C"/>
    <w:rsid w:val="00A5685E"/>
    <w:rsid w:val="00A5745E"/>
    <w:rsid w:val="00A574EF"/>
    <w:rsid w:val="00A62230"/>
    <w:rsid w:val="00A636B7"/>
    <w:rsid w:val="00A648AC"/>
    <w:rsid w:val="00A652A4"/>
    <w:rsid w:val="00A658DB"/>
    <w:rsid w:val="00A701D8"/>
    <w:rsid w:val="00A707A1"/>
    <w:rsid w:val="00A70D0C"/>
    <w:rsid w:val="00A714CD"/>
    <w:rsid w:val="00A7376C"/>
    <w:rsid w:val="00A75128"/>
    <w:rsid w:val="00A756B3"/>
    <w:rsid w:val="00A8043A"/>
    <w:rsid w:val="00A8176F"/>
    <w:rsid w:val="00A829FE"/>
    <w:rsid w:val="00A83952"/>
    <w:rsid w:val="00A90299"/>
    <w:rsid w:val="00A91FE1"/>
    <w:rsid w:val="00A976B3"/>
    <w:rsid w:val="00A976D7"/>
    <w:rsid w:val="00AA14EA"/>
    <w:rsid w:val="00AA34E6"/>
    <w:rsid w:val="00AA7E8C"/>
    <w:rsid w:val="00AB0941"/>
    <w:rsid w:val="00AB0B3D"/>
    <w:rsid w:val="00AC2322"/>
    <w:rsid w:val="00AC38E7"/>
    <w:rsid w:val="00AC6D36"/>
    <w:rsid w:val="00AD1B2C"/>
    <w:rsid w:val="00AE32F9"/>
    <w:rsid w:val="00AE3FA0"/>
    <w:rsid w:val="00AF067E"/>
    <w:rsid w:val="00AF1F71"/>
    <w:rsid w:val="00AF56F5"/>
    <w:rsid w:val="00AF6FD6"/>
    <w:rsid w:val="00AF7C4C"/>
    <w:rsid w:val="00AF7E26"/>
    <w:rsid w:val="00B0041A"/>
    <w:rsid w:val="00B00888"/>
    <w:rsid w:val="00B04CCB"/>
    <w:rsid w:val="00B04DD0"/>
    <w:rsid w:val="00B06668"/>
    <w:rsid w:val="00B07260"/>
    <w:rsid w:val="00B0747F"/>
    <w:rsid w:val="00B07969"/>
    <w:rsid w:val="00B10D37"/>
    <w:rsid w:val="00B110AC"/>
    <w:rsid w:val="00B11803"/>
    <w:rsid w:val="00B12610"/>
    <w:rsid w:val="00B132C3"/>
    <w:rsid w:val="00B140DD"/>
    <w:rsid w:val="00B14C56"/>
    <w:rsid w:val="00B16A34"/>
    <w:rsid w:val="00B22E19"/>
    <w:rsid w:val="00B23601"/>
    <w:rsid w:val="00B25C03"/>
    <w:rsid w:val="00B27341"/>
    <w:rsid w:val="00B32097"/>
    <w:rsid w:val="00B32B83"/>
    <w:rsid w:val="00B353EC"/>
    <w:rsid w:val="00B35AF9"/>
    <w:rsid w:val="00B36638"/>
    <w:rsid w:val="00B368E0"/>
    <w:rsid w:val="00B40A35"/>
    <w:rsid w:val="00B40A3B"/>
    <w:rsid w:val="00B414B5"/>
    <w:rsid w:val="00B419E6"/>
    <w:rsid w:val="00B438D7"/>
    <w:rsid w:val="00B44384"/>
    <w:rsid w:val="00B44855"/>
    <w:rsid w:val="00B454C1"/>
    <w:rsid w:val="00B45571"/>
    <w:rsid w:val="00B45710"/>
    <w:rsid w:val="00B45748"/>
    <w:rsid w:val="00B51DE6"/>
    <w:rsid w:val="00B52A4F"/>
    <w:rsid w:val="00B56259"/>
    <w:rsid w:val="00B56891"/>
    <w:rsid w:val="00B6290C"/>
    <w:rsid w:val="00B62DDC"/>
    <w:rsid w:val="00B6350B"/>
    <w:rsid w:val="00B63732"/>
    <w:rsid w:val="00B65838"/>
    <w:rsid w:val="00B67FAE"/>
    <w:rsid w:val="00B708C0"/>
    <w:rsid w:val="00B7170E"/>
    <w:rsid w:val="00B73BF1"/>
    <w:rsid w:val="00B77814"/>
    <w:rsid w:val="00B81778"/>
    <w:rsid w:val="00B83CCA"/>
    <w:rsid w:val="00B83D38"/>
    <w:rsid w:val="00B849E2"/>
    <w:rsid w:val="00B86AAC"/>
    <w:rsid w:val="00B92AEE"/>
    <w:rsid w:val="00B93705"/>
    <w:rsid w:val="00B93BAD"/>
    <w:rsid w:val="00B94226"/>
    <w:rsid w:val="00BA0F49"/>
    <w:rsid w:val="00BA23DC"/>
    <w:rsid w:val="00BA275A"/>
    <w:rsid w:val="00BA3C22"/>
    <w:rsid w:val="00BA5E06"/>
    <w:rsid w:val="00BA61D0"/>
    <w:rsid w:val="00BB1E17"/>
    <w:rsid w:val="00BB4791"/>
    <w:rsid w:val="00BB5190"/>
    <w:rsid w:val="00BB6806"/>
    <w:rsid w:val="00BB6FB4"/>
    <w:rsid w:val="00BB7B3F"/>
    <w:rsid w:val="00BC33C3"/>
    <w:rsid w:val="00BC37EB"/>
    <w:rsid w:val="00BD09B6"/>
    <w:rsid w:val="00BD2819"/>
    <w:rsid w:val="00BD2D52"/>
    <w:rsid w:val="00BD5B34"/>
    <w:rsid w:val="00BD6760"/>
    <w:rsid w:val="00BE0D75"/>
    <w:rsid w:val="00BE220E"/>
    <w:rsid w:val="00BE2E65"/>
    <w:rsid w:val="00BE41F7"/>
    <w:rsid w:val="00BE6C57"/>
    <w:rsid w:val="00BF1868"/>
    <w:rsid w:val="00BF223F"/>
    <w:rsid w:val="00BF3A6D"/>
    <w:rsid w:val="00BF5849"/>
    <w:rsid w:val="00BF68F0"/>
    <w:rsid w:val="00C00DEE"/>
    <w:rsid w:val="00C02BE2"/>
    <w:rsid w:val="00C036B1"/>
    <w:rsid w:val="00C036BD"/>
    <w:rsid w:val="00C06557"/>
    <w:rsid w:val="00C07F9D"/>
    <w:rsid w:val="00C1224F"/>
    <w:rsid w:val="00C12F20"/>
    <w:rsid w:val="00C134EB"/>
    <w:rsid w:val="00C140A2"/>
    <w:rsid w:val="00C140BF"/>
    <w:rsid w:val="00C156FE"/>
    <w:rsid w:val="00C16FCF"/>
    <w:rsid w:val="00C17816"/>
    <w:rsid w:val="00C21EB6"/>
    <w:rsid w:val="00C255C5"/>
    <w:rsid w:val="00C279E5"/>
    <w:rsid w:val="00C359A0"/>
    <w:rsid w:val="00C36ABB"/>
    <w:rsid w:val="00C37E02"/>
    <w:rsid w:val="00C43BA3"/>
    <w:rsid w:val="00C44C26"/>
    <w:rsid w:val="00C505D4"/>
    <w:rsid w:val="00C50DEC"/>
    <w:rsid w:val="00C54007"/>
    <w:rsid w:val="00C55DE5"/>
    <w:rsid w:val="00C56CA2"/>
    <w:rsid w:val="00C60260"/>
    <w:rsid w:val="00C6186C"/>
    <w:rsid w:val="00C63C65"/>
    <w:rsid w:val="00C6709A"/>
    <w:rsid w:val="00C707CA"/>
    <w:rsid w:val="00C70837"/>
    <w:rsid w:val="00C71EDF"/>
    <w:rsid w:val="00C72DEB"/>
    <w:rsid w:val="00C73103"/>
    <w:rsid w:val="00C73161"/>
    <w:rsid w:val="00C7382A"/>
    <w:rsid w:val="00C758B9"/>
    <w:rsid w:val="00C76EC2"/>
    <w:rsid w:val="00C77AE7"/>
    <w:rsid w:val="00C810B6"/>
    <w:rsid w:val="00C84E4A"/>
    <w:rsid w:val="00C85F09"/>
    <w:rsid w:val="00C9180A"/>
    <w:rsid w:val="00CA11DE"/>
    <w:rsid w:val="00CA2326"/>
    <w:rsid w:val="00CA4789"/>
    <w:rsid w:val="00CB363B"/>
    <w:rsid w:val="00CB4062"/>
    <w:rsid w:val="00CB5487"/>
    <w:rsid w:val="00CB7251"/>
    <w:rsid w:val="00CB731E"/>
    <w:rsid w:val="00CC0115"/>
    <w:rsid w:val="00CC2D96"/>
    <w:rsid w:val="00CC39D7"/>
    <w:rsid w:val="00CC5A5F"/>
    <w:rsid w:val="00CC630B"/>
    <w:rsid w:val="00CD0C1B"/>
    <w:rsid w:val="00CD2F32"/>
    <w:rsid w:val="00CD3C0B"/>
    <w:rsid w:val="00CD3E6A"/>
    <w:rsid w:val="00CD6230"/>
    <w:rsid w:val="00CD7361"/>
    <w:rsid w:val="00CD7786"/>
    <w:rsid w:val="00CE010D"/>
    <w:rsid w:val="00CE0A8F"/>
    <w:rsid w:val="00CE5179"/>
    <w:rsid w:val="00CF1206"/>
    <w:rsid w:val="00CF160D"/>
    <w:rsid w:val="00CF7D23"/>
    <w:rsid w:val="00D01966"/>
    <w:rsid w:val="00D022BD"/>
    <w:rsid w:val="00D033D1"/>
    <w:rsid w:val="00D04D8F"/>
    <w:rsid w:val="00D07BE9"/>
    <w:rsid w:val="00D109AA"/>
    <w:rsid w:val="00D10E87"/>
    <w:rsid w:val="00D140B5"/>
    <w:rsid w:val="00D14ACA"/>
    <w:rsid w:val="00D2128E"/>
    <w:rsid w:val="00D23FBC"/>
    <w:rsid w:val="00D26FDD"/>
    <w:rsid w:val="00D3227D"/>
    <w:rsid w:val="00D3462B"/>
    <w:rsid w:val="00D36B7E"/>
    <w:rsid w:val="00D36C5B"/>
    <w:rsid w:val="00D379A0"/>
    <w:rsid w:val="00D441D9"/>
    <w:rsid w:val="00D45B2A"/>
    <w:rsid w:val="00D45EDE"/>
    <w:rsid w:val="00D476B7"/>
    <w:rsid w:val="00D50D0B"/>
    <w:rsid w:val="00D518A2"/>
    <w:rsid w:val="00D51DE5"/>
    <w:rsid w:val="00D52396"/>
    <w:rsid w:val="00D53AAA"/>
    <w:rsid w:val="00D53BAA"/>
    <w:rsid w:val="00D546B8"/>
    <w:rsid w:val="00D55824"/>
    <w:rsid w:val="00D62992"/>
    <w:rsid w:val="00D65C47"/>
    <w:rsid w:val="00D67147"/>
    <w:rsid w:val="00D67996"/>
    <w:rsid w:val="00D70109"/>
    <w:rsid w:val="00D702FA"/>
    <w:rsid w:val="00D7274E"/>
    <w:rsid w:val="00D742B8"/>
    <w:rsid w:val="00D75DB3"/>
    <w:rsid w:val="00D80EAD"/>
    <w:rsid w:val="00D82B37"/>
    <w:rsid w:val="00D82CF7"/>
    <w:rsid w:val="00D83757"/>
    <w:rsid w:val="00D83986"/>
    <w:rsid w:val="00D87132"/>
    <w:rsid w:val="00D873E5"/>
    <w:rsid w:val="00D90E9B"/>
    <w:rsid w:val="00D91102"/>
    <w:rsid w:val="00D92564"/>
    <w:rsid w:val="00D96A4D"/>
    <w:rsid w:val="00D96BC2"/>
    <w:rsid w:val="00D97D0B"/>
    <w:rsid w:val="00DA1AEC"/>
    <w:rsid w:val="00DA1FA5"/>
    <w:rsid w:val="00DA48C8"/>
    <w:rsid w:val="00DA4DC9"/>
    <w:rsid w:val="00DA5F25"/>
    <w:rsid w:val="00DB0189"/>
    <w:rsid w:val="00DB1D09"/>
    <w:rsid w:val="00DB27FF"/>
    <w:rsid w:val="00DB5CCD"/>
    <w:rsid w:val="00DB7D2D"/>
    <w:rsid w:val="00DC1943"/>
    <w:rsid w:val="00DC1B5C"/>
    <w:rsid w:val="00DC2D0B"/>
    <w:rsid w:val="00DC484A"/>
    <w:rsid w:val="00DC4901"/>
    <w:rsid w:val="00DC5257"/>
    <w:rsid w:val="00DD2DDC"/>
    <w:rsid w:val="00DE4DDC"/>
    <w:rsid w:val="00DE5468"/>
    <w:rsid w:val="00DE5ACF"/>
    <w:rsid w:val="00DE6A0A"/>
    <w:rsid w:val="00DF4DBD"/>
    <w:rsid w:val="00DF4F52"/>
    <w:rsid w:val="00DF54DF"/>
    <w:rsid w:val="00DF71C8"/>
    <w:rsid w:val="00E005F8"/>
    <w:rsid w:val="00E01559"/>
    <w:rsid w:val="00E03973"/>
    <w:rsid w:val="00E03A64"/>
    <w:rsid w:val="00E05601"/>
    <w:rsid w:val="00E0717B"/>
    <w:rsid w:val="00E074CE"/>
    <w:rsid w:val="00E10FC8"/>
    <w:rsid w:val="00E12391"/>
    <w:rsid w:val="00E126C8"/>
    <w:rsid w:val="00E13E6C"/>
    <w:rsid w:val="00E14BD6"/>
    <w:rsid w:val="00E170B5"/>
    <w:rsid w:val="00E20082"/>
    <w:rsid w:val="00E230BD"/>
    <w:rsid w:val="00E2512E"/>
    <w:rsid w:val="00E25C36"/>
    <w:rsid w:val="00E26910"/>
    <w:rsid w:val="00E26F71"/>
    <w:rsid w:val="00E278C8"/>
    <w:rsid w:val="00E304EB"/>
    <w:rsid w:val="00E308CE"/>
    <w:rsid w:val="00E30BAE"/>
    <w:rsid w:val="00E31835"/>
    <w:rsid w:val="00E32763"/>
    <w:rsid w:val="00E34593"/>
    <w:rsid w:val="00E34C92"/>
    <w:rsid w:val="00E359C8"/>
    <w:rsid w:val="00E405F7"/>
    <w:rsid w:val="00E41E72"/>
    <w:rsid w:val="00E438C3"/>
    <w:rsid w:val="00E44473"/>
    <w:rsid w:val="00E5069F"/>
    <w:rsid w:val="00E50761"/>
    <w:rsid w:val="00E50AF4"/>
    <w:rsid w:val="00E50AF8"/>
    <w:rsid w:val="00E52497"/>
    <w:rsid w:val="00E53658"/>
    <w:rsid w:val="00E57578"/>
    <w:rsid w:val="00E57669"/>
    <w:rsid w:val="00E57B3A"/>
    <w:rsid w:val="00E60C5D"/>
    <w:rsid w:val="00E65852"/>
    <w:rsid w:val="00E666FA"/>
    <w:rsid w:val="00E701FE"/>
    <w:rsid w:val="00E703EC"/>
    <w:rsid w:val="00E71A06"/>
    <w:rsid w:val="00E71D9D"/>
    <w:rsid w:val="00E744B7"/>
    <w:rsid w:val="00E746AD"/>
    <w:rsid w:val="00E76635"/>
    <w:rsid w:val="00E8151C"/>
    <w:rsid w:val="00E8208A"/>
    <w:rsid w:val="00E8302A"/>
    <w:rsid w:val="00E832C4"/>
    <w:rsid w:val="00E83A7C"/>
    <w:rsid w:val="00E852E4"/>
    <w:rsid w:val="00E8597A"/>
    <w:rsid w:val="00E87F83"/>
    <w:rsid w:val="00E9069B"/>
    <w:rsid w:val="00E93FA1"/>
    <w:rsid w:val="00E94C02"/>
    <w:rsid w:val="00E95B83"/>
    <w:rsid w:val="00E95EE1"/>
    <w:rsid w:val="00E969DE"/>
    <w:rsid w:val="00E96C1B"/>
    <w:rsid w:val="00EA11A8"/>
    <w:rsid w:val="00EA3386"/>
    <w:rsid w:val="00EA4088"/>
    <w:rsid w:val="00EA4E31"/>
    <w:rsid w:val="00EA6894"/>
    <w:rsid w:val="00EA714C"/>
    <w:rsid w:val="00EB24F5"/>
    <w:rsid w:val="00EB44EE"/>
    <w:rsid w:val="00EB76D2"/>
    <w:rsid w:val="00EB7F79"/>
    <w:rsid w:val="00EC50A9"/>
    <w:rsid w:val="00EC67CD"/>
    <w:rsid w:val="00ED0780"/>
    <w:rsid w:val="00ED2CBB"/>
    <w:rsid w:val="00ED490D"/>
    <w:rsid w:val="00ED75DA"/>
    <w:rsid w:val="00EE06A3"/>
    <w:rsid w:val="00EE3412"/>
    <w:rsid w:val="00EE42FC"/>
    <w:rsid w:val="00EE471E"/>
    <w:rsid w:val="00EF01E8"/>
    <w:rsid w:val="00EF105B"/>
    <w:rsid w:val="00EF1894"/>
    <w:rsid w:val="00EF2942"/>
    <w:rsid w:val="00EF4A39"/>
    <w:rsid w:val="00EF6AE7"/>
    <w:rsid w:val="00EF6CFB"/>
    <w:rsid w:val="00F021A8"/>
    <w:rsid w:val="00F038CD"/>
    <w:rsid w:val="00F03AFB"/>
    <w:rsid w:val="00F03EC2"/>
    <w:rsid w:val="00F05B1A"/>
    <w:rsid w:val="00F0606D"/>
    <w:rsid w:val="00F06367"/>
    <w:rsid w:val="00F11117"/>
    <w:rsid w:val="00F120EC"/>
    <w:rsid w:val="00F16697"/>
    <w:rsid w:val="00F1758E"/>
    <w:rsid w:val="00F25CD1"/>
    <w:rsid w:val="00F31C2C"/>
    <w:rsid w:val="00F33B29"/>
    <w:rsid w:val="00F346C1"/>
    <w:rsid w:val="00F36C7D"/>
    <w:rsid w:val="00F4082C"/>
    <w:rsid w:val="00F40A09"/>
    <w:rsid w:val="00F412E9"/>
    <w:rsid w:val="00F4267A"/>
    <w:rsid w:val="00F44358"/>
    <w:rsid w:val="00F44C25"/>
    <w:rsid w:val="00F46011"/>
    <w:rsid w:val="00F467DF"/>
    <w:rsid w:val="00F50746"/>
    <w:rsid w:val="00F560DC"/>
    <w:rsid w:val="00F637E6"/>
    <w:rsid w:val="00F63976"/>
    <w:rsid w:val="00F6505C"/>
    <w:rsid w:val="00F67929"/>
    <w:rsid w:val="00F70908"/>
    <w:rsid w:val="00F72520"/>
    <w:rsid w:val="00F732A8"/>
    <w:rsid w:val="00F739CB"/>
    <w:rsid w:val="00F753E1"/>
    <w:rsid w:val="00F77A10"/>
    <w:rsid w:val="00F83188"/>
    <w:rsid w:val="00F84747"/>
    <w:rsid w:val="00F926A7"/>
    <w:rsid w:val="00F95266"/>
    <w:rsid w:val="00F95597"/>
    <w:rsid w:val="00F971BC"/>
    <w:rsid w:val="00FA0A82"/>
    <w:rsid w:val="00FA1FEF"/>
    <w:rsid w:val="00FA2FD2"/>
    <w:rsid w:val="00FA3DD9"/>
    <w:rsid w:val="00FA3EA7"/>
    <w:rsid w:val="00FA6391"/>
    <w:rsid w:val="00FB014D"/>
    <w:rsid w:val="00FB2462"/>
    <w:rsid w:val="00FB5A36"/>
    <w:rsid w:val="00FB6ACC"/>
    <w:rsid w:val="00FB761C"/>
    <w:rsid w:val="00FC070F"/>
    <w:rsid w:val="00FC1563"/>
    <w:rsid w:val="00FC5870"/>
    <w:rsid w:val="00FC65EB"/>
    <w:rsid w:val="00FD199B"/>
    <w:rsid w:val="00FD32E2"/>
    <w:rsid w:val="00FD47B1"/>
    <w:rsid w:val="00FD703B"/>
    <w:rsid w:val="00FE09F8"/>
    <w:rsid w:val="00FE4149"/>
    <w:rsid w:val="00FE4474"/>
    <w:rsid w:val="00FE519C"/>
    <w:rsid w:val="00FE58FC"/>
    <w:rsid w:val="00FF3D1A"/>
    <w:rsid w:val="00FF7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4CA57"/>
  <w15:chartTrackingRefBased/>
  <w15:docId w15:val="{C5B7456D-FEC7-4665-8AC3-383B09598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aliases w:val="CustomNormal"/>
    <w:qFormat/>
    <w:rsid w:val="0025020D"/>
    <w:pPr>
      <w:jc w:val="both"/>
    </w:pPr>
    <w:rPr>
      <w:rFonts w:ascii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E0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0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0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0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0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0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0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0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0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0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0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0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0397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0397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0397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0397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0397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0397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0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0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0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0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0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0397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0397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0397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0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0397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03973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3F7EE5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F7EE5"/>
    <w:rPr>
      <w:color w:val="605E5C"/>
      <w:shd w:val="clear" w:color="auto" w:fill="E1DFDD"/>
    </w:rPr>
  </w:style>
  <w:style w:type="paragraph" w:customStyle="1" w:styleId="CustomHead">
    <w:name w:val="CustomHead"/>
    <w:basedOn w:val="Normalny"/>
    <w:link w:val="CustomHeadZnak"/>
    <w:autoRedefine/>
    <w:qFormat/>
    <w:rsid w:val="0025020D"/>
    <w:pPr>
      <w:spacing w:before="840" w:after="240" w:line="240" w:lineRule="auto"/>
      <w:ind w:left="-283"/>
    </w:pPr>
    <w:rPr>
      <w:rFonts w:cs="Arial"/>
      <w:b/>
      <w:bCs/>
      <w:sz w:val="32"/>
      <w:szCs w:val="28"/>
    </w:rPr>
  </w:style>
  <w:style w:type="character" w:customStyle="1" w:styleId="CustomHeadZnak">
    <w:name w:val="CustomHead Znak"/>
    <w:basedOn w:val="Domylnaczcionkaakapitu"/>
    <w:link w:val="CustomHead"/>
    <w:rsid w:val="0025020D"/>
    <w:rPr>
      <w:rFonts w:ascii="Times New Roman" w:hAnsi="Times New Roman" w:cs="Arial"/>
      <w:b/>
      <w:bCs/>
      <w:sz w:val="32"/>
      <w:szCs w:val="28"/>
    </w:rPr>
  </w:style>
  <w:style w:type="paragraph" w:customStyle="1" w:styleId="CustomSub">
    <w:name w:val="CustomSub"/>
    <w:basedOn w:val="Normalny"/>
    <w:link w:val="CustomSubZnak"/>
    <w:qFormat/>
    <w:rsid w:val="0025020D"/>
    <w:pPr>
      <w:spacing w:before="240"/>
      <w:ind w:left="-170"/>
    </w:pPr>
    <w:rPr>
      <w:rFonts w:cs="Arial"/>
      <w:b/>
    </w:rPr>
  </w:style>
  <w:style w:type="character" w:customStyle="1" w:styleId="CustomSubZnak">
    <w:name w:val="CustomSub Znak"/>
    <w:basedOn w:val="Domylnaczcionkaakapitu"/>
    <w:link w:val="CustomSub"/>
    <w:rsid w:val="0025020D"/>
    <w:rPr>
      <w:rFonts w:ascii="Times New Roman" w:hAnsi="Times New Roman" w:cs="Arial"/>
      <w:b/>
    </w:rPr>
  </w:style>
  <w:style w:type="character" w:styleId="UyteHipercze">
    <w:name w:val="FollowedHyperlink"/>
    <w:basedOn w:val="Domylnaczcionkaakapitu"/>
    <w:uiPriority w:val="99"/>
    <w:semiHidden/>
    <w:unhideWhenUsed/>
    <w:rsid w:val="001F29AA"/>
    <w:rPr>
      <w:color w:val="96607D" w:themeColor="followedHyperlink"/>
      <w:u w:val="single"/>
    </w:rPr>
  </w:style>
  <w:style w:type="paragraph" w:styleId="Bezodstpw">
    <w:name w:val="No Spacing"/>
    <w:uiPriority w:val="1"/>
    <w:qFormat/>
    <w:rsid w:val="00EA3386"/>
    <w:pPr>
      <w:spacing w:after="0" w:line="240" w:lineRule="auto"/>
    </w:pPr>
    <w:rPr>
      <w:rFonts w:ascii="Arial" w:hAnsi="Arial"/>
    </w:rPr>
  </w:style>
  <w:style w:type="paragraph" w:customStyle="1" w:styleId="Sprawozdanie">
    <w:name w:val="Sprawozdanie"/>
    <w:basedOn w:val="Normalny"/>
    <w:rsid w:val="002B5A63"/>
    <w:pPr>
      <w:spacing w:after="0" w:line="240" w:lineRule="auto"/>
    </w:pPr>
    <w:rPr>
      <w:rFonts w:eastAsia="Times New Roman" w:cs="Times New Roman"/>
      <w:kern w:val="0"/>
      <w:sz w:val="28"/>
      <w:szCs w:val="20"/>
      <w:lang w:eastAsia="pl-PL"/>
      <w14:ligatures w14:val="none"/>
    </w:rPr>
  </w:style>
  <w:style w:type="paragraph" w:customStyle="1" w:styleId="CustomHighlight">
    <w:name w:val="CustomHighlight"/>
    <w:basedOn w:val="Normalny"/>
    <w:link w:val="CustomHighlightZnak"/>
    <w:qFormat/>
    <w:rsid w:val="00F11117"/>
    <w:pPr>
      <w:shd w:val="clear" w:color="auto" w:fill="D1D1D1" w:themeFill="background2" w:themeFillShade="E6"/>
    </w:pPr>
    <w:rPr>
      <w:rFonts w:ascii="Consolas" w:hAnsi="Consolas"/>
    </w:rPr>
  </w:style>
  <w:style w:type="character" w:customStyle="1" w:styleId="CustomHighlightZnak">
    <w:name w:val="CustomHighlight Znak"/>
    <w:basedOn w:val="Domylnaczcionkaakapitu"/>
    <w:link w:val="CustomHighlight"/>
    <w:rsid w:val="00F11117"/>
    <w:rPr>
      <w:rFonts w:ascii="Consolas" w:hAnsi="Consolas"/>
      <w:shd w:val="clear" w:color="auto" w:fill="D1D1D1" w:themeFill="background2" w:themeFillShade="E6"/>
    </w:rPr>
  </w:style>
  <w:style w:type="paragraph" w:styleId="Nagwek">
    <w:name w:val="header"/>
    <w:basedOn w:val="Normalny"/>
    <w:link w:val="NagwekZnak"/>
    <w:uiPriority w:val="99"/>
    <w:unhideWhenUsed/>
    <w:rsid w:val="00E50A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50AF4"/>
    <w:rPr>
      <w:rFonts w:ascii="Arial" w:hAnsi="Arial"/>
    </w:rPr>
  </w:style>
  <w:style w:type="paragraph" w:styleId="Stopka">
    <w:name w:val="footer"/>
    <w:basedOn w:val="Normalny"/>
    <w:link w:val="StopkaZnak"/>
    <w:uiPriority w:val="99"/>
    <w:unhideWhenUsed/>
    <w:rsid w:val="00E50A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50AF4"/>
    <w:rPr>
      <w:rFonts w:ascii="Arial" w:hAnsi="Aria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733B88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3">
    <w:name w:val="toc 3"/>
    <w:basedOn w:val="Normalny"/>
    <w:next w:val="Normalny"/>
    <w:autoRedefine/>
    <w:uiPriority w:val="39"/>
    <w:semiHidden/>
    <w:unhideWhenUsed/>
    <w:rsid w:val="00733B88"/>
    <w:pPr>
      <w:spacing w:after="100"/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1B3108"/>
    <w:pPr>
      <w:tabs>
        <w:tab w:val="right" w:leader="dot" w:pos="10456"/>
      </w:tabs>
      <w:spacing w:before="1080" w:after="240"/>
    </w:pPr>
    <w:rPr>
      <w:b/>
      <w:bCs/>
      <w:noProof/>
      <w:sz w:val="36"/>
      <w:szCs w:val="36"/>
    </w:rPr>
  </w:style>
  <w:style w:type="paragraph" w:styleId="Spistreci2">
    <w:name w:val="toc 2"/>
    <w:basedOn w:val="Normalny"/>
    <w:next w:val="Normalny"/>
    <w:autoRedefine/>
    <w:uiPriority w:val="39"/>
    <w:unhideWhenUsed/>
    <w:rsid w:val="00733B88"/>
    <w:pPr>
      <w:spacing w:after="100"/>
      <w:ind w:left="240"/>
    </w:pPr>
  </w:style>
  <w:style w:type="paragraph" w:styleId="NormalnyWeb">
    <w:name w:val="Normal (Web)"/>
    <w:basedOn w:val="Normalny"/>
    <w:uiPriority w:val="99"/>
    <w:unhideWhenUsed/>
    <w:rsid w:val="000C42AD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lang w:eastAsia="pl-PL"/>
      <w14:ligatures w14:val="none"/>
    </w:rPr>
  </w:style>
  <w:style w:type="paragraph" w:styleId="Legenda">
    <w:name w:val="caption"/>
    <w:basedOn w:val="Normalny"/>
    <w:next w:val="Normalny"/>
    <w:uiPriority w:val="35"/>
    <w:unhideWhenUsed/>
    <w:qFormat/>
    <w:rsid w:val="005E5DD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73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2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50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2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49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59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02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966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98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671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986448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929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305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08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40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168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70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5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98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181418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036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346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2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75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0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7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252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5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0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63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70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45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648829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040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104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0592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1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815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03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18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389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55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316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01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588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916479">
                                      <w:marLeft w:val="0"/>
                                      <w:marRight w:val="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88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19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644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2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0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93894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9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20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18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46822">
                  <w:marLeft w:val="3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7309145">
                  <w:marLeft w:val="3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0080553">
                  <w:marLeft w:val="3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71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82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660622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6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4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31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87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94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88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9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74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51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91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78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2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04503">
                  <w:marLeft w:val="3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695479">
                  <w:marLeft w:val="3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0862204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71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77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36574">
                  <w:marLeft w:val="3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51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036383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6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989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245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chart" Target="charts/chart4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zapadpribor.com/en/smv-11/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chart" Target="charts/chart2.xml"/><Relationship Id="rId20" Type="http://schemas.openxmlformats.org/officeDocument/2006/relationships/chart" Target="charts/chart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8.png"/><Relationship Id="rId5" Type="http://schemas.openxmlformats.org/officeDocument/2006/relationships/numbering" Target="numbering.xml"/><Relationship Id="rId15" Type="http://schemas.openxmlformats.org/officeDocument/2006/relationships/chart" Target="charts/chart1.xml"/><Relationship Id="rId23" Type="http://schemas.openxmlformats.org/officeDocument/2006/relationships/image" Target="media/image7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hyperlink" Target="https://rfdesigntools.pythonanywhere.com/tool/s-parameter-viewer" TargetMode="External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si\SZKO&#321;A\sem5\BEZP.ELEKTRMAG\sprawozdania\Lab4\elektromagnetyzm4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si\SZKO&#321;A\sem5\BEZP.ELEKTRMAG\sprawozdania\Lab4\elektromagnetyzm4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si\SZKO&#321;A\sem5\BEZP.ELEKTRMAG\sprawozdania\Lab4\elektromagnetyzm4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dasi\SZKO&#321;A\sem5\BEZP.ELEKTRMAG\sprawozdania\Lab4\elektromagnetyzm4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Tłumienie</a:t>
            </a:r>
            <a:r>
              <a:rPr lang="pl-PL" baseline="0"/>
              <a:t> filtra 1 - urządzenie nr 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'Klasa (2)'!$F$3</c:f>
                <c:numCache>
                  <c:formatCode>General</c:formatCode>
                  <c:ptCount val="1"/>
                  <c:pt idx="0">
                    <c:v>1.9490933203076084</c:v>
                  </c:pt>
                </c:numCache>
              </c:numRef>
            </c:plus>
            <c:minus>
              <c:numRef>
                <c:f>'Klasa (2)'!$F$3</c:f>
                <c:numCache>
                  <c:formatCode>General</c:formatCode>
                  <c:ptCount val="1"/>
                  <c:pt idx="0">
                    <c:v>1.9490933203076084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xVal>
            <c:numRef>
              <c:f>'Klasa (2)'!$B$3:$B$22</c:f>
              <c:numCache>
                <c:formatCode>0.0</c:formatCode>
                <c:ptCount val="20"/>
                <c:pt idx="0">
                  <c:v>99.8</c:v>
                </c:pt>
                <c:pt idx="1">
                  <c:v>103.8</c:v>
                </c:pt>
                <c:pt idx="2">
                  <c:v>107.5</c:v>
                </c:pt>
                <c:pt idx="3">
                  <c:v>111.9</c:v>
                </c:pt>
                <c:pt idx="4">
                  <c:v>118.5</c:v>
                </c:pt>
                <c:pt idx="5">
                  <c:v>125.2</c:v>
                </c:pt>
                <c:pt idx="6">
                  <c:v>134.6</c:v>
                </c:pt>
                <c:pt idx="7">
                  <c:v>143.5</c:v>
                </c:pt>
                <c:pt idx="8">
                  <c:v>153.9</c:v>
                </c:pt>
                <c:pt idx="9">
                  <c:v>167.7</c:v>
                </c:pt>
                <c:pt idx="10">
                  <c:v>180.2</c:v>
                </c:pt>
                <c:pt idx="11">
                  <c:v>197.8</c:v>
                </c:pt>
                <c:pt idx="12">
                  <c:v>212.5</c:v>
                </c:pt>
                <c:pt idx="13">
                  <c:v>229.2</c:v>
                </c:pt>
                <c:pt idx="14">
                  <c:v>249.9</c:v>
                </c:pt>
                <c:pt idx="15">
                  <c:v>269.3</c:v>
                </c:pt>
                <c:pt idx="16">
                  <c:v>294.89999999999998</c:v>
                </c:pt>
                <c:pt idx="17">
                  <c:v>316.8</c:v>
                </c:pt>
                <c:pt idx="18">
                  <c:v>344.4</c:v>
                </c:pt>
                <c:pt idx="19">
                  <c:v>393.9</c:v>
                </c:pt>
              </c:numCache>
            </c:numRef>
          </c:xVal>
          <c:yVal>
            <c:numRef>
              <c:f>'Klasa (2)'!$C$3:$C$22</c:f>
              <c:numCache>
                <c:formatCode>0.0</c:formatCode>
                <c:ptCount val="20"/>
                <c:pt idx="0">
                  <c:v>-15.700000000000003</c:v>
                </c:pt>
                <c:pt idx="1">
                  <c:v>-18.599999999999994</c:v>
                </c:pt>
                <c:pt idx="2">
                  <c:v>-21.700000000000003</c:v>
                </c:pt>
                <c:pt idx="3">
                  <c:v>-24.700000000000003</c:v>
                </c:pt>
                <c:pt idx="4">
                  <c:v>-27.799999999999997</c:v>
                </c:pt>
                <c:pt idx="5">
                  <c:v>-30.799999999999997</c:v>
                </c:pt>
                <c:pt idx="6">
                  <c:v>-33.799999999999997</c:v>
                </c:pt>
                <c:pt idx="7">
                  <c:v>-36.799999999999997</c:v>
                </c:pt>
                <c:pt idx="8">
                  <c:v>-39.799999999999997</c:v>
                </c:pt>
                <c:pt idx="9">
                  <c:v>-42.8</c:v>
                </c:pt>
                <c:pt idx="10">
                  <c:v>-45.8</c:v>
                </c:pt>
                <c:pt idx="11">
                  <c:v>-48.8</c:v>
                </c:pt>
                <c:pt idx="12">
                  <c:v>-51.8</c:v>
                </c:pt>
                <c:pt idx="13">
                  <c:v>-54.8</c:v>
                </c:pt>
                <c:pt idx="14">
                  <c:v>-57.699999999999996</c:v>
                </c:pt>
                <c:pt idx="15">
                  <c:v>-60.8</c:v>
                </c:pt>
                <c:pt idx="16">
                  <c:v>-63.8</c:v>
                </c:pt>
                <c:pt idx="17">
                  <c:v>-66.8</c:v>
                </c:pt>
                <c:pt idx="18">
                  <c:v>-69.8</c:v>
                </c:pt>
                <c:pt idx="19">
                  <c:v>-72.8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A33-4BD0-9064-EAE6DEFAAA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5183375"/>
        <c:axId val="115188175"/>
      </c:scatterChart>
      <c:valAx>
        <c:axId val="115183375"/>
        <c:scaling>
          <c:orientation val="minMax"/>
          <c:max val="425"/>
          <c:min val="75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Częstotliwość [kHz]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88175"/>
        <c:crosses val="autoZero"/>
        <c:crossBetween val="midCat"/>
        <c:majorUnit val="50"/>
      </c:valAx>
      <c:valAx>
        <c:axId val="115188175"/>
        <c:scaling>
          <c:orientation val="minMax"/>
          <c:max val="-10"/>
          <c:min val="-8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b="0"/>
                  <a:t>Tłumienie [dB</a:t>
                </a:r>
                <a:r>
                  <a:rPr lang="pl-PL"/>
                  <a:t>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833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Tłumienie</a:t>
            </a:r>
            <a:r>
              <a:rPr lang="pl-PL" baseline="0"/>
              <a:t> filtra 1 (logarytmiczne) - urządzenie nr 5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'Klasa (2)'!$F$3</c:f>
                <c:numCache>
                  <c:formatCode>General</c:formatCode>
                  <c:ptCount val="1"/>
                  <c:pt idx="0">
                    <c:v>1.9490933203076084</c:v>
                  </c:pt>
                </c:numCache>
              </c:numRef>
            </c:plus>
            <c:minus>
              <c:numRef>
                <c:f>'Klasa (2)'!$F$3</c:f>
                <c:numCache>
                  <c:formatCode>General</c:formatCode>
                  <c:ptCount val="1"/>
                  <c:pt idx="0">
                    <c:v>1.9490933203076084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xVal>
            <c:numRef>
              <c:f>'Klasa (2)'!$B$3:$B$22</c:f>
              <c:numCache>
                <c:formatCode>0.0</c:formatCode>
                <c:ptCount val="20"/>
                <c:pt idx="0">
                  <c:v>99.8</c:v>
                </c:pt>
                <c:pt idx="1">
                  <c:v>103.8</c:v>
                </c:pt>
                <c:pt idx="2">
                  <c:v>107.5</c:v>
                </c:pt>
                <c:pt idx="3">
                  <c:v>111.9</c:v>
                </c:pt>
                <c:pt idx="4">
                  <c:v>118.5</c:v>
                </c:pt>
                <c:pt idx="5">
                  <c:v>125.2</c:v>
                </c:pt>
                <c:pt idx="6">
                  <c:v>134.6</c:v>
                </c:pt>
                <c:pt idx="7">
                  <c:v>143.5</c:v>
                </c:pt>
                <c:pt idx="8">
                  <c:v>153.9</c:v>
                </c:pt>
                <c:pt idx="9">
                  <c:v>167.7</c:v>
                </c:pt>
                <c:pt idx="10">
                  <c:v>180.2</c:v>
                </c:pt>
                <c:pt idx="11">
                  <c:v>197.8</c:v>
                </c:pt>
                <c:pt idx="12">
                  <c:v>212.5</c:v>
                </c:pt>
                <c:pt idx="13">
                  <c:v>229.2</c:v>
                </c:pt>
                <c:pt idx="14">
                  <c:v>249.9</c:v>
                </c:pt>
                <c:pt idx="15">
                  <c:v>269.3</c:v>
                </c:pt>
                <c:pt idx="16">
                  <c:v>294.89999999999998</c:v>
                </c:pt>
                <c:pt idx="17">
                  <c:v>316.8</c:v>
                </c:pt>
                <c:pt idx="18">
                  <c:v>344.4</c:v>
                </c:pt>
                <c:pt idx="19">
                  <c:v>393.9</c:v>
                </c:pt>
              </c:numCache>
            </c:numRef>
          </c:xVal>
          <c:yVal>
            <c:numRef>
              <c:f>'Klasa (2)'!$C$3:$C$22</c:f>
              <c:numCache>
                <c:formatCode>0.0</c:formatCode>
                <c:ptCount val="20"/>
                <c:pt idx="0">
                  <c:v>-15.700000000000003</c:v>
                </c:pt>
                <c:pt idx="1">
                  <c:v>-18.599999999999994</c:v>
                </c:pt>
                <c:pt idx="2">
                  <c:v>-21.700000000000003</c:v>
                </c:pt>
                <c:pt idx="3">
                  <c:v>-24.700000000000003</c:v>
                </c:pt>
                <c:pt idx="4">
                  <c:v>-27.799999999999997</c:v>
                </c:pt>
                <c:pt idx="5">
                  <c:v>-30.799999999999997</c:v>
                </c:pt>
                <c:pt idx="6">
                  <c:v>-33.799999999999997</c:v>
                </c:pt>
                <c:pt idx="7">
                  <c:v>-36.799999999999997</c:v>
                </c:pt>
                <c:pt idx="8">
                  <c:v>-39.799999999999997</c:v>
                </c:pt>
                <c:pt idx="9">
                  <c:v>-42.8</c:v>
                </c:pt>
                <c:pt idx="10">
                  <c:v>-45.8</c:v>
                </c:pt>
                <c:pt idx="11">
                  <c:v>-48.8</c:v>
                </c:pt>
                <c:pt idx="12">
                  <c:v>-51.8</c:v>
                </c:pt>
                <c:pt idx="13">
                  <c:v>-54.8</c:v>
                </c:pt>
                <c:pt idx="14">
                  <c:v>-57.699999999999996</c:v>
                </c:pt>
                <c:pt idx="15">
                  <c:v>-60.8</c:v>
                </c:pt>
                <c:pt idx="16">
                  <c:v>-63.8</c:v>
                </c:pt>
                <c:pt idx="17">
                  <c:v>-66.8</c:v>
                </c:pt>
                <c:pt idx="18">
                  <c:v>-69.8</c:v>
                </c:pt>
                <c:pt idx="19">
                  <c:v>-72.8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9B69-429B-8EAA-05F90698545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5183375"/>
        <c:axId val="115188175"/>
      </c:scatterChart>
      <c:valAx>
        <c:axId val="115183375"/>
        <c:scaling>
          <c:logBase val="10"/>
          <c:orientation val="minMax"/>
          <c:max val="425"/>
          <c:min val="1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Częstotliwość [kHz]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88175"/>
        <c:crosses val="autoZero"/>
        <c:crossBetween val="midCat"/>
        <c:majorUnit val="10"/>
      </c:valAx>
      <c:valAx>
        <c:axId val="115188175"/>
        <c:scaling>
          <c:orientation val="minMax"/>
          <c:max val="-10"/>
          <c:min val="-8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Tłumienie [dB]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833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Tłumienie filtra 2</a:t>
            </a:r>
            <a:r>
              <a:rPr lang="pl-PL" baseline="0"/>
              <a:t> - urządzenie nr 3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381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'Klasa (3)'!$F$3</c:f>
                <c:numCache>
                  <c:formatCode>General</c:formatCode>
                  <c:ptCount val="1"/>
                  <c:pt idx="0">
                    <c:v>1.9490933203076037</c:v>
                  </c:pt>
                </c:numCache>
              </c:numRef>
            </c:plus>
            <c:minus>
              <c:numRef>
                <c:f>'Klasa (3)'!$F$4</c:f>
                <c:numCache>
                  <c:formatCode>General</c:formatCode>
                  <c:ptCount val="1"/>
                  <c:pt idx="0">
                    <c:v>1.9490933203076037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xVal>
            <c:numRef>
              <c:f>'Klasa (3)'!$B$3:$B$22</c:f>
              <c:numCache>
                <c:formatCode>0.0</c:formatCode>
                <c:ptCount val="20"/>
                <c:pt idx="0">
                  <c:v>100.2</c:v>
                </c:pt>
                <c:pt idx="1">
                  <c:v>196.2</c:v>
                </c:pt>
                <c:pt idx="2">
                  <c:v>387.7</c:v>
                </c:pt>
                <c:pt idx="3">
                  <c:v>567.1</c:v>
                </c:pt>
                <c:pt idx="4">
                  <c:v>772.2</c:v>
                </c:pt>
                <c:pt idx="5">
                  <c:v>1042.8</c:v>
                </c:pt>
                <c:pt idx="6">
                  <c:v>1305.7</c:v>
                </c:pt>
                <c:pt idx="7">
                  <c:v>1678.6</c:v>
                </c:pt>
                <c:pt idx="8">
                  <c:v>1961.5</c:v>
                </c:pt>
                <c:pt idx="9">
                  <c:v>2331</c:v>
                </c:pt>
                <c:pt idx="10">
                  <c:v>2751.5</c:v>
                </c:pt>
                <c:pt idx="11">
                  <c:v>3103.5</c:v>
                </c:pt>
                <c:pt idx="12">
                  <c:v>3634.9</c:v>
                </c:pt>
                <c:pt idx="13">
                  <c:v>4787.8999999999996</c:v>
                </c:pt>
              </c:numCache>
            </c:numRef>
          </c:xVal>
          <c:yVal>
            <c:numRef>
              <c:f>'Klasa (3)'!$C$3:$C$22</c:f>
              <c:numCache>
                <c:formatCode>0.0</c:formatCode>
                <c:ptCount val="20"/>
                <c:pt idx="0">
                  <c:v>-18</c:v>
                </c:pt>
                <c:pt idx="1">
                  <c:v>-20.799999999999997</c:v>
                </c:pt>
                <c:pt idx="2">
                  <c:v>-23.799999999999997</c:v>
                </c:pt>
                <c:pt idx="3">
                  <c:v>-26.899999999999991</c:v>
                </c:pt>
                <c:pt idx="4">
                  <c:v>-29.799999999999997</c:v>
                </c:pt>
                <c:pt idx="5">
                  <c:v>-32.799999999999997</c:v>
                </c:pt>
                <c:pt idx="6">
                  <c:v>-35.799999999999997</c:v>
                </c:pt>
                <c:pt idx="7">
                  <c:v>-38.799999999999997</c:v>
                </c:pt>
                <c:pt idx="8">
                  <c:v>-41.9</c:v>
                </c:pt>
                <c:pt idx="9">
                  <c:v>-45</c:v>
                </c:pt>
                <c:pt idx="10">
                  <c:v>-47.9</c:v>
                </c:pt>
                <c:pt idx="11">
                  <c:v>-50.8</c:v>
                </c:pt>
                <c:pt idx="12">
                  <c:v>-53.8</c:v>
                </c:pt>
                <c:pt idx="13">
                  <c:v>-56.699999999999996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4D8-4BD9-BBF2-BE52C9D7AF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5195375"/>
        <c:axId val="115199695"/>
      </c:scatterChart>
      <c:valAx>
        <c:axId val="115195375"/>
        <c:scaling>
          <c:orientation val="minMax"/>
          <c:max val="5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Częstotliwość [kHz]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99695"/>
        <c:crosses val="autoZero"/>
        <c:crossBetween val="midCat"/>
      </c:valAx>
      <c:valAx>
        <c:axId val="115199695"/>
        <c:scaling>
          <c:orientation val="minMax"/>
          <c:max val="-10"/>
          <c:min val="-6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Tłumienie [dB]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953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Tłumienie filtra 2</a:t>
            </a:r>
            <a:r>
              <a:rPr lang="pl-PL" baseline="0"/>
              <a:t> - urządzenie nr 3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381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'Klasa (3)'!$F$3</c:f>
                <c:numCache>
                  <c:formatCode>General</c:formatCode>
                  <c:ptCount val="1"/>
                  <c:pt idx="0">
                    <c:v>1.9490933203076037</c:v>
                  </c:pt>
                </c:numCache>
              </c:numRef>
            </c:plus>
            <c:minus>
              <c:numRef>
                <c:f>'Klasa (3)'!$F$4</c:f>
                <c:numCache>
                  <c:formatCode>General</c:formatCode>
                  <c:ptCount val="1"/>
                  <c:pt idx="0">
                    <c:v>1.9490933203076037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xVal>
            <c:numRef>
              <c:f>'Klasa (3)'!$B$3:$B$22</c:f>
              <c:numCache>
                <c:formatCode>0.0</c:formatCode>
                <c:ptCount val="20"/>
                <c:pt idx="0">
                  <c:v>100.2</c:v>
                </c:pt>
                <c:pt idx="1">
                  <c:v>196.2</c:v>
                </c:pt>
                <c:pt idx="2">
                  <c:v>387.7</c:v>
                </c:pt>
                <c:pt idx="3">
                  <c:v>567.1</c:v>
                </c:pt>
                <c:pt idx="4">
                  <c:v>772.2</c:v>
                </c:pt>
                <c:pt idx="5">
                  <c:v>1042.8</c:v>
                </c:pt>
                <c:pt idx="6">
                  <c:v>1305.7</c:v>
                </c:pt>
                <c:pt idx="7">
                  <c:v>1678.6</c:v>
                </c:pt>
                <c:pt idx="8">
                  <c:v>1961.5</c:v>
                </c:pt>
                <c:pt idx="9">
                  <c:v>2331</c:v>
                </c:pt>
                <c:pt idx="10">
                  <c:v>2751.5</c:v>
                </c:pt>
                <c:pt idx="11">
                  <c:v>3103.5</c:v>
                </c:pt>
                <c:pt idx="12">
                  <c:v>3634.9</c:v>
                </c:pt>
                <c:pt idx="13">
                  <c:v>4787.8999999999996</c:v>
                </c:pt>
              </c:numCache>
            </c:numRef>
          </c:xVal>
          <c:yVal>
            <c:numRef>
              <c:f>'Klasa (3)'!$C$3:$C$22</c:f>
              <c:numCache>
                <c:formatCode>0.0</c:formatCode>
                <c:ptCount val="20"/>
                <c:pt idx="0">
                  <c:v>-18</c:v>
                </c:pt>
                <c:pt idx="1">
                  <c:v>-20.799999999999997</c:v>
                </c:pt>
                <c:pt idx="2">
                  <c:v>-23.799999999999997</c:v>
                </c:pt>
                <c:pt idx="3">
                  <c:v>-26.899999999999991</c:v>
                </c:pt>
                <c:pt idx="4">
                  <c:v>-29.799999999999997</c:v>
                </c:pt>
                <c:pt idx="5">
                  <c:v>-32.799999999999997</c:v>
                </c:pt>
                <c:pt idx="6">
                  <c:v>-35.799999999999997</c:v>
                </c:pt>
                <c:pt idx="7">
                  <c:v>-38.799999999999997</c:v>
                </c:pt>
                <c:pt idx="8">
                  <c:v>-41.9</c:v>
                </c:pt>
                <c:pt idx="9">
                  <c:v>-45</c:v>
                </c:pt>
                <c:pt idx="10">
                  <c:v>-47.9</c:v>
                </c:pt>
                <c:pt idx="11">
                  <c:v>-50.8</c:v>
                </c:pt>
                <c:pt idx="12">
                  <c:v>-53.8</c:v>
                </c:pt>
                <c:pt idx="13">
                  <c:v>-56.699999999999996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DC8-4C5C-9FE3-EA8999E6AF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5195375"/>
        <c:axId val="115199695"/>
      </c:scatterChart>
      <c:valAx>
        <c:axId val="115195375"/>
        <c:scaling>
          <c:logBase val="10"/>
          <c:orientation val="minMax"/>
          <c:max val="5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Częstotliwość [kHz]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99695"/>
        <c:crosses val="autoZero"/>
        <c:crossBetween val="midCat"/>
      </c:valAx>
      <c:valAx>
        <c:axId val="115199695"/>
        <c:scaling>
          <c:orientation val="minMax"/>
          <c:max val="-10"/>
          <c:min val="-6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Tłumienie [dB]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l-PL"/>
            </a:p>
          </c:txPr>
        </c:title>
        <c:numFmt formatCode="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151953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ACE30C8A31B04588630F1D8FA5EBFF" ma:contentTypeVersion="9" ma:contentTypeDescription="Create a new document." ma:contentTypeScope="" ma:versionID="13f4db101b17c1abb09b60c9307e4413">
  <xsd:schema xmlns:xsd="http://www.w3.org/2001/XMLSchema" xmlns:xs="http://www.w3.org/2001/XMLSchema" xmlns:p="http://schemas.microsoft.com/office/2006/metadata/properties" xmlns:ns3="a37ad59a-1c75-4913-a405-a9570b1c0476" xmlns:ns4="50dac239-56c0-41a9-9470-39b9dc71dd41" targetNamespace="http://schemas.microsoft.com/office/2006/metadata/properties" ma:root="true" ma:fieldsID="1b2042556ee31b400b03dbc662e60336" ns3:_="" ns4:_="">
    <xsd:import namespace="a37ad59a-1c75-4913-a405-a9570b1c0476"/>
    <xsd:import namespace="50dac239-56c0-41a9-9470-39b9dc71dd4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7ad59a-1c75-4913-a405-a9570b1c04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dac239-56c0-41a9-9470-39b9dc71dd4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37ad59a-1c75-4913-a405-a9570b1c0476" xsi:nil="true"/>
  </documentManagement>
</p:properties>
</file>

<file path=customXml/itemProps1.xml><?xml version="1.0" encoding="utf-8"?>
<ds:datastoreItem xmlns:ds="http://schemas.openxmlformats.org/officeDocument/2006/customXml" ds:itemID="{77FCA972-6F74-4852-BF8D-B116A06192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292379-7A97-4150-A899-A677E27B4C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7ad59a-1c75-4913-a405-a9570b1c0476"/>
    <ds:schemaRef ds:uri="50dac239-56c0-41a9-9470-39b9dc71dd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D13111C-D325-4012-BCBD-1004B8AE841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A77754C-1496-4389-963C-7C6E0F564FDB}">
  <ds:schemaRefs>
    <ds:schemaRef ds:uri="http://schemas.microsoft.com/office/2006/metadata/properties"/>
    <ds:schemaRef ds:uri="http://schemas.microsoft.com/office/infopath/2007/PartnerControls"/>
    <ds:schemaRef ds:uri="a37ad59a-1c75-4913-a405-a9570b1c047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5719</TotalTime>
  <Pages>10</Pages>
  <Words>1420</Words>
  <Characters>8521</Characters>
  <Application>Microsoft Office Word</Application>
  <DocSecurity>0</DocSecurity>
  <Lines>71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Powolny (279435)</dc:creator>
  <cp:keywords/>
  <dc:description/>
  <cp:lastModifiedBy>Adam Wiktor (279413)</cp:lastModifiedBy>
  <cp:revision>254</cp:revision>
  <cp:lastPrinted>2025-11-02T20:00:00Z</cp:lastPrinted>
  <dcterms:created xsi:type="dcterms:W3CDTF">2024-12-03T15:56:00Z</dcterms:created>
  <dcterms:modified xsi:type="dcterms:W3CDTF">2025-11-02T20:00:00Z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0x01010025ACE30C8A31B04588630F1D8FA5EBFF</vt:lpwstr>
  </property>
</Properties>
</file>