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Marketing Kit</w:t>
      </w:r>
    </w:p>
    <w:p/>
    <w:p>
      <w:pPr>
        <w:jc w:val="center"/>
      </w:pPr>
      <w:r>
        <w:rPr>
          <w:sz w:val="32"/>
        </w:rPr>
        <w:t>UCARI</w:t>
      </w:r>
    </w:p>
    <w:p/>
    <w:p>
      <w:pPr>
        <w:jc w:val="center"/>
      </w:pPr>
      <w:r>
        <w:rPr>
          <w:i/>
          <w:sz w:val="24"/>
        </w:rPr>
        <w:t>January 2026</w:t>
      </w:r>
    </w:p>
    <w:p>
      <w:r>
        <w:br w:type="page"/>
      </w:r>
    </w:p>
    <w:p>
      <w:pPr>
        <w:pStyle w:val="Heading1"/>
      </w:pPr>
      <w:r>
        <w:rPr>
          <w:b/>
          <w:sz w:val="36"/>
        </w:rPr>
        <w:t>Table of Contents</w:t>
      </w:r>
    </w:p>
    <w:p>
      <w:r>
        <w:t>1. Overview</w:t>
      </w:r>
    </w:p>
    <w:p>
      <w:r>
        <w:t>2. The Goal</w:t>
      </w:r>
    </w:p>
    <w:p>
      <w:r>
        <w:t>3. Key Findings</w:t>
      </w:r>
    </w:p>
    <w:p>
      <w:r>
        <w:t>4. Market Landscape</w:t>
      </w:r>
    </w:p>
    <w:p>
      <w:r>
        <w:t>5. Audience &amp; Personas</w:t>
      </w:r>
    </w:p>
    <w:p>
      <w:r>
        <w:t>6. Brand Voice</w:t>
      </w:r>
    </w:p>
    <w:p>
      <w:r>
        <w:t>7. Content Strategy</w:t>
      </w:r>
    </w:p>
    <w:p>
      <w:r>
        <w:t>8. Social Strategy</w:t>
      </w:r>
    </w:p>
    <w:p>
      <w:r>
        <w:t>9. Campaign Structure</w:t>
      </w:r>
    </w:p>
    <w:p>
      <w:r>
        <w:t>10. Engagement Framework</w:t>
      </w:r>
    </w:p>
    <w:p>
      <w:r>
        <w:br w:type="page"/>
      </w:r>
    </w:p>
    <w:p>
      <w:pPr>
        <w:pStyle w:val="Heading1"/>
      </w:pPr>
      <w:r>
        <w:rPr>
          <w:b/>
          <w:sz w:val="36"/>
        </w:rPr>
        <w:t>Overview</w:t>
      </w:r>
    </w:p>
    <w:p>
      <w:r>
        <w:br/>
        <w:t>**Purpose of This Marketing Kit**</w:t>
        <w:br/>
        <w:br/>
        <w:t>This marketing kit serves as the strategic foundation for all UCARI's marketing activities. It captures research, insights, and strategic frameworks needed to guide growth and positioning in To be determined.</w:t>
        <w:br/>
        <w:br/>
        <w:t>**How to Use This Kit**</w:t>
        <w:br/>
        <w:br/>
        <w:t>This kit should guide all marketing communications, from campaigns and creative assets to sales presentations and partnerships. By following its guidelines, every communication will reflect UCARI's clarity, positioning, and focus on outcomes.</w:t>
        <w:br/>
        <w:br/>
        <w:t>**What's Inside**</w:t>
        <w:br/>
        <w:br/>
        <w:br/>
        <w:t>**Brand Story &amp; Insights (from uploaded files):**</w:t>
        <w:br/>
        <w:t>Your Story, Your SparkShare the heart behind your brand — what</w:t>
        <w:br/>
        <w:t>drives it, shapes it, and makes it matter.</w:t>
        <w:br/>
        <w:t>What inspired the brand’s creation, and what problem was it</w:t>
        <w:br/>
        <w:t>trying to solve?</w:t>
        <w:br/>
        <w:t>We came up with UCARI as in caring about yourself to focus on self or at</w:t>
        <w:br/>
        <w:t>home care</w:t>
        <w:br/>
        <w:t>What turning point or story captures how this brand began?</w:t>
        <w:br/>
        <w:t>UCARI started when I decided that people and pets can take control of their...</w:t>
        <w:br/>
        <w:br/>
        <w:t>**The Goal**</w:t>
        <w:br/>
        <w:br/>
        <w:t>Growth and market leadership</w:t>
        <w:br/>
        <w:t>**What's Inside**</w:t>
        <w:br/>
      </w:r>
    </w:p>
    <w:p/>
    <w:p>
      <w:r>
        <w:br w:type="page"/>
      </w:r>
    </w:p>
    <w:p>
      <w:pPr>
        <w:pStyle w:val="Heading1"/>
      </w:pPr>
      <w:r>
        <w:rPr>
          <w:b/>
          <w:sz w:val="36"/>
        </w:rPr>
        <w:t>Key Findings</w:t>
      </w:r>
    </w:p>
    <w:p>
      <w:r>
        <w:t>Based on market research and competitive analysis, here are the key insights driving this marketing strategy:</w:t>
      </w:r>
    </w:p>
    <w:p/>
    <w:p>
      <w:r>
        <w:br/>
        <w:t>**01 | Market Opportunity**</w:t>
        <w:br/>
        <w:t>The To be determined market is experiencing significant transformation. UCARI is positioned to capitalize on emerging needs for To be defined.</w:t>
        <w:br/>
        <w:br/>
        <w:t>**02 | Competitive Differentiation**</w:t>
        <w:br/>
        <w:t>While competitors focus on traditional approaches, UCARI stands out through: To be defined.</w:t>
        <w:br/>
        <w:br/>
        <w:t>**03 | Target Market Clarity**</w:t>
        <w:br/>
        <w:t>To be defined represents a significant opportunity. These customers face challenges including To be researched.</w:t>
        <w:br/>
        <w:br/>
        <w:t>**04 | Brand Positioning**</w:t>
        <w:br/>
        <w:t>UCARI's position as To be defined differentiates it from traditional competitors who lack integrated solutions.</w:t>
        <w:br/>
        <w:br/>
        <w:t>**05 | Growth Trajectory**</w:t>
        <w:br/>
        <w:t>With core offerings in To be defined, UCARI is well-positioned for expansion into Growth stage markets.</w:t>
        <w:br/>
        <w:br/>
        <w:t>**06 | Customer-Centric Approach**</w:t>
        <w:br/>
        <w:t>Success metrics focus on To be researched, ensuring alignment with customer needs.</w:t>
        <w:br/>
        <w:br/>
        <w:t>**Key Insights from Uploaded Files:**</w:t>
        <w:br/>
        <w:t>Your Story, Your SparkShare the heart behind your brand — what</w:t>
        <w:br/>
        <w:t>drives it, shapes it, and makes it matter.</w:t>
        <w:br/>
        <w:t>What inspired the brand’s creation, and what problem was it</w:t>
        <w:br/>
        <w:t>trying to solve?</w:t>
        <w:br/>
        <w:t>We came up with UCARI as in caring about yourself to focus on self or at</w:t>
        <w:br/>
        <w:t>home care</w:t>
        <w:br/>
        <w:t>What turning point or story captur...</w:t>
        <w:br/>
        <w:br/>
      </w:r>
    </w:p>
    <w:p>
      <w:r>
        <w:br w:type="page"/>
      </w:r>
    </w:p>
    <w:p>
      <w:pPr>
        <w:pStyle w:val="Heading1"/>
      </w:pPr>
      <w:r>
        <w:rPr>
          <w:b/>
          <w:sz w:val="36"/>
        </w:rPr>
        <w:t>Market Landscape</w:t>
      </w:r>
    </w:p>
    <w:p>
      <w:pPr>
        <w:pStyle w:val="Heading2"/>
      </w:pPr>
      <w:r>
        <w:rPr>
          <w:b/>
          <w:sz w:val="28"/>
        </w:rPr>
        <w:t>Macro Trends &amp; Growth</w:t>
      </w:r>
    </w:p>
    <w:p>
      <w:r>
        <w:br/>
        <w:t>**Macro Trends &amp; Growth**</w:t>
        <w:br/>
        <w:br/>
        <w:br/>
        <w:t>The To be determined sector is experiencing rapid evolution driven by:</w:t>
        <w:br/>
        <w:t>* Digital transformation accelerating across all market segments</w:t>
        <w:br/>
        <w:t>* Increasing demand for integrated solutions over point products</w:t>
        <w:br/>
        <w:t>* Shift toward outcome-based partnerships rather than transactional relationships</w:t>
        <w:br/>
        <w:t>* Growing emphasis on speed to market and operational efficiency</w:t>
        <w:br/>
        <w:br/>
        <w:t>**Competitive Landscape**</w:t>
        <w:br/>
        <w:br/>
        <w:br/>
        <w:t>The competitive landscape includes:</w:t>
        <w:br/>
        <w:t xml:space="preserve">* Traditional vendors offering </w:t>
        <w:br/>
        <w:t xml:space="preserve">* UCARI differentiated by </w:t>
      </w:r>
    </w:p>
    <w:p/>
    <w:p>
      <w:r>
        <w:br w:type="page"/>
      </w:r>
    </w:p>
    <w:p>
      <w:pPr>
        <w:pStyle w:val="Heading1"/>
      </w:pPr>
      <w:r>
        <w:rPr>
          <w:b/>
          <w:sz w:val="36"/>
        </w:rPr>
        <w:t>Audience &amp; Personas</w:t>
      </w:r>
    </w:p>
    <w:p>
      <w:r>
        <w:t>The following personas represent the primary target audiences for marketing and sales activities:</w:t>
      </w:r>
    </w:p>
    <w:p/>
    <w:p>
      <w:r>
        <w:br/>
        <w:t>**Primary Persona: The Strategic Buyer**</w:t>
        <w:br/>
        <w:br/>
        <w:t xml:space="preserve">    *Profile:* To be defined</w:t>
        <w:br/>
        <w:br/>
        <w:t xml:space="preserve">    *Motivation:* </w:t>
        <w:br/>
        <w:t xml:space="preserve">    * Achieve To be researched</w:t>
        <w:br/>
        <w:t xml:space="preserve">    * Overcome challenges: To be researched</w:t>
        <w:br/>
        <w:br/>
        <w:t xml:space="preserve">    *Needs:*</w:t>
        <w:br/>
        <w:t xml:space="preserve">    * To be defined</w:t>
        <w:br/>
        <w:t xml:space="preserve">    * Clear demonstration of value and ROI</w:t>
        <w:br/>
        <w:t xml:space="preserve">    * Partnership with trusted advisors</w:t>
        <w:br/>
        <w:br/>
        <w:t xml:space="preserve">    *Messaging:* Focus on outcomes, efficiency, and measurable results</w:t>
        <w:br/>
        <w:br/>
        <w:t xml:space="preserve">    **Secondary Persona: The Hands-On User**</w:t>
        <w:br/>
        <w:br/>
        <w:t xml:space="preserve">    *Profile:* Day-to-day users implementing solutions</w:t>
        <w:br/>
        <w:br/>
        <w:t xml:space="preserve">    *Motivation:*</w:t>
        <w:br/>
        <w:t xml:space="preserve">    * Simplify complex processes</w:t>
        <w:br/>
        <w:t xml:space="preserve">    * Improve productivity</w:t>
        <w:br/>
        <w:t xml:space="preserve">    * Reduce manual effort</w:t>
        <w:br/>
        <w:br/>
        <w:t xml:space="preserve">    *Needs:*</w:t>
        <w:br/>
        <w:t xml:space="preserve">    * User-friendly tools and systems</w:t>
        <w:br/>
        <w:t xml:space="preserve">    * Training and ongoing support</w:t>
        <w:br/>
        <w:t xml:space="preserve">    * Integration with existing workflows</w:t>
        <w:br/>
        <w:br/>
        <w:t xml:space="preserve">    **Industry Targets**</w:t>
        <w:br/>
        <w:br/>
        <w:t xml:space="preserve">    Primary focus areas:</w:t>
        <w:br/>
        <w:t xml:space="preserve">    * To be determined companies in Growth stage</w:t>
        <w:br/>
        <w:t xml:space="preserve">    * Organizations with To be determined in revenue</w:t>
        <w:br/>
        <w:t xml:space="preserve">    * Companies targeting To be researched expansion</w:t>
        <w:br/>
        <w:t xml:space="preserve">    </w:t>
        <w:br/>
        <w:t>**Persona Insights from Uploaded Files:**</w:t>
        <w:br/>
        <w:t>Your Story, Your SparkShare the heart behind your brand — what</w:t>
        <w:br/>
        <w:t>drives it, shapes it, and makes it matter.</w:t>
        <w:br/>
        <w:t>What inspired the brand’s creation, and what problem was it</w:t>
        <w:br/>
        <w:t>trying to solve?</w:t>
        <w:br/>
        <w:t>We came up with U...</w:t>
        <w:br/>
        <w:br/>
      </w:r>
    </w:p>
    <w:p>
      <w:r>
        <w:br w:type="page"/>
      </w:r>
    </w:p>
    <w:p>
      <w:pPr>
        <w:pStyle w:val="Heading1"/>
      </w:pPr>
      <w:r>
        <w:rPr>
          <w:b/>
          <w:sz w:val="36"/>
        </w:rPr>
        <w:t>Brand Voice</w:t>
      </w:r>
    </w:p>
    <w:p>
      <w:pPr>
        <w:pStyle w:val="Heading2"/>
      </w:pPr>
      <w:r>
        <w:rPr>
          <w:b/>
          <w:sz w:val="28"/>
        </w:rPr>
        <w:t>Brand Essence</w:t>
      </w:r>
    </w:p>
    <w:p>
      <w:r>
        <w:br/>
        <w:t>**Brand Essence**</w:t>
        <w:br/>
        <w:br/>
        <w:t>UCARI delivers To be defined through .</w:t>
        <w:br/>
        <w:br/>
        <w:t>**Brand Purpose**</w:t>
        <w:br/>
        <w:br/>
        <w:br/>
        <w:br/>
        <w:t>**Brand Personality**</w:t>
        <w:br/>
        <w:br/>
        <w:t>Adjectives: Professional, Reliable, Innovative</w:t>
        <w:br/>
        <w:br/>
        <w:t>Expression: Professional and approachable</w:t>
        <w:br/>
        <w:br/>
        <w:t>**Tone &amp; Voice Examples**</w:t>
        <w:br/>
        <w:br/>
        <w:t>"To be defined"</w:t>
        <w:br/>
        <w:t>"Excellence in execution, every time."</w:t>
        <w:br/>
        <w:t>"Your success is our me</w:t>
      </w:r>
    </w:p>
    <w:p/>
    <w:p>
      <w:pPr>
        <w:pStyle w:val="Heading2"/>
      </w:pPr>
      <w:r>
        <w:rPr>
          <w:b/>
          <w:sz w:val="28"/>
        </w:rPr>
        <w:t>Voice Examples</w:t>
      </w:r>
    </w:p>
    <w:p>
      <w:pPr>
        <w:pStyle w:val="ListBullet"/>
      </w:pPr>
      <w:r>
        <w:t>Example 1: [Generated by agent]</w:t>
      </w:r>
    </w:p>
    <w:p>
      <w:pPr>
        <w:pStyle w:val="ListBullet"/>
      </w:pPr>
      <w:r>
        <w:t>Example 2: [Generated by agent]</w:t>
      </w:r>
    </w:p>
    <w:p>
      <w:pPr>
        <w:pStyle w:val="ListBullet"/>
      </w:pPr>
      <w:r>
        <w:t>Example 3: [Generated by agent]</w:t>
      </w:r>
    </w:p>
    <w:p>
      <w:r>
        <w:br w:type="page"/>
      </w:r>
    </w:p>
    <w:p>
      <w:pPr>
        <w:pStyle w:val="Heading1"/>
      </w:pPr>
      <w:r>
        <w:rPr>
          <w:b/>
          <w:sz w:val="36"/>
        </w:rPr>
        <w:t>Keyword Strategy</w:t>
      </w:r>
    </w:p>
    <w:p>
      <w:r>
        <w:t>Strategic keyword targeting across multiple categories:</w:t>
      </w:r>
    </w:p>
    <w:p/>
    <w:p>
      <w:r>
        <w:t>None</w:t>
      </w:r>
    </w:p>
    <w:p>
      <w:r>
        <w:br w:type="page"/>
      </w:r>
    </w:p>
    <w:p>
      <w:pPr>
        <w:pStyle w:val="Heading1"/>
      </w:pPr>
      <w:r>
        <w:rPr>
          <w:b/>
          <w:sz w:val="36"/>
        </w:rPr>
        <w:t>Campaign Structure</w:t>
      </w:r>
    </w:p>
    <w:p>
      <w:r>
        <w:br/>
        <w:t>**Campaign Framework**</w:t>
        <w:br/>
        <w:br/>
        <w:t>Each campaign includes:</w:t>
        <w:br/>
        <w:br/>
        <w:t>* 3-6 Email sequences</w:t>
        <w:br/>
        <w:t>* 3-10 Social media posts</w:t>
        <w:br/>
        <w:t>* 1-3 Blog articles</w:t>
        <w:br/>
        <w:t>* Landing page with clear CTA</w:t>
        <w:br/>
        <w:t>* Metrics tracking and optimization</w:t>
        <w:br/>
        <w:br/>
        <w:t>**Campaign Types**</w:t>
        <w:br/>
        <w:br/>
        <w:t>**Evergreen Campaigns**</w:t>
        <w:br/>
        <w:t>Ongoing visibility maintaining consistent brand presence</w:t>
        <w:br/>
        <w:br/>
        <w:t xml:space="preserve">    * Showcase To be defined</w:t>
        <w:br/>
        <w:t xml:space="preserve">    * Thought leadership content</w:t>
        <w:br/>
        <w:t xml:space="preserve">    * Customer success stories</w:t>
        <w:br/>
        <w:br/>
        <w:t xml:space="preserve">    **Prospecting Campaigns**</w:t>
        <w:br/>
        <w:t xml:space="preserve">    Targeted outreach to To be defined</w:t>
        <w:br/>
        <w:br/>
        <w:t xml:space="preserve">    * Problem/solution messaging</w:t>
        <w:br/>
        <w:t xml:space="preserve">    * ROI calculators and tools</w:t>
        <w:br/>
        <w:t xml:space="preserve">    * Free consultations or assessments</w:t>
        <w:br/>
        <w:br/>
        <w:t xml:space="preserve">    **Event Campaigns**</w:t>
        <w:br/>
        <w:t xml:space="preserve">    * Webinars on To be determined topics</w:t>
        <w:br/>
        <w:t xml:space="preserve">    * Industry conference participation</w:t>
        <w:br/>
        <w:t xml:space="preserve">    * Product launches and updates</w:t>
        <w:br/>
        <w:t xml:space="preserve">    </w:t>
        <w:br/>
        <w:t>**Campaign Ideas from Uploaded Files:**</w:t>
        <w:br/>
        <w:t>Your Story, Your SparkShare the heart behind your brand — what</w:t>
        <w:br/>
        <w:t>drives it, shapes it, and makes it matter.</w:t>
        <w:br/>
        <w:t>What inspired ...</w:t>
        <w:br/>
        <w:br/>
        <w:t xml:space="preserve">    </w:t>
      </w:r>
    </w:p>
    <w:p>
      <w:r>
        <w:br w:type="page"/>
      </w:r>
    </w:p>
    <w:p>
      <w:pPr>
        <w:pStyle w:val="Heading1"/>
      </w:pPr>
      <w:r>
        <w:rPr>
          <w:b/>
          <w:sz w:val="36"/>
        </w:rPr>
        <w:t>Engagement Framework</w:t>
      </w:r>
    </w:p>
    <w:p>
      <w:r>
        <w:br/>
        <w:t>**Strategic Initiatives**</w:t>
        <w:br/>
        <w:br/>
        <w:t>**Initiative 1: Market Leadership**</w:t>
        <w:br/>
        <w:t>Establish UCARI as the go-to authority in To be determined</w:t>
        <w:br/>
        <w:br/>
        <w:t>Actions:</w:t>
        <w:br/>
        <w:t>* Publish consistent thought leadership</w:t>
        <w:br/>
        <w:t>* Speak at industry events</w:t>
        <w:br/>
        <w:t>* Build strategic partnerships</w:t>
        <w:br/>
        <w:t>* Showcase customer success</w:t>
        <w:br/>
        <w:br/>
        <w:t>**Initiative 2: Customer Acquisition**</w:t>
        <w:br/>
        <w:t>Drive qualified leads from To be defined</w:t>
        <w:br/>
        <w:br/>
        <w:t>Actions:</w:t>
        <w:br/>
        <w:t>* Targeted content marketing</w:t>
        <w:br/>
        <w:t>* SEO optimization for To be defined</w:t>
        <w:br/>
        <w:t>* Paid advertising in strategic channels</w:t>
        <w:br/>
        <w:t>* Referral programs</w:t>
        <w:br/>
        <w:br/>
        <w:t>**Initiative 3: Customer Success**</w:t>
        <w:br/>
        <w:t>Ensure clients achieve To be researched</w:t>
        <w:br/>
        <w:br/>
        <w:t>Actions:</w:t>
        <w:br/>
        <w:t>* Proactive customer communication</w:t>
        <w:br/>
        <w:t>* Success metrics tracking</w:t>
        <w:br/>
        <w:t>* Case study development</w:t>
        <w:br/>
        <w:t>* Continuous improvement</w:t>
        <w:br/>
        <w:br/>
        <w:t>**Measurement Framework**</w:t>
        <w:br/>
        <w:br/>
        <w:t>Key metrics:</w:t>
        <w:br/>
        <w:t>* Lead generation: To be researched qualified leads per month</w:t>
        <w:br/>
        <w:t>* Conversion rates across channels</w:t>
        <w:br/>
        <w:t>* Customer satisfaction and retention</w:t>
        <w:br/>
        <w:t>* Brand awareness and engagement</w:t>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