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Marketing Kit</w:t>
      </w:r>
    </w:p>
    <w:p>
      <w:pPr>
        <w:pStyle w:val="Heading1"/>
      </w:pPr>
      <w:r>
        <w:rPr>
          <w:rFonts w:ascii="Arial" w:hAnsi="Arial"/>
          <w:color w:val="003366"/>
          <w:sz w:val="36"/>
        </w:rPr>
        <w:t>Executive Summary / Overview &amp; Purpose</w:t>
      </w:r>
    </w:p>
    <w:p>
      <w:pPr>
        <w:pStyle w:val="Heading2"/>
      </w:pPr>
      <w:r>
        <w:rPr>
          <w:rFonts w:ascii="Arial" w:hAnsi="Arial"/>
          <w:color w:val="003366"/>
          <w:sz w:val="28"/>
        </w:rPr>
        <w:t>Executive Summary</w:t>
      </w:r>
    </w:p>
    <w:p>
      <w:r>
        <w:rPr>
          <w:rFonts w:ascii="Calibri" w:hAnsi="Calibri"/>
          <w:sz w:val="22"/>
        </w:rPr>
        <w:t>UCARI, a leading brand in outdoor gear, aims to revolutionize the camping experience with its innovative products designed for adventurers. With a commitment to quality and sustainability, UCARI offers a range of durable and eco-friendly gear that enhances the outdoor experience. This marketing kit provides key insights into UCARI's brand identity, target market, and strategic marketing initiatives to drive brand awareness and engagement.</w:t>
      </w:r>
    </w:p>
    <w:p>
      <w:pPr>
        <w:pStyle w:val="Heading1"/>
      </w:pPr>
      <w:r>
        <w:rPr>
          <w:rFonts w:ascii="Arial" w:hAnsi="Arial"/>
          <w:color w:val="003366"/>
          <w:sz w:val="36"/>
        </w:rPr>
        <w:t>Brand Framework / The Goal</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Description</w:t>
            </w:r>
          </w:p>
        </w:tc>
        <w:tc>
          <w:tcPr>
            <w:tcW w:type="dxa" w:w="2880"/>
          </w:tcPr>
          <w:p>
            <w:r>
              <w:t>Example</w:t>
            </w:r>
          </w:p>
        </w:tc>
      </w:tr>
      <w:tr>
        <w:tc>
          <w:tcPr>
            <w:tcW w:type="dxa" w:w="2880"/>
          </w:tcPr>
          <w:p>
            <w:r>
              <w:t>Brand Identity</w:t>
            </w:r>
          </w:p>
        </w:tc>
        <w:tc>
          <w:tcPr>
            <w:tcW w:type="dxa" w:w="2880"/>
          </w:tcPr>
          <w:p>
            <w:r>
              <w:t>Defines how UCARI presents itself to the world, including its logo, colors, and tone of voice.</w:t>
            </w:r>
          </w:p>
        </w:tc>
        <w:tc>
          <w:tcPr>
            <w:tcW w:type="dxa" w:w="2880"/>
          </w:tcPr>
          <w:p>
            <w:r>
              <w:t>UCARI's logo is a stylized letter 'U' in vibrant shades of blue and green, representing innovation and sustainability.</w:t>
            </w:r>
          </w:p>
        </w:tc>
      </w:tr>
      <w:tr>
        <w:tc>
          <w:tcPr>
            <w:tcW w:type="dxa" w:w="2880"/>
          </w:tcPr>
          <w:p>
            <w:r>
              <w:t>Brand Values</w:t>
            </w:r>
          </w:p>
        </w:tc>
        <w:tc>
          <w:tcPr>
            <w:tcW w:type="dxa" w:w="2880"/>
          </w:tcPr>
          <w:p>
            <w:r>
              <w:t>Core principles that guide UCARI's actions and decisions, such as sustainability, transparency, and customer-centricity.</w:t>
            </w:r>
          </w:p>
        </w:tc>
        <w:tc>
          <w:tcPr>
            <w:tcW w:type="dxa" w:w="2880"/>
          </w:tcPr>
          <w:p>
            <w:r>
              <w:t>UCARI values sustainability by using recycled materials in their products and promoting eco-friendly practices.</w:t>
            </w:r>
          </w:p>
        </w:tc>
      </w:tr>
      <w:tr>
        <w:tc>
          <w:tcPr>
            <w:tcW w:type="dxa" w:w="2880"/>
          </w:tcPr>
          <w:p>
            <w:r>
              <w:t>Brand Promise</w:t>
            </w:r>
          </w:p>
        </w:tc>
        <w:tc>
          <w:tcPr>
            <w:tcW w:type="dxa" w:w="2880"/>
          </w:tcPr>
          <w:p>
            <w:r>
              <w:t>A commitment made by UCARI to its customers about the benefits they can expect from the brand, such as high-quality products and exceptional customer service.</w:t>
            </w:r>
          </w:p>
        </w:tc>
        <w:tc>
          <w:tcPr>
            <w:tcW w:type="dxa" w:w="2880"/>
          </w:tcPr>
          <w:p>
            <w:r>
              <w:t>UCARI promises customers high-quality outdoor gear that is durable and reliable in any adventure.</w:t>
            </w:r>
          </w:p>
        </w:tc>
      </w:tr>
      <w:tr>
        <w:tc>
          <w:tcPr>
            <w:tcW w:type="dxa" w:w="2880"/>
          </w:tcPr>
          <w:p>
            <w:r>
              <w:t>Brand Personality</w:t>
            </w:r>
          </w:p>
        </w:tc>
        <w:tc>
          <w:tcPr>
            <w:tcW w:type="dxa" w:w="2880"/>
          </w:tcPr>
          <w:p>
            <w:r>
              <w:t>Describes the human characteristics attributed to UCARI, such as adventurous, reliable, and innovative.</w:t>
            </w:r>
          </w:p>
        </w:tc>
        <w:tc>
          <w:tcPr>
            <w:tcW w:type="dxa" w:w="2880"/>
          </w:tcPr>
          <w:p>
            <w:r>
              <w:t>UCARI's brand personality is adventurous, embodying the spirit of exploration and discovery.</w:t>
            </w:r>
          </w:p>
        </w:tc>
      </w:tr>
      <w:tr>
        <w:tc>
          <w:tcPr>
            <w:tcW w:type="dxa" w:w="2880"/>
          </w:tcPr>
          <w:p>
            <w:r>
              <w:t>Brand Differentiation</w:t>
            </w:r>
          </w:p>
        </w:tc>
        <w:tc>
          <w:tcPr>
            <w:tcW w:type="dxa" w:w="2880"/>
          </w:tcPr>
          <w:p>
            <w:r>
              <w:t>What sets UCARI apart from competitors in the outdoor gear industry, such as unique features, superior quality, or exceptional customer experience.</w:t>
            </w:r>
          </w:p>
        </w:tc>
        <w:tc>
          <w:tcPr>
            <w:tcW w:type="dxa" w:w="2880"/>
          </w:tcPr>
          <w:p>
            <w:r>
              <w:t>UCARI differentiates itself by offering customizable outdoor gear options tailored to each customer's needs and preferences.</w:t>
            </w:r>
          </w:p>
        </w:tc>
      </w:tr>
    </w:tbl>
    <w:p>
      <w:pPr>
        <w:pStyle w:val="Heading2"/>
      </w:pPr>
      <w:r>
        <w:rPr>
          <w:rFonts w:ascii="Arial" w:hAnsi="Arial"/>
          <w:color w:val="003366"/>
          <w:sz w:val="28"/>
        </w:rPr>
        <w:t>Vision-level Goal</w:t>
      </w:r>
    </w:p>
    <w:p>
      <w:r>
        <w:rPr>
          <w:rFonts w:ascii="Calibri" w:hAnsi="Calibri"/>
          <w:sz w:val="22"/>
        </w:rPr>
        <w:t>UCARI's vision-level goal is to revolutionize the outdoor adventure industry by becoming the go-to brand for innovative, sustainable, and high-quality outdoor gear and experiences. By offering cutting-edge products and services that cater to the needs of modern adventurers, UCARI aims to inspire a new generation of outdoor enthusiasts to explore the world around them with confidence and excitement.</w:t>
      </w:r>
    </w:p>
    <w:p>
      <w:pPr>
        <w:pStyle w:val="Heading2"/>
      </w:pPr>
      <w:r>
        <w:rPr>
          <w:rFonts w:ascii="Arial" w:hAnsi="Arial"/>
          <w:color w:val="003366"/>
          <w:sz w:val="28"/>
        </w:rPr>
        <w:t>Measurable Objective</w:t>
      </w:r>
    </w:p>
    <w:p>
      <w:r>
        <w:rPr>
          <w:rFonts w:ascii="Calibri" w:hAnsi="Calibri"/>
          <w:sz w:val="22"/>
        </w:rPr>
        <w:t>Increase website traffic by 30% within the next quarter by implementing targeted SEO strategies, content optimizations, and engaging social media campaigns. Track progress using Google Analytics and social media insights to measure the effectiveness of each tactic and make data-driven decisions for continuous improvement.</w:t>
      </w:r>
    </w:p>
    <w:p>
      <w:pPr>
        <w:pStyle w:val="Heading1"/>
      </w:pPr>
      <w:r>
        <w:rPr>
          <w:rFonts w:ascii="Arial" w:hAnsi="Arial"/>
          <w:color w:val="003366"/>
          <w:sz w:val="36"/>
        </w:rPr>
        <w:t>Audience Archetypes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Name/Title</w:t>
            </w:r>
          </w:p>
        </w:tc>
        <w:tc>
          <w:tcPr>
            <w:tcW w:type="dxa" w:w="1234"/>
          </w:tcPr>
          <w:p>
            <w:r>
              <w:t>Mission</w:t>
            </w:r>
          </w:p>
        </w:tc>
        <w:tc>
          <w:tcPr>
            <w:tcW w:type="dxa" w:w="1234"/>
          </w:tcPr>
          <w:p>
            <w:r>
              <w:t>Voice</w:t>
            </w:r>
          </w:p>
        </w:tc>
        <w:tc>
          <w:tcPr>
            <w:tcW w:type="dxa" w:w="1234"/>
          </w:tcPr>
          <w:p>
            <w:r>
              <w:t>Values</w:t>
            </w:r>
          </w:p>
        </w:tc>
        <w:tc>
          <w:tcPr>
            <w:tcW w:type="dxa" w:w="1234"/>
          </w:tcPr>
          <w:p>
            <w:r>
              <w:t>Emotional Promise</w:t>
            </w:r>
          </w:p>
        </w:tc>
        <w:tc>
          <w:tcPr>
            <w:tcW w:type="dxa" w:w="1234"/>
          </w:tcPr>
          <w:p>
            <w:r>
              <w:t>Icon</w:t>
            </w:r>
          </w:p>
        </w:tc>
        <w:tc>
          <w:tcPr>
            <w:tcW w:type="dxa" w:w="1234"/>
          </w:tcPr>
          <w:p>
            <w:r>
              <w:t>Voice in Action</w:t>
            </w:r>
          </w:p>
        </w:tc>
      </w:tr>
      <w:tr>
        <w:tc>
          <w:tcPr>
            <w:tcW w:type="dxa" w:w="1234"/>
          </w:tcPr>
          <w:p>
            <w:r>
              <w:t>Adventure Seeker</w:t>
            </w:r>
          </w:p>
        </w:tc>
        <w:tc>
          <w:tcPr>
            <w:tcW w:type="dxa" w:w="1234"/>
          </w:tcPr>
          <w:p>
            <w:r>
              <w:t>To empower individuals to explore the world and create unforgettable memories.</w:t>
            </w:r>
          </w:p>
        </w:tc>
        <w:tc>
          <w:tcPr>
            <w:tcW w:type="dxa" w:w="1234"/>
          </w:tcPr>
          <w:p>
            <w:r>
              <w:t>Energetic, adventurous, and daring.</w:t>
            </w:r>
          </w:p>
        </w:tc>
        <w:tc>
          <w:tcPr>
            <w:tcW w:type="dxa" w:w="1234"/>
          </w:tcPr>
          <w:p>
            <w:r>
              <w:t>Freedom, exploration, and courage.</w:t>
            </w:r>
          </w:p>
        </w:tc>
        <w:tc>
          <w:tcPr>
            <w:tcW w:type="dxa" w:w="1234"/>
          </w:tcPr>
          <w:p>
            <w:r>
              <w:t>To provide the thrill of discovering new places and experiences.</w:t>
            </w:r>
          </w:p>
        </w:tc>
        <w:tc>
          <w:tcPr>
            <w:tcW w:type="dxa" w:w="1234"/>
          </w:tcPr>
          <w:p>
            <w:r>
              <w:t>Mountain peak</w:t>
            </w:r>
          </w:p>
        </w:tc>
        <w:tc>
          <w:tcPr>
            <w:tcW w:type="dxa" w:w="1234"/>
          </w:tcPr>
          <w:p>
            <w:r>
              <w:t>Sharing stories of conquering challenges and embracing new adventures.</w:t>
            </w:r>
          </w:p>
        </w:tc>
      </w:tr>
      <w:tr>
        <w:tc>
          <w:tcPr>
            <w:tcW w:type="dxa" w:w="1234"/>
          </w:tcPr>
          <w:p>
            <w:r>
              <w:t>Sustainability Advocate</w:t>
            </w:r>
          </w:p>
        </w:tc>
        <w:tc>
          <w:tcPr>
            <w:tcW w:type="dxa" w:w="1234"/>
          </w:tcPr>
          <w:p>
            <w:r>
              <w:t>To promote sustainable travel practices and protect our planet's beauty.</w:t>
            </w:r>
          </w:p>
        </w:tc>
        <w:tc>
          <w:tcPr>
            <w:tcW w:type="dxa" w:w="1234"/>
          </w:tcPr>
          <w:p>
            <w:r>
              <w:t>Compassionate, environmentally conscious, and mindful.</w:t>
            </w:r>
          </w:p>
        </w:tc>
        <w:tc>
          <w:tcPr>
            <w:tcW w:type="dxa" w:w="1234"/>
          </w:tcPr>
          <w:p>
            <w:r>
              <w:t>Sustainability, responsibility, and stewardship.</w:t>
            </w:r>
          </w:p>
        </w:tc>
        <w:tc>
          <w:tcPr>
            <w:tcW w:type="dxa" w:w="1234"/>
          </w:tcPr>
          <w:p>
            <w:r>
              <w:t>To offer eco-friendly travel options and contribute to conservation efforts.</w:t>
            </w:r>
          </w:p>
        </w:tc>
        <w:tc>
          <w:tcPr>
            <w:tcW w:type="dxa" w:w="1234"/>
          </w:tcPr>
          <w:p>
            <w:r>
              <w:t>Green leaf</w:t>
            </w:r>
          </w:p>
        </w:tc>
        <w:tc>
          <w:tcPr>
            <w:tcW w:type="dxa" w:w="1234"/>
          </w:tcPr>
          <w:p>
            <w:r>
              <w:t>Encouraging eco-friendly choices and promoting responsible tourism.</w:t>
            </w:r>
          </w:p>
        </w:tc>
      </w:tr>
      <w:tr>
        <w:tc>
          <w:tcPr>
            <w:tcW w:type="dxa" w:w="1234"/>
          </w:tcPr>
          <w:p>
            <w:r>
              <w:t>Wellness Enthusiast</w:t>
            </w:r>
          </w:p>
        </w:tc>
        <w:tc>
          <w:tcPr>
            <w:tcW w:type="dxa" w:w="1234"/>
          </w:tcPr>
          <w:p>
            <w:r>
              <w:t>To inspire individuals to prioritize self-care and well-being through travel.</w:t>
            </w:r>
          </w:p>
        </w:tc>
        <w:tc>
          <w:tcPr>
            <w:tcW w:type="dxa" w:w="1234"/>
          </w:tcPr>
          <w:p>
            <w:r>
              <w:t>Calm, nurturing, and holistic.</w:t>
            </w:r>
          </w:p>
        </w:tc>
        <w:tc>
          <w:tcPr>
            <w:tcW w:type="dxa" w:w="1234"/>
          </w:tcPr>
          <w:p>
            <w:r>
              <w:t>Health, balance, and rejuvenation.</w:t>
            </w:r>
          </w:p>
        </w:tc>
        <w:tc>
          <w:tcPr>
            <w:tcW w:type="dxa" w:w="1234"/>
          </w:tcPr>
          <w:p>
            <w:r>
              <w:t>To support mental and physical wellness through travel experiences.</w:t>
            </w:r>
          </w:p>
        </w:tc>
        <w:tc>
          <w:tcPr>
            <w:tcW w:type="dxa" w:w="1234"/>
          </w:tcPr>
          <w:p>
            <w:r>
              <w:t>Lotus flower</w:t>
            </w:r>
          </w:p>
        </w:tc>
        <w:tc>
          <w:tcPr>
            <w:tcW w:type="dxa" w:w="1234"/>
          </w:tcPr>
          <w:p>
            <w:r>
              <w:t>Guiding towards relaxation, mindfulness, and self-discovery.</w:t>
            </w:r>
          </w:p>
        </w:tc>
      </w:tr>
    </w:tbl>
    <w:p>
      <w:pPr>
        <w:pStyle w:val="Heading1"/>
      </w:pPr>
      <w:r>
        <w:rPr>
          <w:rFonts w:ascii="Arial" w:hAnsi="Arial"/>
          <w:color w:val="003366"/>
          <w:sz w:val="36"/>
        </w:rPr>
        <w:t>Key Messaging</w:t>
      </w:r>
    </w:p>
    <w:p>
      <w:pPr>
        <w:pStyle w:val="Heading2"/>
      </w:pPr>
      <w:r>
        <w:rPr>
          <w:rFonts w:ascii="Arial" w:hAnsi="Arial"/>
          <w:color w:val="003366"/>
          <w:sz w:val="28"/>
        </w:rPr>
        <w:t>Key Messaging Overview</w:t>
      </w:r>
    </w:p>
    <w:p>
      <w:r>
        <w:rPr>
          <w:rFonts w:ascii="Calibri" w:hAnsi="Calibri"/>
          <w:sz w:val="22"/>
        </w:rPr>
        <w:t>UCARI is the go-to brand for individuals seeking high-quality outdoor gear that combines durability with style. Our products are designed to withstand the rigors of outdoor adventures while also making a fashion statement. With a focus on innovation and functionality, UCARI offers a range of products that cater to the needs of outdoor enthusiasts, from backpacks to camping equipment. Our commitment to quality and design sets us apart in the market, making UCARI the ultimate choice for those who value both performance and aesthetics in their outdoor gear.</w:t>
      </w:r>
    </w:p>
    <w:tbl>
      <w:tblPr>
        <w:tblStyle w:val="TableGrid"/>
        <w:tblW w:type="auto" w:w="0"/>
        <w:tblLook w:firstColumn="1" w:firstRow="1" w:lastColumn="0" w:lastRow="0" w:noHBand="0" w:noVBand="1" w:val="04A0"/>
      </w:tblPr>
      <w:tblGrid>
        <w:gridCol w:w="4320"/>
        <w:gridCol w:w="4320"/>
      </w:tblGrid>
      <w:tr>
        <w:tc>
          <w:tcPr>
            <w:tcW w:type="dxa" w:w="4320"/>
          </w:tcPr>
          <w:p>
            <w:r>
              <w:t>Channel</w:t>
            </w:r>
          </w:p>
        </w:tc>
        <w:tc>
          <w:tcPr>
            <w:tcW w:type="dxa" w:w="4320"/>
          </w:tcPr>
          <w:p>
            <w:r>
              <w:t>Voice in Action</w:t>
            </w:r>
          </w:p>
        </w:tc>
      </w:tr>
      <w:tr>
        <w:tc>
          <w:tcPr>
            <w:tcW w:type="dxa" w:w="4320"/>
          </w:tcPr>
          <w:p>
            <w:r>
              <w:t>Social Media</w:t>
            </w:r>
          </w:p>
        </w:tc>
        <w:tc>
          <w:tcPr>
            <w:tcW w:type="dxa" w:w="4320"/>
          </w:tcPr>
          <w:p>
            <w:r>
              <w:t>Engaging and informative posts showcasing UCARI's commitment to sustainability and eco-friendly products</w:t>
            </w:r>
          </w:p>
        </w:tc>
      </w:tr>
      <w:tr>
        <w:tc>
          <w:tcPr>
            <w:tcW w:type="dxa" w:w="4320"/>
          </w:tcPr>
          <w:p>
            <w:r>
              <w:t>Website</w:t>
            </w:r>
          </w:p>
        </w:tc>
        <w:tc>
          <w:tcPr>
            <w:tcW w:type="dxa" w:w="4320"/>
          </w:tcPr>
          <w:p>
            <w:r>
              <w:t>Clear and concise messaging highlighting UCARI's mission to provide high-quality, natural skincare products</w:t>
            </w:r>
          </w:p>
        </w:tc>
      </w:tr>
      <w:tr>
        <w:tc>
          <w:tcPr>
            <w:tcW w:type="dxa" w:w="4320"/>
          </w:tcPr>
          <w:p>
            <w:r>
              <w:t>Email Marketing</w:t>
            </w:r>
          </w:p>
        </w:tc>
        <w:tc>
          <w:tcPr>
            <w:tcW w:type="dxa" w:w="4320"/>
          </w:tcPr>
          <w:p>
            <w:r>
              <w:t>Personalized emails that communicate UCARI's dedication to using organic ingredients and promoting self-care</w:t>
            </w:r>
          </w:p>
        </w:tc>
      </w:tr>
    </w:tbl>
    <w:p>
      <w:pPr>
        <w:pStyle w:val="Heading1"/>
      </w:pPr>
      <w:r>
        <w:rPr>
          <w:rFonts w:ascii="Arial" w:hAnsi="Arial"/>
          <w:color w:val="003366"/>
          <w:sz w:val="36"/>
        </w:rPr>
        <w:t>Product/Service Overview</w:t>
      </w:r>
    </w:p>
    <w:p>
      <w:pPr>
        <w:pStyle w:val="Heading2"/>
      </w:pPr>
      <w:r>
        <w:rPr>
          <w:rFonts w:ascii="Arial" w:hAnsi="Arial"/>
          <w:color w:val="003366"/>
          <w:sz w:val="28"/>
        </w:rPr>
        <w:t>Product/Service Overview</w:t>
      </w:r>
    </w:p>
    <w:p>
      <w:r>
        <w:rPr>
          <w:rFonts w:ascii="Calibri" w:hAnsi="Calibri"/>
          <w:sz w:val="22"/>
        </w:rPr>
        <w:t>UCARI offers a unique range of eco-friendly and sustainable home cleaning products that are designed to provide a safe and effective cleaning solution for environmentally-conscious consumers. From biodegradable cleaning sprays to reusable cleaning cloths made from organic materials, UCARI is committed to reducing the carbon footprint of households while delivering high-quality cleaning results. With a focus on innovation and sustainability, UCARI products are not only safe for the environment but also for your family and pets, making them the ideal choice for those looking to make a positive impact on the planet without compromising on cleanliness.</w:t>
      </w:r>
    </w:p>
    <w:p>
      <w:pPr>
        <w:pStyle w:val="Heading1"/>
      </w:pPr>
      <w:r>
        <w:rPr>
          <w:rFonts w:ascii="Arial" w:hAnsi="Arial"/>
          <w:color w:val="003366"/>
          <w:sz w:val="36"/>
        </w:rPr>
        <w:t>Feature/Benefit Table</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Benefit</w:t>
            </w:r>
          </w:p>
        </w:tc>
      </w:tr>
      <w:tr>
        <w:tc>
          <w:tcPr>
            <w:tcW w:type="dxa" w:w="4320"/>
          </w:tcPr>
          <w:p>
            <w:r>
              <w:t>Advanced UV Protection</w:t>
            </w:r>
          </w:p>
        </w:tc>
        <w:tc>
          <w:tcPr>
            <w:tcW w:type="dxa" w:w="4320"/>
          </w:tcPr>
          <w:p>
            <w:r>
              <w:t>Protects skin from harmful UV rays, reducing the risk of sun damage and premature aging</w:t>
            </w:r>
          </w:p>
        </w:tc>
      </w:tr>
      <w:tr>
        <w:tc>
          <w:tcPr>
            <w:tcW w:type="dxa" w:w="4320"/>
          </w:tcPr>
          <w:p>
            <w:r>
              <w:t>Water-resistant Formula</w:t>
            </w:r>
          </w:p>
        </w:tc>
        <w:tc>
          <w:tcPr>
            <w:tcW w:type="dxa" w:w="4320"/>
          </w:tcPr>
          <w:p>
            <w:r>
              <w:t>Ensures long-lasting protection even in water activities, making it ideal for outdoor enthusiasts</w:t>
            </w:r>
          </w:p>
        </w:tc>
      </w:tr>
      <w:tr>
        <w:tc>
          <w:tcPr>
            <w:tcW w:type="dxa" w:w="4320"/>
          </w:tcPr>
          <w:p>
            <w:r>
              <w:t>Hypoallergenic Ingredients</w:t>
            </w:r>
          </w:p>
        </w:tc>
        <w:tc>
          <w:tcPr>
            <w:tcW w:type="dxa" w:w="4320"/>
          </w:tcPr>
          <w:p>
            <w:r>
              <w:t>Suitable for sensitive skin, reducing the chances of irritation or allergic reactions</w:t>
            </w:r>
          </w:p>
        </w:tc>
      </w:tr>
      <w:tr>
        <w:tc>
          <w:tcPr>
            <w:tcW w:type="dxa" w:w="4320"/>
          </w:tcPr>
          <w:p>
            <w:r>
              <w:t>Moisturizing Formula</w:t>
            </w:r>
          </w:p>
        </w:tc>
        <w:tc>
          <w:tcPr>
            <w:tcW w:type="dxa" w:w="4320"/>
          </w:tcPr>
          <w:p>
            <w:r>
              <w:t>Keeps skin hydrated and nourished, promoting a healthy complexion</w:t>
            </w:r>
          </w:p>
        </w:tc>
      </w:tr>
    </w:tbl>
    <w:p>
      <w:pPr>
        <w:pStyle w:val="Heading1"/>
      </w:pPr>
      <w:r>
        <w:rPr>
          <w:rFonts w:ascii="Arial" w:hAnsi="Arial"/>
          <w:color w:val="003366"/>
          <w:sz w:val="36"/>
        </w:rPr>
        <w:t>Competitive Differentiation</w:t>
      </w:r>
    </w:p>
    <w:p>
      <w:pPr>
        <w:pStyle w:val="Heading2"/>
      </w:pPr>
      <w:r>
        <w:rPr>
          <w:rFonts w:ascii="Arial" w:hAnsi="Arial"/>
          <w:color w:val="003366"/>
          <w:sz w:val="28"/>
        </w:rPr>
        <w:t>Competitive Differentiation</w:t>
      </w:r>
    </w:p>
    <w:p>
      <w:r>
        <w:rPr>
          <w:rFonts w:ascii="Calibri" w:hAnsi="Calibri"/>
          <w:sz w:val="22"/>
        </w:rPr>
        <w:t>UCARI stands out from competitors by offering a unique blend of eco-friendly and high-performance outdoor gear. Our products are not only designed to withstand the elements but are also made from sustainable materials, appealing to environmentally-conscious consumers. Additionally, UCARI's commitment to quality and innovation ensures that our gear is not only durable but also functional, providing adventurers with the best equipment for their outdoor pursuits. By combining sustainability, performance, and innovation, UCARI sets itself apart in the outdoor gear market.</w:t>
      </w:r>
    </w:p>
    <w:p>
      <w:pPr>
        <w:pStyle w:val="Heading1"/>
      </w:pPr>
      <w:r>
        <w:rPr>
          <w:rFonts w:ascii="Arial" w:hAnsi="Arial"/>
          <w:color w:val="003366"/>
          <w:sz w:val="36"/>
        </w:rPr>
        <w:t>Go-to-Market Checklist</w:t>
      </w:r>
    </w:p>
    <w:p>
      <w:pPr>
        <w:pStyle w:val="ListBullet"/>
        <w:ind w:left="360"/>
      </w:pPr>
      <w:r>
        <w:t>Identify target audience segments based on UCARI's focus on sustainable and eco-friendly products.</w:t>
      </w:r>
    </w:p>
    <w:p>
      <w:pPr>
        <w:pStyle w:val="ListBullet"/>
        <w:ind w:left="360"/>
      </w:pPr>
      <w:r>
        <w:t>Develop a comprehensive marketing strategy that highlights UCARI's unique selling points and brand values.</w:t>
      </w:r>
    </w:p>
    <w:p>
      <w:pPr>
        <w:pStyle w:val="ListBullet"/>
        <w:ind w:left="360"/>
      </w:pPr>
      <w:r>
        <w:t>Create engaging content for UCARI's website that showcases the benefits of their products and commitment to sustainability.</w:t>
      </w:r>
    </w:p>
    <w:p>
      <w:pPr>
        <w:pStyle w:val="ListBullet"/>
        <w:ind w:left="360"/>
      </w:pPr>
      <w:r>
        <w:t>Utilize social media platforms to promote UCARI's products and engage with customers to build brand loyalty.</w:t>
      </w:r>
    </w:p>
    <w:p>
      <w:pPr>
        <w:pStyle w:val="ListBullet"/>
        <w:ind w:left="360"/>
      </w:pPr>
      <w:r>
        <w:t>Collaborate with influencers or eco-conscious bloggers to increase brand awareness and reach a larger audience.</w:t>
      </w:r>
    </w:p>
    <w:p>
      <w:pPr>
        <w:pStyle w:val="ListBullet"/>
        <w:ind w:left="360"/>
      </w:pPr>
      <w:r>
        <w:t>Implement email marketing campaigns to keep customers informed about new product launches, promotions, and sustainability initiatives.</w:t>
      </w:r>
    </w:p>
    <w:p>
      <w:pPr>
        <w:pStyle w:val="ListBullet"/>
        <w:ind w:left="360"/>
      </w:pPr>
      <w:r>
        <w:t>Monitor and analyze key performance indicators (KPIs) such as website traffic, conversion rates, and social media engagement to measure the success of marketing efforts.</w:t>
      </w:r>
    </w:p>
    <w:p>
      <w:pPr>
        <w:pStyle w:val="ListBullet"/>
        <w:ind w:left="360"/>
      </w:pPr>
      <w:r>
        <w:t>Continuously optimize marketing strategies based on data-driven insights to improve ROI and drive growth for UCARI.</w:t>
      </w:r>
    </w:p>
    <w:p>
      <w:pPr>
        <w:pStyle w:val="Heading1"/>
      </w:pPr>
      <w:r>
        <w:rPr>
          <w:rFonts w:ascii="Arial" w:hAnsi="Arial"/>
          <w:color w:val="003366"/>
          <w:sz w:val="36"/>
        </w:rPr>
        <w:t>Sample Campaign Concepts</w:t>
      </w:r>
    </w:p>
    <w:p>
      <w:pPr>
        <w:pStyle w:val="Heading2"/>
      </w:pPr>
      <w:r>
        <w:rPr>
          <w:rFonts w:ascii="Arial" w:hAnsi="Arial"/>
          <w:color w:val="003366"/>
          <w:sz w:val="28"/>
        </w:rPr>
        <w:t>Sample Campaign Concepts</w:t>
      </w:r>
    </w:p>
    <w:p>
      <w:r>
        <w:rPr>
          <w:rFonts w:ascii="Calibri" w:hAnsi="Calibri"/>
          <w:sz w:val="22"/>
        </w:rPr>
        <w:t>1. 'Adventure Awaits' Sweepstakes: Encourage UCARI customers to share their outdoor adventures on social media using a specific hashtag for a chance to win a grand prize package of outdoor gear and UCARI products. This campaign will not only engage current customers but also attract new ones who are passionate about outdoor activities.</w:t>
      </w:r>
    </w:p>
    <w:p>
      <w:pPr>
        <w:pStyle w:val="Heading1"/>
      </w:pPr>
      <w:r>
        <w:rPr>
          <w:rFonts w:ascii="Arial" w:hAnsi="Arial"/>
          <w:color w:val="003366"/>
          <w:sz w:val="36"/>
        </w:rPr>
        <w:t>Website/Content Audit Summary</w:t>
      </w:r>
    </w:p>
    <w:p>
      <w:pPr>
        <w:pStyle w:val="Heading2"/>
      </w:pPr>
      <w:r>
        <w:rPr>
          <w:rFonts w:ascii="Arial" w:hAnsi="Arial"/>
          <w:color w:val="003366"/>
          <w:sz w:val="28"/>
        </w:rPr>
        <w:t>Website/Content Audit Summary</w:t>
      </w:r>
    </w:p>
    <w:p>
      <w:r>
        <w:rPr>
          <w:rFonts w:ascii="Calibri" w:hAnsi="Calibri"/>
          <w:sz w:val="22"/>
        </w:rPr>
        <w:t>After conducting a thorough audit of UCARI's website at https://www.ucari.com/, it is evident that the content is well-organized and visually appealing. However, there are areas that can be improved to enhance user experience and drive better engagement. The audit revealed that some pages have outdated information and broken links that need immediate attention. Additionally, the website lacks a blog section, which could be a valuable addition to attract and engage visitors with relevant and fresh content. Moving forward, implementing a content calendar and regular updates will be key to maintaining a cohesive and engaging online presence for UCARI.</w:t>
      </w:r>
    </w:p>
    <w:p>
      <w:pPr>
        <w:pStyle w:val="Heading1"/>
      </w:pPr>
      <w:r>
        <w:rPr>
          <w:rFonts w:ascii="Arial" w:hAnsi="Arial"/>
          <w:color w:val="003366"/>
          <w:sz w:val="36"/>
        </w:rPr>
        <w:t>Attachments/References</w:t>
      </w:r>
    </w:p>
    <w:p>
      <w:pPr>
        <w:pStyle w:val="ListBullet"/>
        <w:ind w:left="360"/>
      </w:pPr>
      <w:r>
        <w:t>UCARI Brand Guidelines PDF</w:t>
      </w:r>
    </w:p>
    <w:p>
      <w:pPr>
        <w:pStyle w:val="ListBullet"/>
        <w:ind w:left="360"/>
      </w:pPr>
      <w:r>
        <w:t>UCARI Product Catalog 2021</w:t>
      </w:r>
    </w:p>
    <w:p>
      <w:pPr>
        <w:pStyle w:val="ListBullet"/>
        <w:ind w:left="360"/>
      </w:pPr>
      <w:r>
        <w:t>UCARI Customer Testimonials</w:t>
      </w:r>
    </w:p>
    <w:p>
      <w:pPr>
        <w:pStyle w:val="ListBullet"/>
        <w:ind w:left="360"/>
      </w:pPr>
      <w:r>
        <w:t>UCARI Social Media Analytics Report</w:t>
      </w:r>
    </w:p>
    <w:p>
      <w:pPr>
        <w:pStyle w:val="Heading2"/>
      </w:pPr>
      <w:r>
        <w:rPr>
          <w:rFonts w:ascii="Arial" w:hAnsi="Arial"/>
          <w:color w:val="003366"/>
          <w:sz w:val="28"/>
        </w:rPr>
        <w:t>Source Quality/Recency Check</w:t>
      </w:r>
    </w:p>
    <w:p>
      <w:r>
        <w:rPr>
          <w:rFonts w:ascii="Calibri" w:hAnsi="Calibri"/>
          <w:sz w:val="22"/>
        </w:rPr>
        <w:t>UCARI ensures that all sources referenced in our marketing materials are of the highest quality and recency. Our team conducts thorough research to validate the credibility and relevance of each source before including it in any content. We prioritize using up-to-date information to ensure that our marketing kit provides the most accurate and current data for our customers. By maintaining strict standards for source quality and recency, UCARI guarantees that our marketing materials are reliable and trustworthy.</w:t>
      </w:r>
    </w:p>
    <w:p>
      <w:pPr>
        <w:pStyle w:val="Heading1"/>
      </w:pPr>
      <w:r>
        <w:rPr>
          <w:rFonts w:ascii="Arial" w:hAnsi="Arial"/>
          <w:color w:val="003366"/>
          <w:sz w:val="36"/>
        </w:rPr>
        <w:t>Key Findings / Opportunities &amp; Challenges</w:t>
      </w:r>
    </w:p>
    <w:p>
      <w:pPr>
        <w:pStyle w:val="ListBullet"/>
        <w:ind w:left="360"/>
      </w:pPr>
      <w:r>
        <w:t>UCARI's website features a clean and modern design, which enhances user experience and engagement.</w:t>
      </w:r>
    </w:p>
    <w:p>
      <w:pPr>
        <w:pStyle w:val="ListBullet"/>
        <w:ind w:left="360"/>
      </w:pPr>
      <w:r>
        <w:t>Opportunity to leverage social media platforms to increase brand awareness and reach a wider audience.</w:t>
      </w:r>
    </w:p>
    <w:p>
      <w:pPr>
        <w:pStyle w:val="ListBullet"/>
        <w:ind w:left="360"/>
      </w:pPr>
      <w:r>
        <w:t>Challenges include competition in the crowded online marketplace and the need to differentiate UCARI's brand effectively.</w:t>
      </w:r>
    </w:p>
    <w:p>
      <w:pPr>
        <w:pStyle w:val="ListBullet"/>
        <w:ind w:left="360"/>
      </w:pPr>
      <w:r>
        <w:t>Potential to expand product offerings and diversify revenue streams by introducing new product lines or services.</w:t>
      </w:r>
    </w:p>
    <w:p>
      <w:pPr>
        <w:pStyle w:val="ListBullet"/>
        <w:ind w:left="360"/>
      </w:pPr>
      <w:r>
        <w:t>UCARI can capitalize on the growing trend of eco-friendly and sustainable products to attract environmentally conscious consumers.</w:t>
      </w:r>
    </w:p>
    <w:tbl>
      <w:tblPr>
        <w:tblStyle w:val="TableGrid"/>
        <w:tblW w:type="auto" w:w="0"/>
        <w:tblLook w:firstColumn="1" w:firstRow="1" w:lastColumn="0" w:lastRow="0" w:noHBand="0" w:noVBand="1" w:val="04A0"/>
      </w:tblPr>
      <w:tblGrid>
        <w:gridCol w:w="2880"/>
        <w:gridCol w:w="2880"/>
        <w:gridCol w:w="2880"/>
      </w:tblGrid>
      <w:tr>
        <w:tc>
          <w:tcPr>
            <w:tcW w:type="dxa" w:w="2880"/>
          </w:tcPr>
          <w:p>
            <w:r>
              <w:t>Icon</w:t>
            </w:r>
          </w:p>
        </w:tc>
        <w:tc>
          <w:tcPr>
            <w:tcW w:type="dxa" w:w="2880"/>
          </w:tcPr>
          <w:p>
            <w:r>
              <w:t>Opportunity Area</w:t>
            </w:r>
          </w:p>
        </w:tc>
        <w:tc>
          <w:tcPr>
            <w:tcW w:type="dxa" w:w="2880"/>
          </w:tcPr>
          <w:p>
            <w:r>
              <w:t>Description</w:t>
            </w:r>
          </w:p>
        </w:tc>
      </w:tr>
      <w:tr>
        <w:tc>
          <w:tcPr>
            <w:tcW w:type="dxa" w:w="2880"/>
          </w:tcPr>
          <w:p>
            <w:r/>
          </w:p>
        </w:tc>
        <w:tc>
          <w:tcPr>
            <w:tcW w:type="dxa" w:w="2880"/>
          </w:tcPr>
          <w:p>
            <w:r>
              <w:t>Social Media Engagement</w:t>
            </w:r>
          </w:p>
        </w:tc>
        <w:tc>
          <w:tcPr>
            <w:tcW w:type="dxa" w:w="2880"/>
          </w:tcPr>
          <w:p>
            <w:r>
              <w:t>Increase social media engagement by creating interactive posts that encourage user-generated content and sharing.</w:t>
            </w:r>
          </w:p>
        </w:tc>
      </w:tr>
      <w:tr>
        <w:tc>
          <w:tcPr>
            <w:tcW w:type="dxa" w:w="2880"/>
          </w:tcPr>
          <w:p>
            <w:r/>
          </w:p>
        </w:tc>
        <w:tc>
          <w:tcPr>
            <w:tcW w:type="dxa" w:w="2880"/>
          </w:tcPr>
          <w:p>
            <w:r>
              <w:t>Brand Awareness</w:t>
            </w:r>
          </w:p>
        </w:tc>
        <w:tc>
          <w:tcPr>
            <w:tcW w:type="dxa" w:w="2880"/>
          </w:tcPr>
          <w:p>
            <w:r>
              <w:t>Enhance brand awareness through partnerships with influencers in the travel and outdoor adventure space.</w:t>
            </w:r>
          </w:p>
        </w:tc>
      </w:tr>
      <w:tr>
        <w:tc>
          <w:tcPr>
            <w:tcW w:type="dxa" w:w="2880"/>
          </w:tcPr>
          <w:p>
            <w:r/>
          </w:p>
        </w:tc>
        <w:tc>
          <w:tcPr>
            <w:tcW w:type="dxa" w:w="2880"/>
          </w:tcPr>
          <w:p>
            <w:r>
              <w:t>Customer Loyalty</w:t>
            </w:r>
          </w:p>
        </w:tc>
        <w:tc>
          <w:tcPr>
            <w:tcW w:type="dxa" w:w="2880"/>
          </w:tcPr>
          <w:p>
            <w:r>
              <w:t>Implement a loyalty program to reward repeat customers and encourage brand advocacy.</w:t>
            </w:r>
          </w:p>
        </w:tc>
      </w:tr>
      <w:tr>
        <w:tc>
          <w:tcPr>
            <w:tcW w:type="dxa" w:w="2880"/>
          </w:tcPr>
          <w:p>
            <w:r/>
          </w:p>
        </w:tc>
        <w:tc>
          <w:tcPr>
            <w:tcW w:type="dxa" w:w="2880"/>
          </w:tcPr>
          <w:p>
            <w:r>
              <w:t>Product Expansion</w:t>
            </w:r>
          </w:p>
        </w:tc>
        <w:tc>
          <w:tcPr>
            <w:tcW w:type="dxa" w:w="2880"/>
          </w:tcPr>
          <w:p>
            <w:r>
              <w:t>Explore opportunities for product expansion by introducing new travel accessories and gear to complement the current product line.</w:t>
            </w:r>
          </w:p>
        </w:tc>
      </w:tr>
      <w:tr>
        <w:tc>
          <w:tcPr>
            <w:tcW w:type="dxa" w:w="2880"/>
          </w:tcPr>
          <w:p>
            <w:r/>
          </w:p>
        </w:tc>
        <w:tc>
          <w:tcPr>
            <w:tcW w:type="dxa" w:w="2880"/>
          </w:tcPr>
          <w:p>
            <w:r>
              <w:t>International Market Expansion</w:t>
            </w:r>
          </w:p>
        </w:tc>
        <w:tc>
          <w:tcPr>
            <w:tcW w:type="dxa" w:w="2880"/>
          </w:tcPr>
          <w:p>
            <w:r>
              <w:t>Expand into international markets by localizing the website content and leveraging global e-commerce platforms.</w:t>
            </w:r>
          </w:p>
        </w:tc>
      </w:tr>
      <w:tr>
        <w:tc>
          <w:tcPr>
            <w:tcW w:type="dxa" w:w="2880"/>
          </w:tcPr>
          <w:p>
            <w:r/>
          </w:p>
        </w:tc>
        <w:tc>
          <w:tcPr>
            <w:tcW w:type="dxa" w:w="2880"/>
          </w:tcPr>
          <w:p>
            <w:r>
              <w:t>Content Marketing Strategy</w:t>
            </w:r>
          </w:p>
        </w:tc>
        <w:tc>
          <w:tcPr>
            <w:tcW w:type="dxa" w:w="2880"/>
          </w:tcPr>
          <w:p>
            <w:r>
              <w:t>Develop a content marketing strategy that includes informative blog posts, how-to guides, and user-generated content to engage and educate customers.</w:t>
            </w:r>
          </w:p>
        </w:tc>
      </w:tr>
      <w:tr>
        <w:tc>
          <w:tcPr>
            <w:tcW w:type="dxa" w:w="2880"/>
          </w:tcPr>
          <w:p>
            <w:r/>
          </w:p>
        </w:tc>
        <w:tc>
          <w:tcPr>
            <w:tcW w:type="dxa" w:w="2880"/>
          </w:tcPr>
          <w:p>
            <w:r>
              <w:t>Email Marketing Campaigns</w:t>
            </w:r>
          </w:p>
        </w:tc>
        <w:tc>
          <w:tcPr>
            <w:tcW w:type="dxa" w:w="2880"/>
          </w:tcPr>
          <w:p>
            <w:r>
              <w:t>Enhance email marketing campaigns by segmenting the subscriber list and personalizing content based on customer preferences and behavior.</w:t>
            </w:r>
          </w:p>
        </w:tc>
      </w:tr>
      <w:tr>
        <w:tc>
          <w:tcPr>
            <w:tcW w:type="dxa" w:w="2880"/>
          </w:tcPr>
          <w:p>
            <w:r/>
          </w:p>
        </w:tc>
        <w:tc>
          <w:tcPr>
            <w:tcW w:type="dxa" w:w="2880"/>
          </w:tcPr>
          <w:p>
            <w:r>
              <w:t>Customer Feedback</w:t>
            </w:r>
          </w:p>
        </w:tc>
        <w:tc>
          <w:tcPr>
            <w:tcW w:type="dxa" w:w="2880"/>
          </w:tcPr>
          <w:p>
            <w:r>
              <w:t>Gather customer feedback through surveys and reviews to identify areas for improvement and enhance the overall customer experience.</w:t>
            </w:r>
          </w:p>
        </w:tc>
      </w:tr>
    </w:tbl>
    <w:p>
      <w:pPr>
        <w:pStyle w:val="Heading1"/>
      </w:pPr>
      <w:r>
        <w:rPr>
          <w:rFonts w:ascii="Arial" w:hAnsi="Arial"/>
          <w:color w:val="003366"/>
          <w:sz w:val="36"/>
        </w:rPr>
        <w:t>Market Landscape</w:t>
      </w:r>
    </w:p>
    <w:p>
      <w:pPr>
        <w:pStyle w:val="ListBullet"/>
        <w:ind w:left="360"/>
      </w:pPr>
      <w:r>
        <w:t>Identify key competitors in the online wellness market segment</w:t>
      </w:r>
    </w:p>
    <w:p>
      <w:pPr>
        <w:pStyle w:val="ListBullet"/>
        <w:ind w:left="360"/>
      </w:pPr>
      <w:r>
        <w:t>Analyze market trends related to sustainable living and eco-friendly products</w:t>
      </w:r>
    </w:p>
    <w:p>
      <w:pPr>
        <w:pStyle w:val="ListBullet"/>
        <w:ind w:left="360"/>
      </w:pPr>
      <w:r>
        <w:t>Explore consumer preferences for natural ingredients and ethical sourcing in the beauty industry</w:t>
      </w:r>
    </w:p>
    <w:p>
      <w:pPr>
        <w:pStyle w:val="ListBullet"/>
        <w:ind w:left="360"/>
      </w:pPr>
      <w:r>
        <w:t>Evaluate the impact of influencer marketing on the target audience in the health and wellness space</w:t>
      </w:r>
    </w:p>
    <w:p>
      <w:pPr>
        <w:pStyle w:val="Heading1"/>
      </w:pPr>
      <w:r>
        <w:rPr>
          <w:rFonts w:ascii="Arial" w:hAnsi="Arial"/>
          <w:color w:val="003366"/>
          <w:sz w:val="36"/>
        </w:rPr>
        <w:t>Channel Opportunities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Channel</w:t>
            </w:r>
          </w:p>
        </w:tc>
        <w:tc>
          <w:tcPr>
            <w:tcW w:type="dxa" w:w="2160"/>
          </w:tcPr>
          <w:p>
            <w:r>
              <w:t>Opportunity Insight</w:t>
            </w:r>
          </w:p>
        </w:tc>
        <w:tc>
          <w:tcPr>
            <w:tcW w:type="dxa" w:w="2160"/>
          </w:tcPr>
          <w:p>
            <w:r>
              <w:t>Recommendation</w:t>
            </w:r>
          </w:p>
        </w:tc>
        <w:tc>
          <w:tcPr>
            <w:tcW w:type="dxa" w:w="2160"/>
          </w:tcPr>
          <w:p>
            <w:r>
              <w:t>Rationale for Deprioritizing</w:t>
            </w:r>
          </w:p>
        </w:tc>
      </w:tr>
      <w:tr>
        <w:tc>
          <w:tcPr>
            <w:tcW w:type="dxa" w:w="2160"/>
          </w:tcPr>
          <w:p>
            <w:r>
              <w:t>Social Media</w:t>
            </w:r>
          </w:p>
        </w:tc>
        <w:tc>
          <w:tcPr>
            <w:tcW w:type="dxa" w:w="2160"/>
          </w:tcPr>
          <w:p>
            <w:r>
              <w:t>UCARI's target audience is active on platforms like Instagram and Facebook, presenting an opportunity to engage with them directly.</w:t>
            </w:r>
          </w:p>
        </w:tc>
        <w:tc>
          <w:tcPr>
            <w:tcW w:type="dxa" w:w="2160"/>
          </w:tcPr>
          <w:p>
            <w:r>
              <w:t>Increase social media presence by posting regular updates, engaging with followers, and running targeted ads to reach a wider audience.</w:t>
            </w:r>
          </w:p>
        </w:tc>
        <w:tc>
          <w:tcPr>
            <w:tcW w:type="dxa" w:w="2160"/>
          </w:tcPr>
          <w:p>
            <w:r>
              <w:t>Deprioritize platforms with low engagement rates or those not frequented by UCARI's target demographic.</w:t>
            </w:r>
          </w:p>
        </w:tc>
      </w:tr>
      <w:tr>
        <w:tc>
          <w:tcPr>
            <w:tcW w:type="dxa" w:w="2160"/>
          </w:tcPr>
          <w:p>
            <w:r>
              <w:t>Influencer Marketing</w:t>
            </w:r>
          </w:p>
        </w:tc>
        <w:tc>
          <w:tcPr>
            <w:tcW w:type="dxa" w:w="2160"/>
          </w:tcPr>
          <w:p>
            <w:r>
              <w:t>Collaborating with health and wellness influencers can help increase brand visibility and credibility among UCARI's target audience.</w:t>
            </w:r>
          </w:p>
        </w:tc>
        <w:tc>
          <w:tcPr>
            <w:tcW w:type="dxa" w:w="2160"/>
          </w:tcPr>
          <w:p>
            <w:r>
              <w:t>Identify and reach out to influencers who align with UCARI's values and have a substantial following to promote the brand.</w:t>
            </w:r>
          </w:p>
        </w:tc>
        <w:tc>
          <w:tcPr>
            <w:tcW w:type="dxa" w:w="2160"/>
          </w:tcPr>
          <w:p>
            <w:r>
              <w:t>Deprioritize influencers with questionable credibility or those whose audience doesn't align with UCARI's target demographic.</w:t>
            </w:r>
          </w:p>
        </w:tc>
      </w:tr>
      <w:tr>
        <w:tc>
          <w:tcPr>
            <w:tcW w:type="dxa" w:w="2160"/>
          </w:tcPr>
          <w:p>
            <w:r>
              <w:t>Email Marketing</w:t>
            </w:r>
          </w:p>
        </w:tc>
        <w:tc>
          <w:tcPr>
            <w:tcW w:type="dxa" w:w="2160"/>
          </w:tcPr>
          <w:p>
            <w:r>
              <w:t>UCARI can leverage email marketing to nurture leads, promote new products, and drive traffic to the website.</w:t>
            </w:r>
          </w:p>
        </w:tc>
        <w:tc>
          <w:tcPr>
            <w:tcW w:type="dxa" w:w="2160"/>
          </w:tcPr>
          <w:p>
            <w:r>
              <w:t>Develop personalized email campaigns based on user preferences and behaviors to increase open rates and conversions.</w:t>
            </w:r>
          </w:p>
        </w:tc>
        <w:tc>
          <w:tcPr>
            <w:tcW w:type="dxa" w:w="2160"/>
          </w:tcPr>
          <w:p>
            <w:r>
              <w:t>Deprioritize generic email blasts that may result in high unsubscribe rates and low engagement.</w:t>
            </w:r>
          </w:p>
        </w:tc>
      </w:tr>
      <w:tr>
        <w:tc>
          <w:tcPr>
            <w:tcW w:type="dxa" w:w="2160"/>
          </w:tcPr>
          <w:p>
            <w:r>
              <w:t>Content Partnerships</w:t>
            </w:r>
          </w:p>
        </w:tc>
        <w:tc>
          <w:tcPr>
            <w:tcW w:type="dxa" w:w="2160"/>
          </w:tcPr>
          <w:p>
            <w:r>
              <w:t>Collaborating with health and wellness blogs, podcasts, or websites can help UCARI reach a larger audience and establish credibility in the industry.</w:t>
            </w:r>
          </w:p>
        </w:tc>
        <w:tc>
          <w:tcPr>
            <w:tcW w:type="dxa" w:w="2160"/>
          </w:tcPr>
          <w:p>
            <w:r>
              <w:t>Identify potential partners with a similar target audience and propose mutually beneficial collaborations such as guest posts or sponsored content.</w:t>
            </w:r>
          </w:p>
        </w:tc>
        <w:tc>
          <w:tcPr>
            <w:tcW w:type="dxa" w:w="2160"/>
          </w:tcPr>
          <w:p>
            <w:r>
              <w:t>Deprioritize partnerships that do not align with UCARI's brand values or target demographic.</w:t>
            </w:r>
          </w:p>
        </w:tc>
      </w:tr>
    </w:tbl>
    <w:p>
      <w:pPr>
        <w:pStyle w:val="Heading1"/>
      </w:pPr>
      <w:r>
        <w:rPr>
          <w:rFonts w:ascii="Arial" w:hAnsi="Arial"/>
          <w:color w:val="003366"/>
          <w:sz w:val="36"/>
        </w:rPr>
        <w:t>Audience &amp; User Personas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Name/Title</w:t>
            </w:r>
          </w:p>
        </w:tc>
        <w:tc>
          <w:tcPr>
            <w:tcW w:type="dxa" w:w="1234"/>
          </w:tcPr>
          <w:p>
            <w:r>
              <w:t>Motivation</w:t>
            </w:r>
          </w:p>
        </w:tc>
        <w:tc>
          <w:tcPr>
            <w:tcW w:type="dxa" w:w="1234"/>
          </w:tcPr>
          <w:p>
            <w:r>
              <w:t>Needs</w:t>
            </w:r>
          </w:p>
        </w:tc>
        <w:tc>
          <w:tcPr>
            <w:tcW w:type="dxa" w:w="1234"/>
          </w:tcPr>
          <w:p>
            <w:r>
              <w:t>Messaging</w:t>
            </w:r>
          </w:p>
        </w:tc>
        <w:tc>
          <w:tcPr>
            <w:tcW w:type="dxa" w:w="1234"/>
          </w:tcPr>
          <w:p>
            <w:r>
              <w:t>Demographic</w:t>
            </w:r>
          </w:p>
        </w:tc>
        <w:tc>
          <w:tcPr>
            <w:tcW w:type="dxa" w:w="1234"/>
          </w:tcPr>
          <w:p>
            <w:r>
              <w:t>Psychographic</w:t>
            </w:r>
          </w:p>
        </w:tc>
        <w:tc>
          <w:tcPr>
            <w:tcW w:type="dxa" w:w="1234"/>
          </w:tcPr>
          <w:p>
            <w:r>
              <w:t>Buying Behavior</w:t>
            </w:r>
          </w:p>
        </w:tc>
      </w:tr>
      <w:tr>
        <w:tc>
          <w:tcPr>
            <w:tcW w:type="dxa" w:w="1234"/>
          </w:tcPr>
          <w:p>
            <w:r>
              <w:t>Outdoor Enthusiast Emma</w:t>
            </w:r>
          </w:p>
        </w:tc>
        <w:tc>
          <w:tcPr>
            <w:tcW w:type="dxa" w:w="1234"/>
          </w:tcPr>
          <w:p>
            <w:r>
              <w:t>To find sustainable outdoor gear for her adventures</w:t>
            </w:r>
          </w:p>
        </w:tc>
        <w:tc>
          <w:tcPr>
            <w:tcW w:type="dxa" w:w="1234"/>
          </w:tcPr>
          <w:p>
            <w:r>
              <w:t>Sustainable, high-quality outdoor gear</w:t>
            </w:r>
          </w:p>
        </w:tc>
        <w:tc>
          <w:tcPr>
            <w:tcW w:type="dxa" w:w="1234"/>
          </w:tcPr>
          <w:p>
            <w:r>
              <w:t>Highlight UCARI's commitment to sustainability and durability in outdoor gear</w:t>
            </w:r>
          </w:p>
        </w:tc>
        <w:tc>
          <w:tcPr>
            <w:tcW w:type="dxa" w:w="1234"/>
          </w:tcPr>
          <w:p>
            <w:r>
              <w:t>Female, aged 25-35, avid hiker and camper</w:t>
            </w:r>
          </w:p>
        </w:tc>
        <w:tc>
          <w:tcPr>
            <w:tcW w:type="dxa" w:w="1234"/>
          </w:tcPr>
          <w:p>
            <w:r>
              <w:t>Values sustainability and eco-consciousness, enjoys outdoor activities</w:t>
            </w:r>
          </w:p>
        </w:tc>
        <w:tc>
          <w:tcPr>
            <w:tcW w:type="dxa" w:w="1234"/>
          </w:tcPr>
          <w:p>
            <w:r>
              <w:t>Researches products online, seeks recommendations from outdoor communities</w:t>
            </w:r>
          </w:p>
        </w:tc>
      </w:tr>
      <w:tr>
        <w:tc>
          <w:tcPr>
            <w:tcW w:type="dxa" w:w="1234"/>
          </w:tcPr>
          <w:p>
            <w:r>
              <w:t>Tech-Savvy Traveler Alex</w:t>
            </w:r>
          </w:p>
        </w:tc>
        <w:tc>
          <w:tcPr>
            <w:tcW w:type="dxa" w:w="1234"/>
          </w:tcPr>
          <w:p>
            <w:r>
              <w:t>To discover innovative travel accessories for convenience</w:t>
            </w:r>
          </w:p>
        </w:tc>
        <w:tc>
          <w:tcPr>
            <w:tcW w:type="dxa" w:w="1234"/>
          </w:tcPr>
          <w:p>
            <w:r>
              <w:t>Travel accessories that are tech-friendly and easy to use</w:t>
            </w:r>
          </w:p>
        </w:tc>
        <w:tc>
          <w:tcPr>
            <w:tcW w:type="dxa" w:w="1234"/>
          </w:tcPr>
          <w:p>
            <w:r>
              <w:t>Emphasize UCARI's cutting-edge technology and user-friendly design in travel accessories</w:t>
            </w:r>
          </w:p>
        </w:tc>
        <w:tc>
          <w:tcPr>
            <w:tcW w:type="dxa" w:w="1234"/>
          </w:tcPr>
          <w:p>
            <w:r>
              <w:t>Male, aged 30-40, frequently travels for work and leisure</w:t>
            </w:r>
          </w:p>
        </w:tc>
        <w:tc>
          <w:tcPr>
            <w:tcW w:type="dxa" w:w="1234"/>
          </w:tcPr>
          <w:p>
            <w:r>
              <w:t>Values convenience and efficiency in travel, embraces technology</w:t>
            </w:r>
          </w:p>
        </w:tc>
        <w:tc>
          <w:tcPr>
            <w:tcW w:type="dxa" w:w="1234"/>
          </w:tcPr>
          <w:p>
            <w:r>
              <w:t>Makes purchases based on online reviews and comparison shopping</w:t>
            </w:r>
          </w:p>
        </w:tc>
      </w:tr>
    </w:tbl>
    <w:p>
      <w:pPr>
        <w:pStyle w:val="Heading1"/>
      </w:pPr>
      <w:r>
        <w:rPr>
          <w:rFonts w:ascii="Arial" w:hAnsi="Arial"/>
          <w:color w:val="003366"/>
          <w:sz w:val="36"/>
        </w:rPr>
        <w:t>B2B Industry Targets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Subtype</w:t>
            </w:r>
          </w:p>
        </w:tc>
        <w:tc>
          <w:tcPr>
            <w:tcW w:type="dxa" w:w="2880"/>
          </w:tcPr>
          <w:p>
            <w:r>
              <w:t>Rationale</w:t>
            </w:r>
          </w:p>
        </w:tc>
      </w:tr>
      <w:tr>
        <w:tc>
          <w:tcPr>
            <w:tcW w:type="dxa" w:w="2880"/>
          </w:tcPr>
          <w:p>
            <w:r>
              <w:t>Healthcare</w:t>
            </w:r>
          </w:p>
        </w:tc>
        <w:tc>
          <w:tcPr>
            <w:tcW w:type="dxa" w:w="2880"/>
          </w:tcPr>
          <w:p>
            <w:r>
              <w:t>Medical Devices</w:t>
            </w:r>
          </w:p>
        </w:tc>
        <w:tc>
          <w:tcPr>
            <w:tcW w:type="dxa" w:w="2880"/>
          </w:tcPr>
          <w:p>
            <w:r>
              <w:t>UCARI's innovative technology aligns with the needs of medical device manufacturers looking to enhance their products with IoT capabilities.</w:t>
            </w:r>
          </w:p>
        </w:tc>
      </w:tr>
      <w:tr>
        <w:tc>
          <w:tcPr>
            <w:tcW w:type="dxa" w:w="2880"/>
          </w:tcPr>
          <w:p>
            <w:r>
              <w:t>Manufacturing</w:t>
            </w:r>
          </w:p>
        </w:tc>
        <w:tc>
          <w:tcPr>
            <w:tcW w:type="dxa" w:w="2880"/>
          </w:tcPr>
          <w:p>
            <w:r>
              <w:t>Industrial Automation</w:t>
            </w:r>
          </w:p>
        </w:tc>
        <w:tc>
          <w:tcPr>
            <w:tcW w:type="dxa" w:w="2880"/>
          </w:tcPr>
          <w:p>
            <w:r>
              <w:t>UCARI's IoT solutions can streamline operations for manufacturing companies by providing real-time data insights and enhancing efficiency on the factory floor.</w:t>
            </w:r>
          </w:p>
        </w:tc>
      </w:tr>
      <w:tr>
        <w:tc>
          <w:tcPr>
            <w:tcW w:type="dxa" w:w="2880"/>
          </w:tcPr>
          <w:p>
            <w:r>
              <w:t>Logistics</w:t>
            </w:r>
          </w:p>
        </w:tc>
        <w:tc>
          <w:tcPr>
            <w:tcW w:type="dxa" w:w="2880"/>
          </w:tcPr>
          <w:p>
            <w:r>
              <w:t>Supply Chain Management</w:t>
            </w:r>
          </w:p>
        </w:tc>
        <w:tc>
          <w:tcPr>
            <w:tcW w:type="dxa" w:w="2880"/>
          </w:tcPr>
          <w:p>
            <w:r>
              <w:t>UCARI's tracking and monitoring capabilities can help logistics companies optimize their supply chain operations, improve inventory management, and enhance overall visibility.</w:t>
            </w:r>
          </w:p>
        </w:tc>
      </w:tr>
      <w:tr>
        <w:tc>
          <w:tcPr>
            <w:tcW w:type="dxa" w:w="2880"/>
          </w:tcPr>
          <w:p>
            <w:r>
              <w:t>Retail</w:t>
            </w:r>
          </w:p>
        </w:tc>
        <w:tc>
          <w:tcPr>
            <w:tcW w:type="dxa" w:w="2880"/>
          </w:tcPr>
          <w:p>
            <w:r>
              <w:t>Inventory Management</w:t>
            </w:r>
          </w:p>
        </w:tc>
        <w:tc>
          <w:tcPr>
            <w:tcW w:type="dxa" w:w="2880"/>
          </w:tcPr>
          <w:p>
            <w:r>
              <w:t>UCARI's IoT technology can revolutionize inventory management for retail businesses, providing real-time updates on stock levels, reducing stockouts, and improving overall efficiency.</w:t>
            </w:r>
          </w:p>
        </w:tc>
      </w:tr>
      <w:tr>
        <w:tc>
          <w:tcPr>
            <w:tcW w:type="dxa" w:w="2880"/>
          </w:tcPr>
          <w:p>
            <w:r>
              <w:t>Energy</w:t>
            </w:r>
          </w:p>
        </w:tc>
        <w:tc>
          <w:tcPr>
            <w:tcW w:type="dxa" w:w="2880"/>
          </w:tcPr>
          <w:p>
            <w:r>
              <w:t>Smart Grids</w:t>
            </w:r>
          </w:p>
        </w:tc>
        <w:tc>
          <w:tcPr>
            <w:tcW w:type="dxa" w:w="2880"/>
          </w:tcPr>
          <w:p>
            <w:r>
              <w:t>UCARI's smart grid solutions can help energy companies modernize their infrastructure, optimize energy distribution, and improve overall grid reliability and efficiency.</w:t>
            </w:r>
          </w:p>
        </w:tc>
      </w:tr>
    </w:tbl>
    <w:p>
      <w:pPr>
        <w:pStyle w:val="Heading1"/>
      </w:pPr>
      <w:r>
        <w:rPr>
          <w:rFonts w:ascii="Arial" w:hAnsi="Arial"/>
          <w:color w:val="003366"/>
          <w:sz w:val="36"/>
        </w:rPr>
        <w:t>Industry Codes &amp; Data Broker Research</w:t>
      </w:r>
    </w:p>
    <w:tbl>
      <w:tblPr>
        <w:tblStyle w:val="TableGrid"/>
        <w:tblW w:type="auto" w:w="0"/>
        <w:tblLook w:firstColumn="1" w:firstRow="1" w:lastColumn="0" w:lastRow="0" w:noHBand="0" w:noVBand="1" w:val="04A0"/>
      </w:tblPr>
      <w:tblGrid>
        <w:gridCol w:w="2880"/>
        <w:gridCol w:w="2880"/>
        <w:gridCol w:w="2880"/>
      </w:tblGrid>
      <w:tr>
        <w:tc>
          <w:tcPr>
            <w:tcW w:type="dxa" w:w="2880"/>
          </w:tcPr>
          <w:p>
            <w:r>
              <w:t>Industry</w:t>
            </w:r>
          </w:p>
        </w:tc>
        <w:tc>
          <w:tcPr>
            <w:tcW w:type="dxa" w:w="2880"/>
          </w:tcPr>
          <w:p>
            <w:r>
              <w:t>NAICS Code</w:t>
            </w:r>
          </w:p>
        </w:tc>
        <w:tc>
          <w:tcPr>
            <w:tcW w:type="dxa" w:w="2880"/>
          </w:tcPr>
          <w:p>
            <w:r>
              <w:t>Description</w:t>
            </w:r>
          </w:p>
        </w:tc>
      </w:tr>
      <w:tr>
        <w:tc>
          <w:tcPr>
            <w:tcW w:type="dxa" w:w="2880"/>
          </w:tcPr>
          <w:p>
            <w:r>
              <w:t>Healthcare</w:t>
            </w:r>
          </w:p>
        </w:tc>
        <w:tc>
          <w:tcPr>
            <w:tcW w:type="dxa" w:w="2880"/>
          </w:tcPr>
          <w:p>
            <w:r>
              <w:t>62111</w:t>
            </w:r>
          </w:p>
        </w:tc>
        <w:tc>
          <w:tcPr>
            <w:tcW w:type="dxa" w:w="2880"/>
          </w:tcPr>
          <w:p>
            <w:r>
              <w:t>Includes establishments providing medical care and social assistance for individuals</w:t>
            </w:r>
          </w:p>
        </w:tc>
      </w:tr>
      <w:tr>
        <w:tc>
          <w:tcPr>
            <w:tcW w:type="dxa" w:w="2880"/>
          </w:tcPr>
          <w:p>
            <w:r>
              <w:t>Technology</w:t>
            </w:r>
          </w:p>
        </w:tc>
        <w:tc>
          <w:tcPr>
            <w:tcW w:type="dxa" w:w="2880"/>
          </w:tcPr>
          <w:p>
            <w:r>
              <w:t>54151</w:t>
            </w:r>
          </w:p>
        </w:tc>
        <w:tc>
          <w:tcPr>
            <w:tcW w:type="dxa" w:w="2880"/>
          </w:tcPr>
          <w:p>
            <w:r>
              <w:t>Includes establishments primarily engaged in providing professional, scientific, and technical services</w:t>
            </w:r>
          </w:p>
        </w:tc>
      </w:tr>
      <w:tr>
        <w:tc>
          <w:tcPr>
            <w:tcW w:type="dxa" w:w="2880"/>
          </w:tcPr>
          <w:p>
            <w:r>
              <w:t>Retail</w:t>
            </w:r>
          </w:p>
        </w:tc>
        <w:tc>
          <w:tcPr>
            <w:tcW w:type="dxa" w:w="2880"/>
          </w:tcPr>
          <w:p>
            <w:r>
              <w:t>45211</w:t>
            </w:r>
          </w:p>
        </w:tc>
        <w:tc>
          <w:tcPr>
            <w:tcW w:type="dxa" w:w="2880"/>
          </w:tcPr>
          <w:p>
            <w:r>
              <w:t>Includes establishments primarily engaged in retailing a general line of new merchandise</w:t>
            </w:r>
          </w:p>
        </w:tc>
      </w:tr>
      <w:tr>
        <w:tc>
          <w:tcPr>
            <w:tcW w:type="dxa" w:w="2880"/>
          </w:tcPr>
          <w:p>
            <w:r>
              <w:t>Education</w:t>
            </w:r>
          </w:p>
        </w:tc>
        <w:tc>
          <w:tcPr>
            <w:tcW w:type="dxa" w:w="2880"/>
          </w:tcPr>
          <w:p>
            <w:r>
              <w:t>61111</w:t>
            </w:r>
          </w:p>
        </w:tc>
        <w:tc>
          <w:tcPr>
            <w:tcW w:type="dxa" w:w="2880"/>
          </w:tcPr>
          <w:p>
            <w:r>
              <w:t>Includes establishments providing instruction and training in a wide variety of subjects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Broker</w:t>
            </w:r>
          </w:p>
        </w:tc>
        <w:tc>
          <w:tcPr>
            <w:tcW w:type="dxa" w:w="2160"/>
          </w:tcPr>
          <w:p>
            <w:r>
              <w:t>Global Companies</w:t>
            </w:r>
          </w:p>
        </w:tc>
        <w:tc>
          <w:tcPr>
            <w:tcW w:type="dxa" w:w="2160"/>
          </w:tcPr>
          <w:p>
            <w:r>
              <w:t>USA Companies</w:t>
            </w:r>
          </w:p>
        </w:tc>
        <w:tc>
          <w:tcPr>
            <w:tcW w:type="dxa" w:w="2160"/>
          </w:tcPr>
          <w:p>
            <w:r>
              <w:t>Description</w:t>
            </w:r>
          </w:p>
        </w:tc>
      </w:tr>
      <w:tr>
        <w:tc>
          <w:tcPr>
            <w:tcW w:type="dxa" w:w="2160"/>
          </w:tcPr>
          <w:p>
            <w:r>
              <w:t>Experian</w:t>
            </w:r>
          </w:p>
        </w:tc>
        <w:tc>
          <w:tcPr>
            <w:tcW w:type="dxa" w:w="2160"/>
          </w:tcPr>
          <w:p>
            <w:r>
              <w:t>Yes</w:t>
            </w:r>
          </w:p>
        </w:tc>
        <w:tc>
          <w:tcPr>
            <w:tcW w:type="dxa" w:w="2160"/>
          </w:tcPr>
          <w:p>
            <w:r>
              <w:t>Yes</w:t>
            </w:r>
          </w:p>
        </w:tc>
        <w:tc>
          <w:tcPr>
            <w:tcW w:type="dxa" w:w="2160"/>
          </w:tcPr>
          <w:p>
            <w:r>
              <w:t>Experian is a global data broker that provides consumer and business credit reporting and marketing services.</w:t>
            </w:r>
          </w:p>
        </w:tc>
      </w:tr>
      <w:tr>
        <w:tc>
          <w:tcPr>
            <w:tcW w:type="dxa" w:w="2160"/>
          </w:tcPr>
          <w:p>
            <w:r>
              <w:t>Acxiom</w:t>
            </w:r>
          </w:p>
        </w:tc>
        <w:tc>
          <w:tcPr>
            <w:tcW w:type="dxa" w:w="2160"/>
          </w:tcPr>
          <w:p>
            <w:r>
              <w:t>Yes</w:t>
            </w:r>
          </w:p>
        </w:tc>
        <w:tc>
          <w:tcPr>
            <w:tcW w:type="dxa" w:w="2160"/>
          </w:tcPr>
          <w:p>
            <w:r>
              <w:t>Yes</w:t>
            </w:r>
          </w:p>
        </w:tc>
        <w:tc>
          <w:tcPr>
            <w:tcW w:type="dxa" w:w="2160"/>
          </w:tcPr>
          <w:p>
            <w:r>
              <w:t>Acxiom is a data broker that offers marketing and email campaign services to global and USA-based companies.</w:t>
            </w:r>
          </w:p>
        </w:tc>
      </w:tr>
      <w:tr>
        <w:tc>
          <w:tcPr>
            <w:tcW w:type="dxa" w:w="2160"/>
          </w:tcPr>
          <w:p>
            <w:r>
              <w:t>Equifax</w:t>
            </w:r>
          </w:p>
        </w:tc>
        <w:tc>
          <w:tcPr>
            <w:tcW w:type="dxa" w:w="2160"/>
          </w:tcPr>
          <w:p>
            <w:r>
              <w:t>Yes</w:t>
            </w:r>
          </w:p>
        </w:tc>
        <w:tc>
          <w:tcPr>
            <w:tcW w:type="dxa" w:w="2160"/>
          </w:tcPr>
          <w:p>
            <w:r>
              <w:t>Yes</w:t>
            </w:r>
          </w:p>
        </w:tc>
        <w:tc>
          <w:tcPr>
            <w:tcW w:type="dxa" w:w="2160"/>
          </w:tcPr>
          <w:p>
            <w:r>
              <w:t>Equifax is a leading data broker that specializes in credit information and identity theft protection services for consumers and businesses.</w:t>
            </w:r>
          </w:p>
        </w:tc>
      </w:tr>
      <w:tr>
        <w:tc>
          <w:tcPr>
            <w:tcW w:type="dxa" w:w="2160"/>
          </w:tcPr>
          <w:p>
            <w:r>
              <w:t>TransUnion</w:t>
            </w:r>
          </w:p>
        </w:tc>
        <w:tc>
          <w:tcPr>
            <w:tcW w:type="dxa" w:w="2160"/>
          </w:tcPr>
          <w:p>
            <w:r>
              <w:t>Yes</w:t>
            </w:r>
          </w:p>
        </w:tc>
        <w:tc>
          <w:tcPr>
            <w:tcW w:type="dxa" w:w="2160"/>
          </w:tcPr>
          <w:p>
            <w:r>
              <w:t>Yes</w:t>
            </w:r>
          </w:p>
        </w:tc>
        <w:tc>
          <w:tcPr>
            <w:tcW w:type="dxa" w:w="2160"/>
          </w:tcPr>
          <w:p>
            <w:r>
              <w:t>TransUnion is a data broker that provides credit reports, fraud prevention, and marketing solutions to clients worldwide.</w:t>
            </w:r>
          </w:p>
        </w:tc>
      </w:tr>
    </w:tbl>
    <w:p>
      <w:pPr>
        <w:pStyle w:val="Heading2"/>
      </w:pPr>
      <w:r>
        <w:rPr>
          <w:rFonts w:ascii="Arial" w:hAnsi="Arial"/>
          <w:color w:val="003366"/>
          <w:sz w:val="28"/>
        </w:rPr>
        <w:t>White Space Summary</w:t>
      </w:r>
    </w:p>
    <w:p>
      <w:r>
        <w:rPr>
          <w:rFonts w:ascii="Calibri" w:hAnsi="Calibri"/>
          <w:sz w:val="22"/>
        </w:rPr>
        <w:t>In the realm of industry codes and data broker research, UCARI stands out as a pioneer in leveraging cutting-edge technology to provide accurate and reliable data for businesses. With a focus on delivering actionable insights and comprehensive industry codes, UCARI's platform sets a new standard for efficiency and effectiveness in data research. By utilizing UCARI's services, businesses can streamline their operations, enhance decision-making processes, and gain a competitive edge in their respective industries.</w:t>
      </w:r>
    </w:p>
    <w:p>
      <w:pPr>
        <w:pStyle w:val="Heading1"/>
      </w:pPr>
      <w:r>
        <w:rPr>
          <w:rFonts w:ascii="Arial" w:hAnsi="Arial"/>
          <w:color w:val="003366"/>
          <w:sz w:val="36"/>
        </w:rPr>
        <w:t>Brand Archetypes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Name/Title</w:t>
            </w:r>
          </w:p>
        </w:tc>
        <w:tc>
          <w:tcPr>
            <w:tcW w:type="dxa" w:w="1234"/>
          </w:tcPr>
          <w:p>
            <w:r>
              <w:t>Mission</w:t>
            </w:r>
          </w:p>
        </w:tc>
        <w:tc>
          <w:tcPr>
            <w:tcW w:type="dxa" w:w="1234"/>
          </w:tcPr>
          <w:p>
            <w:r>
              <w:t>Voice</w:t>
            </w:r>
          </w:p>
        </w:tc>
        <w:tc>
          <w:tcPr>
            <w:tcW w:type="dxa" w:w="1234"/>
          </w:tcPr>
          <w:p>
            <w:r>
              <w:t>Values</w:t>
            </w:r>
          </w:p>
        </w:tc>
        <w:tc>
          <w:tcPr>
            <w:tcW w:type="dxa" w:w="1234"/>
          </w:tcPr>
          <w:p>
            <w:r>
              <w:t>Emotional Promise</w:t>
            </w:r>
          </w:p>
        </w:tc>
        <w:tc>
          <w:tcPr>
            <w:tcW w:type="dxa" w:w="1234"/>
          </w:tcPr>
          <w:p>
            <w:r>
              <w:t>Icon</w:t>
            </w:r>
          </w:p>
        </w:tc>
        <w:tc>
          <w:tcPr>
            <w:tcW w:type="dxa" w:w="1234"/>
          </w:tcPr>
          <w:p>
            <w:r>
              <w:t>Voice in Action</w:t>
            </w:r>
          </w:p>
        </w:tc>
      </w:tr>
      <w:tr>
        <w:tc>
          <w:tcPr>
            <w:tcW w:type="dxa" w:w="1234"/>
          </w:tcPr>
          <w:p>
            <w:r>
              <w:t>Explorer</w:t>
            </w:r>
          </w:p>
        </w:tc>
        <w:tc>
          <w:tcPr>
            <w:tcW w:type="dxa" w:w="1234"/>
          </w:tcPr>
          <w:p>
            <w:r>
              <w:t>To empower individuals to explore the world with confidence and curiosity</w:t>
            </w:r>
          </w:p>
        </w:tc>
        <w:tc>
          <w:tcPr>
            <w:tcW w:type="dxa" w:w="1234"/>
          </w:tcPr>
          <w:p>
            <w:r>
              <w:t>Adventurous and optimistic</w:t>
            </w:r>
          </w:p>
        </w:tc>
        <w:tc>
          <w:tcPr>
            <w:tcW w:type="dxa" w:w="1234"/>
          </w:tcPr>
          <w:p>
            <w:r>
              <w:t>Curiosity, independence, and self-discovery</w:t>
            </w:r>
          </w:p>
        </w:tc>
        <w:tc>
          <w:tcPr>
            <w:tcW w:type="dxa" w:w="1234"/>
          </w:tcPr>
          <w:p>
            <w:r>
              <w:t>To inspire a sense of wonder and excitement in our customers</w:t>
            </w:r>
          </w:p>
        </w:tc>
        <w:tc>
          <w:tcPr>
            <w:tcW w:type="dxa" w:w="1234"/>
          </w:tcPr>
          <w:p>
            <w:r>
              <w:t>Compass rose symbolizing exploration and discovery</w:t>
            </w:r>
          </w:p>
        </w:tc>
        <w:tc>
          <w:tcPr>
            <w:tcW w:type="dxa" w:w="1234"/>
          </w:tcPr>
          <w:p>
            <w:r>
              <w:t>Encouraging customers to step out of their comfort zone and embrace new experiences</w:t>
            </w:r>
          </w:p>
        </w:tc>
      </w:tr>
      <w:tr>
        <w:tc>
          <w:tcPr>
            <w:tcW w:type="dxa" w:w="1234"/>
          </w:tcPr>
          <w:p>
            <w:r>
              <w:t>Creator</w:t>
            </w:r>
          </w:p>
        </w:tc>
        <w:tc>
          <w:tcPr>
            <w:tcW w:type="dxa" w:w="1234"/>
          </w:tcPr>
          <w:p>
            <w:r>
              <w:t>To innovate and create products that enhance the lives of our customers</w:t>
            </w:r>
          </w:p>
        </w:tc>
        <w:tc>
          <w:tcPr>
            <w:tcW w:type="dxa" w:w="1234"/>
          </w:tcPr>
          <w:p>
            <w:r>
              <w:t>Imaginative and visionary</w:t>
            </w:r>
          </w:p>
        </w:tc>
        <w:tc>
          <w:tcPr>
            <w:tcW w:type="dxa" w:w="1234"/>
          </w:tcPr>
          <w:p>
            <w:r>
              <w:t>Creativity, originality, and innovation</w:t>
            </w:r>
          </w:p>
        </w:tc>
        <w:tc>
          <w:tcPr>
            <w:tcW w:type="dxa" w:w="1234"/>
          </w:tcPr>
          <w:p>
            <w:r>
              <w:t>To spark creativity and inspire customers to think outside the box</w:t>
            </w:r>
          </w:p>
        </w:tc>
        <w:tc>
          <w:tcPr>
            <w:tcW w:type="dxa" w:w="1234"/>
          </w:tcPr>
          <w:p>
            <w:r>
              <w:t>Artist's palette symbolizing creativity and innovation</w:t>
            </w:r>
          </w:p>
        </w:tc>
        <w:tc>
          <w:tcPr>
            <w:tcW w:type="dxa" w:w="1234"/>
          </w:tcPr>
          <w:p>
            <w:r>
              <w:t>Encouraging customers to unleash their creativity and express themselves through our products</w:t>
            </w:r>
          </w:p>
        </w:tc>
      </w:tr>
    </w:tbl>
    <w:p>
      <w:pPr>
        <w:pStyle w:val="Heading1"/>
      </w:pPr>
      <w:r>
        <w:rPr>
          <w:rFonts w:ascii="Arial" w:hAnsi="Arial"/>
          <w:color w:val="003366"/>
          <w:sz w:val="36"/>
        </w:rPr>
        <w:t>Brand Voice</w:t>
      </w:r>
    </w:p>
    <w:p>
      <w:pPr>
        <w:pStyle w:val="Heading2"/>
      </w:pPr>
      <w:r>
        <w:rPr>
          <w:rFonts w:ascii="Arial" w:hAnsi="Arial"/>
          <w:color w:val="003366"/>
          <w:sz w:val="28"/>
        </w:rPr>
        <w:t>Brand Voice Overview</w:t>
      </w:r>
    </w:p>
    <w:p>
      <w:r>
        <w:rPr>
          <w:rFonts w:ascii="Calibri" w:hAnsi="Calibri"/>
          <w:sz w:val="22"/>
        </w:rPr>
        <w:t>UCARI's brand voice is best described as authentic, empowering, and trustworthy. We aim to connect with our audience on a personal level, speaking directly to their needs and values. Our tone is approachable yet professional, reflecting our commitment to providing high-quality products and exceptional customer service. Through our messaging, we strive to inspire and empower individuals to live their best lives, embracing adventure and wellness. By embodying these qualities in our communication, we seek to build lasting relationships with our customers based on mutual respect and understanding.</w:t>
      </w:r>
    </w:p>
    <w:tbl>
      <w:tblPr>
        <w:tblStyle w:val="TableGrid"/>
        <w:tblW w:type="auto" w:w="0"/>
        <w:tblLook w:firstColumn="1" w:firstRow="1" w:lastColumn="0" w:lastRow="0" w:noHBand="0" w:noVBand="1" w:val="04A0"/>
      </w:tblPr>
      <w:tblGrid>
        <w:gridCol w:w="4320"/>
        <w:gridCol w:w="4320"/>
      </w:tblGrid>
      <w:tr>
        <w:tc>
          <w:tcPr>
            <w:tcW w:type="dxa" w:w="4320"/>
          </w:tcPr>
          <w:p>
            <w:r>
              <w:t>Channel</w:t>
            </w:r>
          </w:p>
        </w:tc>
        <w:tc>
          <w:tcPr>
            <w:tcW w:type="dxa" w:w="4320"/>
          </w:tcPr>
          <w:p>
            <w:r>
              <w:t>Voice in Action</w:t>
            </w:r>
          </w:p>
        </w:tc>
      </w:tr>
      <w:tr>
        <w:tc>
          <w:tcPr>
            <w:tcW w:type="dxa" w:w="4320"/>
          </w:tcPr>
          <w:p>
            <w:r>
              <w:t>Social Media</w:t>
            </w:r>
          </w:p>
        </w:tc>
        <w:tc>
          <w:tcPr>
            <w:tcW w:type="dxa" w:w="4320"/>
          </w:tcPr>
          <w:p>
            <w:r>
              <w:t>Engaging and conversational tone to connect with our audience on platforms like Instagram and Facebook</w:t>
            </w:r>
          </w:p>
        </w:tc>
      </w:tr>
      <w:tr>
        <w:tc>
          <w:tcPr>
            <w:tcW w:type="dxa" w:w="4320"/>
          </w:tcPr>
          <w:p>
            <w:r>
              <w:t>Website</w:t>
            </w:r>
          </w:p>
        </w:tc>
        <w:tc>
          <w:tcPr>
            <w:tcW w:type="dxa" w:w="4320"/>
          </w:tcPr>
          <w:p>
            <w:r>
              <w:t>Informative and trustworthy voice that educates visitors about our products and services</w:t>
            </w:r>
          </w:p>
        </w:tc>
      </w:tr>
      <w:tr>
        <w:tc>
          <w:tcPr>
            <w:tcW w:type="dxa" w:w="4320"/>
          </w:tcPr>
          <w:p>
            <w:r>
              <w:t>Email Marketing</w:t>
            </w:r>
          </w:p>
        </w:tc>
        <w:tc>
          <w:tcPr>
            <w:tcW w:type="dxa" w:w="4320"/>
          </w:tcPr>
          <w:p>
            <w:r>
              <w:t>Personalized and friendly tone to build relationships with our subscribers and promote exclusive offers</w:t>
            </w:r>
          </w:p>
        </w:tc>
      </w:tr>
      <w:tr>
        <w:tc>
          <w:tcPr>
            <w:tcW w:type="dxa" w:w="4320"/>
          </w:tcPr>
          <w:p>
            <w:r>
              <w:t>Customer Service</w:t>
            </w:r>
          </w:p>
        </w:tc>
        <w:tc>
          <w:tcPr>
            <w:tcW w:type="dxa" w:w="4320"/>
          </w:tcPr>
          <w:p>
            <w:r>
              <w:t>Empathetic and solution-oriented voice to address customer inquiries and provide support</w:t>
            </w:r>
          </w:p>
        </w:tc>
      </w:tr>
      <w:tr>
        <w:tc>
          <w:tcPr>
            <w:tcW w:type="dxa" w:w="4320"/>
          </w:tcPr>
          <w:p>
            <w:r>
              <w:t>Advertising Campaigns</w:t>
            </w:r>
          </w:p>
        </w:tc>
        <w:tc>
          <w:tcPr>
            <w:tcW w:type="dxa" w:w="4320"/>
          </w:tcPr>
          <w:p>
            <w:r>
              <w:t>Inspirational and aspirational voice to evoke emotions and drive brand awareness</w:t>
            </w:r>
          </w:p>
        </w:tc>
      </w:tr>
    </w:tbl>
    <w:tbl>
      <w:tblPr>
        <w:tblStyle w:val="TableGrid"/>
        <w:tblW w:type="auto" w:w="0"/>
        <w:tblLook w:firstColumn="1" w:firstRow="1" w:lastColumn="0" w:lastRow="0" w:noHBand="0" w:noVBand="1" w:val="04A0"/>
      </w:tblPr>
      <w:tblGrid>
        <w:gridCol w:w="4320"/>
        <w:gridCol w:w="4320"/>
      </w:tblGrid>
      <w:tr>
        <w:tc>
          <w:tcPr>
            <w:tcW w:type="dxa" w:w="4320"/>
          </w:tcPr>
          <w:p>
            <w:r>
              <w:t>Factual Foundation</w:t>
            </w:r>
          </w:p>
        </w:tc>
        <w:tc>
          <w:tcPr>
            <w:tcW w:type="dxa" w:w="4320"/>
          </w:tcPr>
          <w:p>
            <w:r>
              <w:t>Example</w:t>
            </w:r>
          </w:p>
        </w:tc>
      </w:tr>
      <w:tr>
        <w:tc>
          <w:tcPr>
            <w:tcW w:type="dxa" w:w="4320"/>
          </w:tcPr>
          <w:p>
            <w:r>
              <w:t>Mission Statement</w:t>
            </w:r>
          </w:p>
        </w:tc>
        <w:tc>
          <w:tcPr>
            <w:tcW w:type="dxa" w:w="4320"/>
          </w:tcPr>
          <w:p>
            <w:r>
              <w:t>To provide high-quality, eco-friendly outdoor gear for adventurous individuals</w:t>
            </w:r>
          </w:p>
        </w:tc>
      </w:tr>
      <w:tr>
        <w:tc>
          <w:tcPr>
            <w:tcW w:type="dxa" w:w="4320"/>
          </w:tcPr>
          <w:p>
            <w:r>
              <w:t>Brand Personality</w:t>
            </w:r>
          </w:p>
        </w:tc>
        <w:tc>
          <w:tcPr>
            <w:tcW w:type="dxa" w:w="4320"/>
          </w:tcPr>
          <w:p>
            <w:r>
              <w:t>UCARI's brand voice is adventurous, eco-conscious, and reliable</w:t>
            </w:r>
          </w:p>
        </w:tc>
      </w:tr>
      <w:tr>
        <w:tc>
          <w:tcPr>
            <w:tcW w:type="dxa" w:w="4320"/>
          </w:tcPr>
          <w:p>
            <w:r>
              <w:t>Target Audience</w:t>
            </w:r>
          </w:p>
        </w:tc>
        <w:tc>
          <w:tcPr>
            <w:tcW w:type="dxa" w:w="4320"/>
          </w:tcPr>
          <w:p>
            <w:r>
              <w:t>Outdoor enthusiasts who value sustainability and quality in their gear</w:t>
            </w:r>
          </w:p>
        </w:tc>
      </w:tr>
      <w:tr>
        <w:tc>
          <w:tcPr>
            <w:tcW w:type="dxa" w:w="4320"/>
          </w:tcPr>
          <w:p>
            <w:r>
              <w:t>Unique Selling Proposition</w:t>
            </w:r>
          </w:p>
        </w:tc>
        <w:tc>
          <w:tcPr>
            <w:tcW w:type="dxa" w:w="4320"/>
          </w:tcPr>
          <w:p>
            <w:r>
              <w:t>UCARI products are made from recycled materials, reducing environmental impact</w:t>
            </w:r>
          </w:p>
        </w:tc>
      </w:tr>
      <w:tr>
        <w:tc>
          <w:tcPr>
            <w:tcW w:type="dxa" w:w="4320"/>
          </w:tcPr>
          <w:p>
            <w:r>
              <w:t>Brand Values</w:t>
            </w:r>
          </w:p>
        </w:tc>
        <w:tc>
          <w:tcPr>
            <w:tcW w:type="dxa" w:w="4320"/>
          </w:tcPr>
          <w:p>
            <w:r>
              <w:t>Sustainability, adventure, quality, and community</w:t>
            </w:r>
          </w:p>
        </w:tc>
      </w:tr>
      <w:tr>
        <w:tc>
          <w:tcPr>
            <w:tcW w:type="dxa" w:w="4320"/>
          </w:tcPr>
          <w:p>
            <w:r>
              <w:t>Key Messaging</w:t>
            </w:r>
          </w:p>
        </w:tc>
        <w:tc>
          <w:tcPr>
            <w:tcW w:type="dxa" w:w="4320"/>
          </w:tcPr>
          <w:p>
            <w:r>
              <w:t>Explore the outdoors responsibly with UCARI's eco-friendly gear</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Tagline</w:t>
            </w:r>
          </w:p>
        </w:tc>
        <w:tc>
          <w:tcPr>
            <w:tcW w:type="dxa" w:w="2880"/>
          </w:tcPr>
          <w:p>
            <w:r>
              <w:t>Status</w:t>
            </w:r>
          </w:p>
        </w:tc>
        <w:tc>
          <w:tcPr>
            <w:tcW w:type="dxa" w:w="2880"/>
          </w:tcPr>
          <w:p>
            <w:r>
              <w:t>Rationale</w:t>
            </w:r>
          </w:p>
        </w:tc>
      </w:tr>
    </w:tbl>
    <w:p>
      <w:pPr>
        <w:pStyle w:val="Heading1"/>
      </w:pPr>
      <w:r>
        <w:rPr>
          <w:rFonts w:ascii="Arial" w:hAnsi="Arial"/>
          <w:color w:val="003366"/>
          <w:sz w:val="36"/>
        </w:rPr>
        <w:t>Client Do’s &amp; Don’ts</w:t>
      </w:r>
    </w:p>
    <w:tbl>
      <w:tblPr>
        <w:tblStyle w:val="TableGrid"/>
        <w:tblW w:type="auto" w:w="0"/>
        <w:tblLook w:firstColumn="1" w:firstRow="1" w:lastColumn="0" w:lastRow="0" w:noHBand="0" w:noVBand="1" w:val="04A0"/>
      </w:tblPr>
      <w:tblGrid>
        <w:gridCol w:w="4320"/>
        <w:gridCol w:w="4320"/>
      </w:tblGrid>
      <w:tr>
        <w:tc>
          <w:tcPr>
            <w:tcW w:type="dxa" w:w="4320"/>
          </w:tcPr>
          <w:p>
            <w:r>
              <w:t>Do</w:t>
            </w:r>
          </w:p>
        </w:tc>
        <w:tc>
          <w:tcPr>
            <w:tcW w:type="dxa" w:w="4320"/>
          </w:tcPr>
          <w:p>
            <w:r>
              <w:t>Example</w:t>
            </w:r>
          </w:p>
        </w:tc>
      </w:tr>
      <w:tr>
        <w:tc>
          <w:tcPr>
            <w:tcW w:type="dxa" w:w="4320"/>
          </w:tcPr>
          <w:p>
            <w:r>
              <w:t>Ensure brand consistency across all platforms</w:t>
            </w:r>
          </w:p>
        </w:tc>
        <w:tc>
          <w:tcPr>
            <w:tcW w:type="dxa" w:w="4320"/>
          </w:tcPr>
          <w:p>
            <w:r>
              <w:t>Use the same logo, colors, and messaging on UCARI's website, social media, and marketing materials.</w:t>
            </w:r>
          </w:p>
        </w:tc>
      </w:tr>
      <w:tr>
        <w:tc>
          <w:tcPr>
            <w:tcW w:type="dxa" w:w="4320"/>
          </w:tcPr>
          <w:p>
            <w:r>
              <w:t>Engage with customers on social media</w:t>
            </w:r>
          </w:p>
        </w:tc>
        <w:tc>
          <w:tcPr>
            <w:tcW w:type="dxa" w:w="4320"/>
          </w:tcPr>
          <w:p>
            <w:r>
              <w:t>Respond to comments and messages promptly, interact with followers, and share user-generated content on UCARI's social media pages.</w:t>
            </w:r>
          </w:p>
        </w:tc>
      </w:tr>
      <w:tr>
        <w:tc>
          <w:tcPr>
            <w:tcW w:type="dxa" w:w="4320"/>
          </w:tcPr>
          <w:p>
            <w:r>
              <w:t>Provide exceptional customer service</w:t>
            </w:r>
          </w:p>
        </w:tc>
        <w:tc>
          <w:tcPr>
            <w:tcW w:type="dxa" w:w="4320"/>
          </w:tcPr>
          <w:p>
            <w:r>
              <w:t>Address customer inquiries and issues professionally and promptly, striving to exceed customer expectations in every interaction.</w:t>
            </w:r>
          </w:p>
        </w:tc>
      </w:tr>
    </w:tbl>
    <w:tbl>
      <w:tblPr>
        <w:tblStyle w:val="TableGrid"/>
        <w:tblW w:type="auto" w:w="0"/>
        <w:tblLook w:firstColumn="1" w:firstRow="1" w:lastColumn="0" w:lastRow="0" w:noHBand="0" w:noVBand="1" w:val="04A0"/>
      </w:tblPr>
      <w:tblGrid>
        <w:gridCol w:w="4320"/>
        <w:gridCol w:w="4320"/>
      </w:tblGrid>
      <w:tr>
        <w:tc>
          <w:tcPr>
            <w:tcW w:type="dxa" w:w="4320"/>
          </w:tcPr>
          <w:p>
            <w:r>
              <w:t>Don't</w:t>
            </w:r>
          </w:p>
        </w:tc>
        <w:tc>
          <w:tcPr>
            <w:tcW w:type="dxa" w:w="4320"/>
          </w:tcPr>
          <w:p>
            <w:r>
              <w:t>Example</w:t>
            </w:r>
          </w:p>
        </w:tc>
      </w:tr>
      <w:tr>
        <w:tc>
          <w:tcPr>
            <w:tcW w:type="dxa" w:w="4320"/>
          </w:tcPr>
          <w:p>
            <w:r>
              <w:t>Ignore customer feedback</w:t>
            </w:r>
          </w:p>
        </w:tc>
        <w:tc>
          <w:tcPr>
            <w:tcW w:type="dxa" w:w="4320"/>
          </w:tcPr>
          <w:p>
            <w:r>
              <w:t>Not addressing negative reviews on social media or review sites</w:t>
            </w:r>
          </w:p>
        </w:tc>
      </w:tr>
      <w:tr>
        <w:tc>
          <w:tcPr>
            <w:tcW w:type="dxa" w:w="4320"/>
          </w:tcPr>
          <w:p>
            <w:r>
              <w:t>Use outdated branding</w:t>
            </w:r>
          </w:p>
        </w:tc>
        <w:tc>
          <w:tcPr>
            <w:tcW w:type="dxa" w:w="4320"/>
          </w:tcPr>
          <w:p>
            <w:r>
              <w:t>Using old logos or outdated brand messaging in marketing materials</w:t>
            </w:r>
          </w:p>
        </w:tc>
      </w:tr>
      <w:tr>
        <w:tc>
          <w:tcPr>
            <w:tcW w:type="dxa" w:w="4320"/>
          </w:tcPr>
          <w:p>
            <w:r>
              <w:t>Overpromise on product features</w:t>
            </w:r>
          </w:p>
        </w:tc>
        <w:tc>
          <w:tcPr>
            <w:tcW w:type="dxa" w:w="4320"/>
          </w:tcPr>
          <w:p>
            <w:r>
              <w:t>Claiming a product can do something it cannot actually deliver on</w:t>
            </w:r>
          </w:p>
        </w:tc>
      </w:tr>
      <w:tr>
        <w:tc>
          <w:tcPr>
            <w:tcW w:type="dxa" w:w="4320"/>
          </w:tcPr>
          <w:p>
            <w:r>
              <w:t>Neglect website maintenance</w:t>
            </w:r>
          </w:p>
        </w:tc>
        <w:tc>
          <w:tcPr>
            <w:tcW w:type="dxa" w:w="4320"/>
          </w:tcPr>
          <w:p>
            <w:r>
              <w:t>Having broken links or outdated information on the UCARI website</w:t>
            </w:r>
          </w:p>
        </w:tc>
      </w:tr>
      <w:tr>
        <w:tc>
          <w:tcPr>
            <w:tcW w:type="dxa" w:w="4320"/>
          </w:tcPr>
          <w:p>
            <w:r>
              <w:t>Disregard data privacy</w:t>
            </w:r>
          </w:p>
        </w:tc>
        <w:tc>
          <w:tcPr>
            <w:tcW w:type="dxa" w:w="4320"/>
          </w:tcPr>
          <w:p>
            <w:r>
              <w:t>Sharing customer data without proper consent or security measures in place</w:t>
            </w:r>
          </w:p>
        </w:tc>
      </w:tr>
    </w:tbl>
    <w:p>
      <w:pPr>
        <w:pStyle w:val="ListBullet"/>
        <w:ind w:left="360"/>
      </w:pPr>
      <w:r>
        <w:t>Avoid making changes to the UCARI brand logo without proper approval to maintain consistency.</w:t>
      </w:r>
    </w:p>
    <w:p>
      <w:pPr>
        <w:pStyle w:val="ListBullet"/>
        <w:ind w:left="360"/>
      </w:pPr>
      <w:r>
        <w:t>Do not engage in any marketing activities that may tarnish the reputation of UCARI.</w:t>
      </w:r>
    </w:p>
    <w:p>
      <w:pPr>
        <w:pStyle w:val="ListBullet"/>
        <w:ind w:left="360"/>
      </w:pPr>
      <w:r>
        <w:t>Ensure that all marketing materials align with UCARI's brand guidelines to maintain brand integrity.</w:t>
      </w:r>
    </w:p>
    <w:p>
      <w:pPr>
        <w:pStyle w:val="ListBullet"/>
        <w:ind w:left="360"/>
      </w:pPr>
      <w:r>
        <w:t>Avoid using outdated information or statistics on UCARI's website or promotional materials.</w:t>
      </w:r>
    </w:p>
    <w:p>
      <w:pPr>
        <w:pStyle w:val="ListBullet"/>
        <w:ind w:left="360"/>
      </w:pPr>
      <w:r>
        <w:t>Do not share confidential information about UCARI's products or services without proper authorization.</w:t>
      </w:r>
    </w:p>
    <w:p>
      <w:pPr>
        <w:pStyle w:val="Heading1"/>
      </w:pPr>
      <w:r>
        <w:rPr>
          <w:rFonts w:ascii="Arial" w:hAnsi="Arial"/>
          <w:color w:val="003366"/>
          <w:sz w:val="36"/>
        </w:rPr>
        <w:t>Content &amp; Keyword Strategy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Keyword</w:t>
            </w:r>
          </w:p>
        </w:tc>
        <w:tc>
          <w:tcPr>
            <w:tcW w:type="dxa" w:w="2160"/>
          </w:tcPr>
          <w:p>
            <w:r>
              <w:t>Search Volume</w:t>
            </w:r>
          </w:p>
        </w:tc>
        <w:tc>
          <w:tcPr>
            <w:tcW w:type="dxa" w:w="2160"/>
          </w:tcPr>
          <w:p>
            <w:r>
              <w:t>Intent</w:t>
            </w:r>
          </w:p>
        </w:tc>
      </w:tr>
      <w:tr>
        <w:tc>
          <w:tcPr>
            <w:tcW w:type="dxa" w:w="2160"/>
          </w:tcPr>
          <w:p>
            <w:r>
              <w:t>Homepage</w:t>
            </w:r>
          </w:p>
        </w:tc>
        <w:tc>
          <w:tcPr>
            <w:tcW w:type="dxa" w:w="2160"/>
          </w:tcPr>
          <w:p>
            <w:r>
              <w:t>eco-friendly hiking gear</w:t>
            </w:r>
          </w:p>
        </w:tc>
        <w:tc>
          <w:tcPr>
            <w:tcW w:type="dxa" w:w="2160"/>
          </w:tcPr>
          <w:p>
            <w:r>
              <w:t>590</w:t>
            </w:r>
          </w:p>
        </w:tc>
        <w:tc>
          <w:tcPr>
            <w:tcW w:type="dxa" w:w="2160"/>
          </w:tcPr>
          <w:p>
            <w:r>
              <w:t>Informational</w:t>
            </w:r>
          </w:p>
        </w:tc>
      </w:tr>
      <w:tr>
        <w:tc>
          <w:tcPr>
            <w:tcW w:type="dxa" w:w="2160"/>
          </w:tcPr>
          <w:p>
            <w:r>
              <w:t>Product Page</w:t>
            </w:r>
          </w:p>
        </w:tc>
        <w:tc>
          <w:tcPr>
            <w:tcW w:type="dxa" w:w="2160"/>
          </w:tcPr>
          <w:p>
            <w:r>
              <w:t>sustainable outdoor clothing</w:t>
            </w:r>
          </w:p>
        </w:tc>
        <w:tc>
          <w:tcPr>
            <w:tcW w:type="dxa" w:w="2160"/>
          </w:tcPr>
          <w:p>
            <w:r>
              <w:t>880</w:t>
            </w:r>
          </w:p>
        </w:tc>
        <w:tc>
          <w:tcPr>
            <w:tcW w:type="dxa" w:w="2160"/>
          </w:tcPr>
          <w:p>
            <w:r>
              <w:t>Transactional</w:t>
            </w:r>
          </w:p>
        </w:tc>
      </w:tr>
      <w:tr>
        <w:tc>
          <w:tcPr>
            <w:tcW w:type="dxa" w:w="2160"/>
          </w:tcPr>
          <w:p>
            <w:r>
              <w:t>Blog</w:t>
            </w:r>
          </w:p>
        </w:tc>
        <w:tc>
          <w:tcPr>
            <w:tcW w:type="dxa" w:w="2160"/>
          </w:tcPr>
          <w:p>
            <w:r>
              <w:t>zero waste camping tips</w:t>
            </w:r>
          </w:p>
        </w:tc>
        <w:tc>
          <w:tcPr>
            <w:tcW w:type="dxa" w:w="2160"/>
          </w:tcPr>
          <w:p>
            <w:r>
              <w:t>320</w:t>
            </w:r>
          </w:p>
        </w:tc>
        <w:tc>
          <w:tcPr>
            <w:tcW w:type="dxa" w:w="2160"/>
          </w:tcPr>
          <w:p>
            <w:r>
              <w:t>Informational</w:t>
            </w:r>
          </w:p>
        </w:tc>
      </w:tr>
      <w:tr>
        <w:tc>
          <w:tcPr>
            <w:tcW w:type="dxa" w:w="2160"/>
          </w:tcPr>
          <w:p>
            <w:r>
              <w:t>About Us</w:t>
            </w:r>
          </w:p>
        </w:tc>
        <w:tc>
          <w:tcPr>
            <w:tcW w:type="dxa" w:w="2160"/>
          </w:tcPr>
          <w:p>
            <w:r>
              <w:t>environmentally conscious mission</w:t>
            </w:r>
          </w:p>
        </w:tc>
        <w:tc>
          <w:tcPr>
            <w:tcW w:type="dxa" w:w="2160"/>
          </w:tcPr>
          <w:p>
            <w:r>
              <w:t>210</w:t>
            </w:r>
          </w:p>
        </w:tc>
        <w:tc>
          <w:tcPr>
            <w:tcW w:type="dxa" w:w="2160"/>
          </w:tcPr>
          <w:p>
            <w:r>
              <w:t>Navigational</w:t>
            </w:r>
          </w:p>
        </w:tc>
      </w:tr>
    </w:tbl>
    <w:p>
      <w:pPr>
        <w:pStyle w:val="ListBullet"/>
        <w:ind w:left="360"/>
      </w:pPr>
      <w:r>
        <w:t>Phase 1: Conduct in-depth keyword research to identify high-potential keywords related to outdoor adventure gear and sustainable products for UCARI's target audience.</w:t>
      </w:r>
    </w:p>
    <w:p>
      <w:pPr>
        <w:pStyle w:val="ListBullet"/>
        <w:ind w:left="360"/>
      </w:pPr>
      <w:r>
        <w:t>Phase 2: Analyze competitor keywords to uncover gaps and opportunities for UCARI to improve its SEO strategy and outperform competitors in search rankings.</w:t>
      </w:r>
    </w:p>
    <w:p>
      <w:pPr>
        <w:pStyle w:val="ListBullet"/>
        <w:ind w:left="360"/>
      </w:pPr>
      <w:r>
        <w:t>Phase 3: Implement a keyword tracking system to monitor the performance of selected keywords, adjust strategies as needed, and continuously optimize UCARI's content for improved search visibility.</w:t>
      </w:r>
    </w:p>
    <w:p>
      <w:pPr>
        <w:pStyle w:val="ListBullet"/>
        <w:ind w:left="360"/>
      </w:pPr>
      <w:r>
        <w:t>Phase 4: Develop a content calendar aligned with the identified keywords to ensure consistent integration of high-performing keywords in UCARI's blog posts, product descriptions, and website copy.</w:t>
      </w:r>
    </w:p>
    <w:p>
      <w:pPr>
        <w:pStyle w:val="ListBullet"/>
        <w:ind w:left="360"/>
      </w:pPr>
      <w:r>
        <w:t>Create a content calendar for UCARI's blog to ensure regular and consistent posting</w:t>
      </w:r>
    </w:p>
    <w:p>
      <w:pPr>
        <w:pStyle w:val="ListBullet"/>
        <w:ind w:left="360"/>
      </w:pPr>
      <w:r>
        <w:t>Research and identify trending topics in the wellness and outdoor adventure space to align with UCARI's brand</w:t>
      </w:r>
    </w:p>
    <w:p>
      <w:pPr>
        <w:pStyle w:val="ListBullet"/>
        <w:ind w:left="360"/>
      </w:pPr>
      <w:r>
        <w:t>Include relevant keywords in blog posts to improve SEO and drive organic traffic to the website</w:t>
      </w:r>
    </w:p>
    <w:p>
      <w:pPr>
        <w:pStyle w:val="ListBullet"/>
        <w:ind w:left="360"/>
      </w:pPr>
      <w:r>
        <w:t>Collaborate with influencers and experts in the wellness industry for guest blog posts to increase credibility and reach</w:t>
      </w:r>
    </w:p>
    <w:p>
      <w:pPr>
        <w:pStyle w:val="ListBullet"/>
        <w:ind w:left="360"/>
      </w:pPr>
      <w:r>
        <w:t>Promote blog posts on UCARI's social media channels to amplify reach and engagement</w:t>
      </w:r>
    </w:p>
    <w:tbl>
      <w:tblPr>
        <w:tblStyle w:val="TableGrid"/>
        <w:tblW w:type="auto" w:w="0"/>
        <w:tblLook w:firstColumn="1" w:firstRow="1" w:lastColumn="0" w:lastRow="0" w:noHBand="0" w:noVBand="1" w:val="04A0"/>
      </w:tblPr>
      <w:tblGrid>
        <w:gridCol w:w="8640"/>
      </w:tblGrid>
      <w:tr>
        <w:tc>
          <w:tcPr>
            <w:tcW w:type="dxa" w:w="8640"/>
          </w:tcPr>
          <w:p>
            <w:r>
              <w:t>Blog Structure</w:t>
            </w:r>
          </w:p>
        </w:tc>
      </w:tr>
      <w:tr>
        <w:tc>
          <w:tcPr>
            <w:tcW w:type="dxa" w:w="8640"/>
          </w:tcPr>
          <w:p>
            <w:r>
              <w:t>1. Homepage Integration: Ensure blog content is prominently featured on the UCARI website homepage to drive traffic and engagement.</w:t>
            </w:r>
          </w:p>
        </w:tc>
      </w:tr>
      <w:tr>
        <w:tc>
          <w:tcPr>
            <w:tcW w:type="dxa" w:w="8640"/>
          </w:tcPr>
          <w:p>
            <w:r>
              <w:t>2. Categories and Tags: Organize blog posts into relevant categories and tags for easy navigation and SEO optimization.</w:t>
            </w:r>
          </w:p>
        </w:tc>
      </w:tr>
      <w:tr>
        <w:tc>
          <w:tcPr>
            <w:tcW w:type="dxa" w:w="8640"/>
          </w:tcPr>
          <w:p>
            <w:r>
              <w:t>3. Content Calendar: Develop a content calendar to plan blog topics in advance, ensuring a consistent posting schedule.</w:t>
            </w:r>
          </w:p>
        </w:tc>
      </w:tr>
      <w:tr>
        <w:tc>
          <w:tcPr>
            <w:tcW w:type="dxa" w:w="8640"/>
          </w:tcPr>
          <w:p>
            <w:r>
              <w:t>4. Keyword Optimization: Conduct keyword research to identify relevant keywords for each blog post and optimize content accordingly.</w:t>
            </w:r>
          </w:p>
        </w:tc>
      </w:tr>
      <w:tr>
        <w:tc>
          <w:tcPr>
            <w:tcW w:type="dxa" w:w="8640"/>
          </w:tcPr>
          <w:p>
            <w:r>
              <w:t>5. Internal Linking: Implement internal linking strategies within blog posts to improve website navigation and SEO.</w:t>
            </w:r>
          </w:p>
        </w:tc>
      </w:tr>
      <w:tr>
        <w:tc>
          <w:tcPr>
            <w:tcW w:type="dxa" w:w="8640"/>
          </w:tcPr>
          <w:p>
            <w:r>
              <w:t>6. Visual Content: Incorporate high-quality images, videos, and infographics to enhance the visual appeal of blog posts.</w:t>
            </w:r>
          </w:p>
        </w:tc>
      </w:tr>
      <w:tr>
        <w:tc>
          <w:tcPr>
            <w:tcW w:type="dxa" w:w="8640"/>
          </w:tcPr>
          <w:p>
            <w:r>
              <w:t>7. Call-to-Actions: Include clear and compelling call-to-actions in blog posts to encourage reader engagement and conversions.</w:t>
            </w:r>
          </w:p>
        </w:tc>
      </w:tr>
      <w:tr>
        <w:tc>
          <w:tcPr>
            <w:tcW w:type="dxa" w:w="8640"/>
          </w:tcPr>
          <w:p>
            <w:r>
              <w:t>8. Mobile Responsiveness: Ensure blog content is optimized for mobile devices to provide a seamless user experience across all platforms.</w:t>
            </w:r>
          </w:p>
        </w:tc>
      </w:tr>
    </w:tbl>
    <w:p>
      <w:pPr>
        <w:pStyle w:val="Heading2"/>
      </w:pPr>
      <w:r>
        <w:rPr>
          <w:rFonts w:ascii="Arial" w:hAnsi="Arial"/>
          <w:color w:val="003366"/>
          <w:sz w:val="28"/>
        </w:rPr>
        <w:t>Required Word Count</w:t>
      </w:r>
    </w:p>
    <w:p>
      <w:r>
        <w:rPr>
          <w:rFonts w:ascii="Calibri" w:hAnsi="Calibri"/>
          <w:sz w:val="22"/>
        </w:rPr>
        <w:t>For UCARI's content and keyword strategy, we recommend a minimum word count of 800 words per blog post to ensure comprehensive coverage of relevant topics and keywords. This word count allows for in-depth exploration of UCARI's products, services, and industry expertise, while also providing valuable information to readers and boosting SEO performance. By consistently meeting this word count target, UCARI can establish authority in their niche and attract a larger audience of potential customers.</w:t>
      </w:r>
    </w:p>
    <w:p>
      <w:pPr>
        <w:pStyle w:val="Heading1"/>
      </w:pPr>
      <w:r>
        <w:rPr>
          <w:rFonts w:ascii="Arial" w:hAnsi="Arial"/>
          <w:color w:val="003366"/>
          <w:sz w:val="36"/>
        </w:rPr>
        <w:t>Social Strategy</w:t>
      </w:r>
    </w:p>
    <w:p>
      <w:pPr>
        <w:pStyle w:val="ListBullet"/>
        <w:ind w:left="360"/>
      </w:pPr>
      <w:r>
        <w:t>Identify UCARI's target audience on social media platforms based on the brand's focus on sustainable and eco-friendly travel.</w:t>
      </w:r>
    </w:p>
    <w:p>
      <w:pPr>
        <w:pStyle w:val="ListBullet"/>
        <w:ind w:left="360"/>
      </w:pPr>
      <w:r>
        <w:t>Create engaging and informative content that showcases UCARI's commitment to sustainability and environmental conservation.</w:t>
      </w:r>
    </w:p>
    <w:p>
      <w:pPr>
        <w:pStyle w:val="ListBullet"/>
        <w:ind w:left="360"/>
      </w:pPr>
      <w:r>
        <w:t>Utilize influencer partnerships with eco-conscious travelers to promote UCARI's brand values and increase social media presence.</w:t>
      </w:r>
    </w:p>
    <w:p>
      <w:pPr>
        <w:pStyle w:val="ListBullet"/>
        <w:ind w:left="360"/>
      </w:pPr>
      <w:r>
        <w:t>Implement a consistent posting schedule across all social media channels to maintain audience engagement and brand visibility.</w:t>
      </w:r>
    </w:p>
    <w:p>
      <w:pPr>
        <w:pStyle w:val="ListBullet"/>
        <w:ind w:left="360"/>
      </w:pPr>
      <w:r>
        <w:t>Monitor social media metrics regularly to track the performance of social campaigns and adjust strategies for optimal results.</w:t>
      </w:r>
    </w:p>
    <w:p>
      <w:pPr>
        <w:pStyle w:val="Heading1"/>
      </w:pPr>
      <w:r>
        <w:rPr>
          <w:rFonts w:ascii="Arial" w:hAnsi="Arial"/>
          <w:color w:val="003366"/>
          <w:sz w:val="36"/>
        </w:rPr>
        <w:t>Social Production Checklist</w:t>
      </w:r>
    </w:p>
    <w:p>
      <w:pPr>
        <w:pStyle w:val="ListBullet"/>
        <w:ind w:left="360"/>
      </w:pPr>
      <w:r>
        <w:t>Create a content calendar for UCARI's social media platforms aligning with the brand's messaging and goals.</w:t>
      </w:r>
    </w:p>
    <w:p>
      <w:pPr>
        <w:pStyle w:val="ListBullet"/>
        <w:ind w:left="360"/>
      </w:pPr>
      <w:r>
        <w:t>Develop engaging and visually appealing social media posts that showcase UCARI's products and services.</w:t>
      </w:r>
    </w:p>
    <w:p>
      <w:pPr>
        <w:pStyle w:val="ListBullet"/>
        <w:ind w:left="360"/>
      </w:pPr>
      <w:r>
        <w:t>Utilize relevant hashtags and keywords to increase visibility and reach on social media platforms.</w:t>
      </w:r>
    </w:p>
    <w:p>
      <w:pPr>
        <w:pStyle w:val="ListBullet"/>
        <w:ind w:left="360"/>
      </w:pPr>
      <w:r>
        <w:t>Monitor and respond to comments, messages, and mentions on UCARI's social media accounts in a timely and professional manner.</w:t>
      </w:r>
    </w:p>
    <w:p>
      <w:pPr>
        <w:pStyle w:val="ListBullet"/>
        <w:ind w:left="360"/>
      </w:pPr>
      <w:r>
        <w:t>Collaborate with influencers and brand ambassadors to promote UCARI's products and services on social media.</w:t>
      </w:r>
    </w:p>
    <w:p>
      <w:pPr>
        <w:pStyle w:val="ListBullet"/>
        <w:ind w:left="360"/>
      </w:pPr>
      <w:r>
        <w:t>Analyze social media performance metrics regularly to track progress and optimize future content strategies for UCARI.</w:t>
      </w:r>
    </w:p>
    <w:p>
      <w:pPr>
        <w:pStyle w:val="ListBullet"/>
        <w:ind w:left="360"/>
      </w:pPr>
      <w:r>
        <w:t>Stay updated on industry trends and incorporate new and innovative ideas into UCARI's social media content.</w:t>
      </w:r>
    </w:p>
    <w:p>
      <w:pPr>
        <w:pStyle w:val="Heading1"/>
      </w:pPr>
      <w:r>
        <w:rPr>
          <w:rFonts w:ascii="Arial" w:hAnsi="Arial"/>
          <w:color w:val="003366"/>
          <w:sz w:val="36"/>
        </w:rPr>
        <w:t>Campaign Structure</w:t>
      </w:r>
    </w:p>
    <w:tbl>
      <w:tblPr>
        <w:tblStyle w:val="TableGrid"/>
        <w:tblW w:type="auto" w:w="0"/>
        <w:tblLook w:firstColumn="1" w:firstRow="1" w:lastColumn="0" w:lastRow="0" w:noHBand="0" w:noVBand="1" w:val="04A0"/>
      </w:tblPr>
      <w:tblGrid>
        <w:gridCol w:w="4320"/>
        <w:gridCol w:w="4320"/>
      </w:tblGrid>
      <w:tr>
        <w:tc>
          <w:tcPr>
            <w:tcW w:type="dxa" w:w="4320"/>
          </w:tcPr>
          <w:p>
            <w:r>
              <w:t>Deliverable</w:t>
            </w:r>
          </w:p>
        </w:tc>
        <w:tc>
          <w:tcPr>
            <w:tcW w:type="dxa" w:w="4320"/>
          </w:tcPr>
          <w:p>
            <w:r>
              <w:t>Count</w:t>
            </w:r>
          </w:p>
        </w:tc>
      </w:tr>
      <w:tr>
        <w:tc>
          <w:tcPr>
            <w:tcW w:type="dxa" w:w="4320"/>
          </w:tcPr>
          <w:p>
            <w:r>
              <w:t>Social Media Posts</w:t>
            </w:r>
          </w:p>
        </w:tc>
        <w:tc>
          <w:tcPr>
            <w:tcW w:type="dxa" w:w="4320"/>
          </w:tcPr>
          <w:p>
            <w:r>
              <w:t>20</w:t>
            </w:r>
          </w:p>
        </w:tc>
      </w:tr>
      <w:tr>
        <w:tc>
          <w:tcPr>
            <w:tcW w:type="dxa" w:w="4320"/>
          </w:tcPr>
          <w:p>
            <w:r>
              <w:t>Email Newsletters</w:t>
            </w:r>
          </w:p>
        </w:tc>
        <w:tc>
          <w:tcPr>
            <w:tcW w:type="dxa" w:w="4320"/>
          </w:tcPr>
          <w:p>
            <w:r>
              <w:t>4</w:t>
            </w:r>
          </w:p>
        </w:tc>
      </w:tr>
      <w:tr>
        <w:tc>
          <w:tcPr>
            <w:tcW w:type="dxa" w:w="4320"/>
          </w:tcPr>
          <w:p>
            <w:r>
              <w:t>Website Banners</w:t>
            </w:r>
          </w:p>
        </w:tc>
        <w:tc>
          <w:tcPr>
            <w:tcW w:type="dxa" w:w="4320"/>
          </w:tcPr>
          <w:p>
            <w:r>
              <w:t>3</w:t>
            </w:r>
          </w:p>
        </w:tc>
      </w:tr>
      <w:tr>
        <w:tc>
          <w:tcPr>
            <w:tcW w:type="dxa" w:w="4320"/>
          </w:tcPr>
          <w:p>
            <w:r>
              <w:t>Video Ads</w:t>
            </w:r>
          </w:p>
        </w:tc>
        <w:tc>
          <w:tcPr>
            <w:tcW w:type="dxa" w:w="4320"/>
          </w:tcPr>
          <w:p>
            <w:r>
              <w:t>2</w:t>
            </w:r>
          </w:p>
        </w:tc>
      </w:tr>
      <w:tr>
        <w:tc>
          <w:tcPr>
            <w:tcW w:type="dxa" w:w="4320"/>
          </w:tcPr>
          <w:p>
            <w:r>
              <w:t>Blog Posts</w:t>
            </w:r>
          </w:p>
        </w:tc>
        <w:tc>
          <w:tcPr>
            <w:tcW w:type="dxa" w:w="4320"/>
          </w:tcPr>
          <w:p>
            <w:r>
              <w:t>8</w:t>
            </w:r>
          </w:p>
        </w:tc>
      </w:tr>
    </w:tbl>
    <w:p>
      <w:pPr>
        <w:pStyle w:val="ListBullet"/>
        <w:ind w:left="360"/>
      </w:pPr>
      <w:r>
        <w:t>Week 1: Kickoff meeting with UCARI team to discuss campaign goals and objectives</w:t>
      </w:r>
    </w:p>
    <w:p>
      <w:pPr>
        <w:pStyle w:val="ListBullet"/>
        <w:ind w:left="360"/>
      </w:pPr>
      <w:r>
        <w:t>Week 2-3: Research and analysis of target audience and competitors</w:t>
      </w:r>
    </w:p>
    <w:p>
      <w:pPr>
        <w:pStyle w:val="ListBullet"/>
        <w:ind w:left="360"/>
      </w:pPr>
      <w:r>
        <w:t>Week 4-6: Development of creative assets including ad copy, visuals, and landing pages</w:t>
      </w:r>
    </w:p>
    <w:p>
      <w:pPr>
        <w:pStyle w:val="ListBullet"/>
        <w:ind w:left="360"/>
      </w:pPr>
      <w:r>
        <w:t>Week 7-8: Launch of social media advertising campaign targeting UCARI's key demographics</w:t>
      </w:r>
    </w:p>
    <w:p>
      <w:pPr>
        <w:pStyle w:val="ListBullet"/>
        <w:ind w:left="360"/>
      </w:pPr>
      <w:r>
        <w:t>Week 9-10: Monitor campaign performance, optimize ads based on data insights</w:t>
      </w:r>
    </w:p>
    <w:p>
      <w:pPr>
        <w:pStyle w:val="ListBullet"/>
        <w:ind w:left="360"/>
      </w:pPr>
      <w:r>
        <w:t>Week 11-12: Final evaluation and report on campaign success, including ROI analysis</w:t>
      </w:r>
    </w:p>
    <w:p>
      <w:pPr>
        <w:pStyle w:val="ListBullet"/>
        <w:ind w:left="360"/>
      </w:pPr>
      <w:r>
        <w:t>Set up Google Ads account and link it to UCARI's website (https://www.ucari.com/)</w:t>
      </w:r>
    </w:p>
    <w:p>
      <w:pPr>
        <w:pStyle w:val="ListBullet"/>
        <w:ind w:left="360"/>
      </w:pPr>
      <w:r>
        <w:t>Create ad groups targeting key search terms related to UCARI's offerings</w:t>
      </w:r>
    </w:p>
    <w:p>
      <w:pPr>
        <w:pStyle w:val="ListBullet"/>
        <w:ind w:left="360"/>
      </w:pPr>
      <w:r>
        <w:t>Design compelling ad copy highlighting UCARI's unique selling points</w:t>
      </w:r>
    </w:p>
    <w:p>
      <w:pPr>
        <w:pStyle w:val="ListBullet"/>
        <w:ind w:left="360"/>
      </w:pPr>
      <w:r>
        <w:t>Include relevant ad extensions such as sitelinks and callouts to improve ad visibility</w:t>
      </w:r>
    </w:p>
    <w:p>
      <w:pPr>
        <w:pStyle w:val="ListBullet"/>
        <w:ind w:left="360"/>
      </w:pPr>
      <w:r>
        <w:t>Implement conversion tracking to measure the effectiveness of the campaigns</w:t>
      </w:r>
    </w:p>
    <w:p>
      <w:pPr>
        <w:pStyle w:val="ListBullet"/>
        <w:ind w:left="360"/>
      </w:pPr>
      <w:r>
        <w:t>Regularly monitor campaign performance and adjust bids and targeting to optimize results</w:t>
      </w:r>
    </w:p>
    <w:p>
      <w:pPr>
        <w:pStyle w:val="Heading1"/>
      </w:pPr>
      <w:r>
        <w:rPr>
          <w:rFonts w:ascii="Arial" w:hAnsi="Arial"/>
          <w:color w:val="003366"/>
          <w:sz w:val="36"/>
        </w:rPr>
        <w:t>Landing Page Strategy</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Description</w:t>
            </w:r>
          </w:p>
        </w:tc>
      </w:tr>
      <w:tr>
        <w:tc>
          <w:tcPr>
            <w:tcW w:type="dxa" w:w="4320"/>
          </w:tcPr>
          <w:p>
            <w:r>
              <w:t>Hero Section</w:t>
            </w:r>
          </w:p>
        </w:tc>
        <w:tc>
          <w:tcPr>
            <w:tcW w:type="dxa" w:w="4320"/>
          </w:tcPr>
          <w:p>
            <w:r>
              <w:t>Includes a visually appealing banner with a clear value proposition and a call-to-action button that directs users to explore UCARI's products and services.</w:t>
            </w:r>
          </w:p>
        </w:tc>
      </w:tr>
      <w:tr>
        <w:tc>
          <w:tcPr>
            <w:tcW w:type="dxa" w:w="4320"/>
          </w:tcPr>
          <w:p>
            <w:r>
              <w:t>Features Section</w:t>
            </w:r>
          </w:p>
        </w:tc>
        <w:tc>
          <w:tcPr>
            <w:tcW w:type="dxa" w:w="4320"/>
          </w:tcPr>
          <w:p>
            <w:r>
              <w:t>Showcases key features of UCARI's products with engaging visuals and brief descriptions to highlight the benefits for potential customers.</w:t>
            </w:r>
          </w:p>
        </w:tc>
      </w:tr>
      <w:tr>
        <w:tc>
          <w:tcPr>
            <w:tcW w:type="dxa" w:w="4320"/>
          </w:tcPr>
          <w:p>
            <w:r>
              <w:t>Testimonials Section</w:t>
            </w:r>
          </w:p>
        </w:tc>
        <w:tc>
          <w:tcPr>
            <w:tcW w:type="dxa" w:w="4320"/>
          </w:tcPr>
          <w:p>
            <w:r>
              <w:t>Displays customer testimonials and reviews to build trust and credibility, featuring real user experiences with UCARI's products.</w:t>
            </w:r>
          </w:p>
        </w:tc>
      </w:tr>
      <w:tr>
        <w:tc>
          <w:tcPr>
            <w:tcW w:type="dxa" w:w="4320"/>
          </w:tcPr>
          <w:p>
            <w:r>
              <w:t>CTA Section</w:t>
            </w:r>
          </w:p>
        </w:tc>
        <w:tc>
          <w:tcPr>
            <w:tcW w:type="dxa" w:w="4320"/>
          </w:tcPr>
          <w:p>
            <w:r>
              <w:t>Provides a strong call-to-action section prompting visitors to sign up for UCARI's newsletter or request a demo, encouraging lead generation and engagement.</w:t>
            </w:r>
          </w:p>
        </w:tc>
      </w:tr>
      <w:tr>
        <w:tc>
          <w:tcPr>
            <w:tcW w:type="dxa" w:w="4320"/>
          </w:tcPr>
          <w:p>
            <w:r>
              <w:t>Footer Section</w:t>
            </w:r>
          </w:p>
        </w:tc>
        <w:tc>
          <w:tcPr>
            <w:tcW w:type="dxa" w:w="4320"/>
          </w:tcPr>
          <w:p>
            <w:r>
              <w:t>Includes essential links, contact information, and social media buttons for users to easily navigate the website and connect with UCARI on various platforms.</w:t>
            </w:r>
          </w:p>
        </w:tc>
      </w:tr>
    </w:tbl>
    <w:tbl>
      <w:tblPr>
        <w:tblStyle w:val="TableGrid"/>
        <w:tblW w:type="auto" w:w="0"/>
        <w:tblLook w:firstColumn="1" w:firstRow="1" w:lastColumn="0" w:lastRow="0" w:noHBand="0" w:noVBand="1" w:val="04A0"/>
      </w:tblPr>
      <w:tblGrid>
        <w:gridCol w:w="4320"/>
        <w:gridCol w:w="4320"/>
      </w:tblGrid>
      <w:tr>
        <w:tc>
          <w:tcPr>
            <w:tcW w:type="dxa" w:w="4320"/>
          </w:tcPr>
          <w:p>
            <w:r>
              <w:t>Type</w:t>
            </w:r>
          </w:p>
        </w:tc>
        <w:tc>
          <w:tcPr>
            <w:tcW w:type="dxa" w:w="4320"/>
          </w:tcPr>
          <w:p>
            <w:r>
              <w:t>CTA</w:t>
            </w:r>
          </w:p>
        </w:tc>
      </w:tr>
    </w:tbl>
    <w:p>
      <w:pPr>
        <w:pStyle w:val="Heading1"/>
      </w:pPr>
      <w:r>
        <w:rPr>
          <w:rFonts w:ascii="Arial" w:hAnsi="Arial"/>
          <w:color w:val="003366"/>
          <w:sz w:val="36"/>
        </w:rPr>
        <w:t>Engagement Framework</w:t>
      </w:r>
    </w:p>
    <w:p>
      <w:pPr>
        <w:pStyle w:val="ListBullet"/>
        <w:ind w:left="360"/>
      </w:pPr>
      <w:r>
        <w:t>Identify UCARI's target audience segments based on their preferences and behaviors</w:t>
      </w:r>
    </w:p>
    <w:p>
      <w:pPr>
        <w:pStyle w:val="ListBullet"/>
        <w:ind w:left="360"/>
      </w:pPr>
      <w:r>
        <w:t>Develop personalized engagement strategies for each audience segment to increase brand loyalty</w:t>
      </w:r>
    </w:p>
    <w:p>
      <w:pPr>
        <w:pStyle w:val="ListBullet"/>
        <w:ind w:left="360"/>
      </w:pPr>
      <w:r>
        <w:t>Implement multi-channel communication tactics to reach customers through various touchpoints</w:t>
      </w:r>
    </w:p>
    <w:p>
      <w:pPr>
        <w:pStyle w:val="ListBullet"/>
        <w:ind w:left="360"/>
      </w:pPr>
      <w:r>
        <w:t>Utilize data analytics to measure the effectiveness of engagement efforts and optimize future campaigns</w:t>
      </w:r>
    </w:p>
    <w:p>
      <w:pPr>
        <w:pStyle w:val="ListBullet"/>
        <w:ind w:left="360"/>
      </w:pPr>
      <w:r>
        <w:t>Establish feedback loops to gather insights directly from customers and improve engagement initiatives</w:t>
      </w:r>
    </w:p>
    <w:tbl>
      <w:tblPr>
        <w:tblStyle w:val="TableGrid"/>
        <w:tblW w:type="auto" w:w="0"/>
        <w:tblLook w:firstColumn="1" w:firstRow="1" w:lastColumn="0" w:lastRow="0" w:noHBand="0" w:noVBand="1" w:val="04A0"/>
      </w:tblPr>
      <w:tblGrid>
        <w:gridCol w:w="2880"/>
        <w:gridCol w:w="2880"/>
        <w:gridCol w:w="2880"/>
      </w:tblGrid>
      <w:tr>
        <w:tc>
          <w:tcPr>
            <w:tcW w:type="dxa" w:w="2880"/>
          </w:tcPr>
          <w:p>
            <w:r>
              <w:t>Initiative</w:t>
            </w:r>
          </w:p>
        </w:tc>
        <w:tc>
          <w:tcPr>
            <w:tcW w:type="dxa" w:w="2880"/>
          </w:tcPr>
          <w:p>
            <w:r>
              <w:t>Alignment Points</w:t>
            </w:r>
          </w:p>
        </w:tc>
        <w:tc>
          <w:tcPr>
            <w:tcW w:type="dxa" w:w="2880"/>
          </w:tcPr>
          <w:p>
            <w:r>
              <w:t>Target Audiences</w:t>
            </w:r>
          </w:p>
        </w:tc>
      </w:tr>
      <w:tr>
        <w:tc>
          <w:tcPr>
            <w:tcW w:type="dxa" w:w="2880"/>
          </w:tcPr>
          <w:p>
            <w:r>
              <w:t>Social Media Campaign</w:t>
            </w:r>
          </w:p>
        </w:tc>
        <w:tc>
          <w:tcPr>
            <w:tcW w:type="dxa" w:w="2880"/>
          </w:tcPr>
          <w:p>
            <w:r>
              <w:t>Increase brand awareness and engagement</w:t>
            </w:r>
          </w:p>
        </w:tc>
        <w:tc>
          <w:tcPr>
            <w:tcW w:type="dxa" w:w="2880"/>
          </w:tcPr>
          <w:p>
            <w:r>
              <w:t>Millennials and Gen Z interested in sustainable living</w:t>
            </w:r>
          </w:p>
        </w:tc>
      </w:tr>
      <w:tr>
        <w:tc>
          <w:tcPr>
            <w:tcW w:type="dxa" w:w="2880"/>
          </w:tcPr>
          <w:p>
            <w:r>
              <w:t>Email Newsletter</w:t>
            </w:r>
          </w:p>
        </w:tc>
        <w:tc>
          <w:tcPr>
            <w:tcW w:type="dxa" w:w="2880"/>
          </w:tcPr>
          <w:p>
            <w:r>
              <w:t>Promote new product launches and promotions</w:t>
            </w:r>
          </w:p>
        </w:tc>
        <w:tc>
          <w:tcPr>
            <w:tcW w:type="dxa" w:w="2880"/>
          </w:tcPr>
          <w:p>
            <w:r>
              <w:t>Current UCARI customers and subscribers</w:t>
            </w:r>
          </w:p>
        </w:tc>
      </w:tr>
      <w:tr>
        <w:tc>
          <w:tcPr>
            <w:tcW w:type="dxa" w:w="2880"/>
          </w:tcPr>
          <w:p>
            <w:r>
              <w:t>Community Events</w:t>
            </w:r>
          </w:p>
        </w:tc>
        <w:tc>
          <w:tcPr>
            <w:tcW w:type="dxa" w:w="2880"/>
          </w:tcPr>
          <w:p>
            <w:r>
              <w:t>Build relationships with local communities</w:t>
            </w:r>
          </w:p>
        </w:tc>
        <w:tc>
          <w:tcPr>
            <w:tcW w:type="dxa" w:w="2880"/>
          </w:tcPr>
          <w:p>
            <w:r>
              <w:t>Residents of cities where UCARI stores are located</w:t>
            </w:r>
          </w:p>
        </w:tc>
      </w:tr>
    </w:tbl>
    <w:p>
      <w:pPr>
        <w:pStyle w:val="ListBullet"/>
        <w:ind w:left="360"/>
      </w:pPr>
      <w:r>
        <w:t>Responsible: UCARI marketing team will be responsible for creating engaging content for the website.</w:t>
      </w:r>
    </w:p>
    <w:p>
      <w:pPr>
        <w:pStyle w:val="ListBullet"/>
        <w:ind w:left="360"/>
      </w:pPr>
      <w:r>
        <w:t>Accountable: UCARI brand manager will be accountable for ensuring the content aligns with the brand's messaging and tone.</w:t>
      </w:r>
    </w:p>
    <w:p>
      <w:pPr>
        <w:pStyle w:val="ListBullet"/>
        <w:ind w:left="360"/>
      </w:pPr>
      <w:r>
        <w:t>Consulted: UCARI web developers will be consulted to ensure the content is optimized for the website's layout and functionality.</w:t>
      </w:r>
    </w:p>
    <w:p>
      <w:pPr>
        <w:pStyle w:val="ListBullet"/>
        <w:ind w:left="360"/>
      </w:pPr>
      <w:r>
        <w:t>Informed: UCARI stakeholders will be informed about the content updates and their impact on user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