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fdp-quick-reference-card"/>
    <w:p>
      <w:pPr>
        <w:pStyle w:val="Heading1"/>
      </w:pPr>
      <w:r>
        <w:t xml:space="preserve">IFDP Quick Reference Card</w:t>
      </w:r>
    </w:p>
    <w:bookmarkStart w:id="20" w:name="Xd5d9acd7ee2177f023f5f740569a6cfce77e9ab"/>
    <w:p>
      <w:pPr>
        <w:pStyle w:val="Heading2"/>
      </w:pPr>
      <w:r>
        <w:t xml:space="preserve">The Investigation-First Development Protocol</w:t>
      </w:r>
    </w:p>
    <w:p>
      <w:pPr>
        <w:pStyle w:val="FirstParagraph"/>
      </w:pPr>
      <w:r>
        <w:t xml:space="preserve">A three-phase, evidence-driven approach to fixing production issues.</w:t>
      </w:r>
    </w:p>
    <w:p>
      <w:r>
        <w:pict>
          <v:rect style="width:0;height:1.5pt" o:hralign="center" o:hrstd="t" o:hr="t"/>
        </w:pict>
      </w:r>
    </w:p>
    <w:bookmarkEnd w:id="20"/>
    <w:bookmarkStart w:id="21" w:name="quick-overview"/>
    <w:p>
      <w:pPr>
        <w:pStyle w:val="Heading2"/>
      </w:pPr>
      <w:r>
        <w:t xml:space="preserve">Quick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2140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A: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analysis with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+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B: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fix +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+ tests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C: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hase-a-investigation-diagnosis"/>
    <w:p>
      <w:pPr>
        <w:pStyle w:val="Heading2"/>
      </w:pPr>
      <w:r>
        <w:t xml:space="preserve">Phase A: Investigation &amp; Diagnosis</w:t>
      </w:r>
    </w:p>
    <w:p>
      <w:pPr>
        <w:pStyle w:val="FirstParagraph"/>
      </w:pPr>
      <w:r>
        <w:rPr>
          <w:bCs/>
          <w:b/>
        </w:rPr>
        <w:t xml:space="preserve">Rule: NO CODE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Flow Mapping</w:t>
      </w:r>
      <w:r>
        <w:t xml:space="preserve"> </w:t>
      </w:r>
      <w:r>
        <w:t xml:space="preserve">→ Trace logic with file paths &amp; line numbers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 Gathering</w:t>
      </w:r>
      <w:r>
        <w:t xml:space="preserve"> </w:t>
      </w:r>
      <w:r>
        <w:t xml:space="preserve">→ Run database queries, analyze logs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Review</w:t>
      </w:r>
      <w:r>
        <w:t xml:space="preserve"> </w:t>
      </w:r>
      <w:r>
        <w:t xml:space="preserve">→ Inspect affected modules &amp; configs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Formation</w:t>
      </w:r>
      <w:r>
        <w:t xml:space="preserve"> </w:t>
      </w:r>
      <w:r>
        <w:t xml:space="preserve">→ State root cause + 3-5 fix options</w:t>
      </w:r>
    </w:p>
    <w:p>
      <w:pPr>
        <w:pStyle w:val="FirstParagraph"/>
      </w:pPr>
      <w:r>
        <w:rPr>
          <w:bCs/>
          <w:b/>
        </w:rPr>
        <w:t xml:space="preserve">Stop Condition:</w:t>
      </w:r>
      <w:r>
        <w:t xml:space="preserve"> </w:t>
      </w:r>
      <w:r>
        <w:t xml:space="preserve">&gt; Phase [X]A investigation complete. Root cause: [Finding]. Awaiting approval to proceed to Phase [X]B.</w:t>
      </w:r>
    </w:p>
    <w:p>
      <w:r>
        <w:pict>
          <v:rect style="width:0;height:1.5pt" o:hralign="center" o:hrstd="t" o:hr="t"/>
        </w:pict>
      </w:r>
    </w:p>
    <w:bookmarkEnd w:id="22"/>
    <w:bookmarkStart w:id="23" w:name="phase-b-implementation"/>
    <w:p>
      <w:pPr>
        <w:pStyle w:val="Heading2"/>
      </w:pPr>
      <w:r>
        <w:t xml:space="preserve">Phase B: Implementation</w:t>
      </w:r>
    </w:p>
    <w:p>
      <w:pPr>
        <w:pStyle w:val="FirstParagraph"/>
      </w:pPr>
      <w:r>
        <w:rPr>
          <w:bCs/>
          <w:b/>
        </w:rPr>
        <w:t xml:space="preserve">Focus: Surgical fixes + observability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Surgical Fixes</w:t>
      </w:r>
      <w:r>
        <w:t xml:space="preserve"> </w:t>
      </w:r>
      <w:r>
        <w:t xml:space="preserve">→ Only approved changes, no scope creep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Observability First</w:t>
      </w:r>
      <w:r>
        <w:t xml:space="preserve"> </w:t>
      </w:r>
      <w:r>
        <w:t xml:space="preserve">→ Add logging BEFORE changing behavior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Testing</w:t>
      </w:r>
      <w:r>
        <w:t xml:space="preserve"> </w:t>
      </w:r>
      <w:r>
        <w:t xml:space="preserve">→ Unit tests + manual validation (100% pass)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</w:t>
      </w:r>
      <w:r>
        <w:t xml:space="preserve"> </w:t>
      </w:r>
      <w:r>
        <w:t xml:space="preserve">→ Deploy &amp; verify clean logs</w:t>
      </w:r>
    </w:p>
    <w:p>
      <w:pPr>
        <w:pStyle w:val="FirstParagraph"/>
      </w:pPr>
      <w:r>
        <w:rPr>
          <w:bCs/>
          <w:b/>
        </w:rPr>
        <w:t xml:space="preserve">Logging Standard: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"fix_checkpoint"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"http_status"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Stop Condition:</w:t>
      </w:r>
      <w:r>
        <w:t xml:space="preserve"> </w:t>
      </w:r>
      <w:r>
        <w:t xml:space="preserve">&gt; Phase [X]B implementation complete. Deployed successfully. Ready for Phase [X]C.</w:t>
      </w:r>
    </w:p>
    <w:p>
      <w:r>
        <w:pict>
          <v:rect style="width:0;height:1.5pt" o:hralign="center" o:hrstd="t" o:hr="t"/>
        </w:pict>
      </w:r>
    </w:p>
    <w:bookmarkEnd w:id="23"/>
    <w:bookmarkStart w:id="24" w:name="phase-c-production-verification"/>
    <w:p>
      <w:pPr>
        <w:pStyle w:val="Heading2"/>
      </w:pPr>
      <w:r>
        <w:t xml:space="preserve">Phase C: Production Verification</w:t>
      </w:r>
    </w:p>
    <w:p>
      <w:pPr>
        <w:pStyle w:val="FirstParagraph"/>
      </w:pPr>
      <w:r>
        <w:rPr>
          <w:bCs/>
          <w:b/>
        </w:rPr>
        <w:t xml:space="preserve">Duration: 24–48 hours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Monitoring</w:t>
      </w:r>
      <w:r>
        <w:t xml:space="preserve"> </w:t>
      </w:r>
      <w:r>
        <w:t xml:space="preserve">→ Observe production without changes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Metric Comparison</w:t>
      </w:r>
      <w:r>
        <w:t xml:space="preserve"> </w:t>
      </w:r>
      <w:r>
        <w:t xml:space="preserve">→ Compare before/after data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 Audit</w:t>
      </w:r>
      <w:r>
        <w:t xml:space="preserve"> </w:t>
      </w:r>
      <w:r>
        <w:t xml:space="preserve">→ Check for regressions</w:t>
      </w:r>
    </w:p>
    <w:p>
      <w:pPr>
        <w:pStyle w:val="FirstParagraph"/>
      </w:pPr>
      <w:r>
        <w:rPr>
          <w:bCs/>
          <w:b/>
        </w:rPr>
        <w:t xml:space="preserve">Stop Condition:</w:t>
      </w:r>
      <w:r>
        <w:t xml:space="preserve"> </w:t>
      </w:r>
      <w:r>
        <w:t xml:space="preserve">&gt; Phase [X]C verification complete. Final verdict: [GO/NO-GO with reasoning].</w:t>
      </w:r>
    </w:p>
    <w:p>
      <w:r>
        <w:pict>
          <v:rect style="width:0;height:1.5pt" o:hralign="center" o:hrstd="t" o:hr="t"/>
        </w:pict>
      </w:r>
    </w:p>
    <w:bookmarkEnd w:id="24"/>
    <w:bookmarkStart w:id="25" w:name="key-principles"/>
    <w:p>
      <w:pPr>
        <w:pStyle w:val="Heading2"/>
      </w:pPr>
      <w:r>
        <w:t xml:space="preserve">Key Principles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Observability Before Action</w:t>
      </w:r>
      <w:r>
        <w:t xml:space="preserve"> </w:t>
      </w:r>
      <w:r>
        <w:t xml:space="preserve">— Add logging before changing behavior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Evidence-Driven</w:t>
      </w:r>
      <w:r>
        <w:t xml:space="preserve"> </w:t>
      </w:r>
      <w:r>
        <w:t xml:space="preserve">— Base decisions on data, not intuition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Independent Revertability</w:t>
      </w:r>
      <w:r>
        <w:t xml:space="preserve"> </w:t>
      </w:r>
      <w:r>
        <w:t xml:space="preserve">— Each phase rolls back cleanly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Minimal Changes</w:t>
      </w:r>
      <w:r>
        <w:t xml:space="preserve"> </w:t>
      </w:r>
      <w:r>
        <w:t xml:space="preserve">— Surgical fixes only, no improvements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Standardized Logging</w:t>
      </w:r>
      <w:r>
        <w:t xml:space="preserve"> </w:t>
      </w:r>
      <w:r>
        <w:t xml:space="preserve">— Consistent format across all phases</w:t>
      </w:r>
    </w:p>
    <w:p>
      <w:r>
        <w:pict>
          <v:rect style="width:0;height:1.5pt" o:hralign="center" o:hrstd="t" o:hr="t"/>
        </w:pict>
      </w:r>
    </w:p>
    <w:bookmarkEnd w:id="25"/>
    <w:bookmarkStart w:id="26" w:name="when-to-use-ifdp"/>
    <w:p>
      <w:pPr>
        <w:pStyle w:val="Heading2"/>
      </w:pPr>
      <w:r>
        <w:t xml:space="preserve">When to Use IFDP</w:t>
      </w:r>
    </w:p>
    <w:p>
      <w:pPr>
        <w:pStyle w:val="FirstParagraph"/>
      </w:pPr>
      <w:r>
        <w:t xml:space="preserve">✓ Production outages</w:t>
      </w:r>
      <w:r>
        <w:br/>
      </w:r>
      <w:r>
        <w:t xml:space="preserve">✓ Recurring issues</w:t>
      </w:r>
      <w:r>
        <w:br/>
      </w:r>
      <w:r>
        <w:t xml:space="preserve">✓ Complex system failures</w:t>
      </w:r>
      <w:r>
        <w:br/>
      </w:r>
      <w:r>
        <w:t xml:space="preserve">✓ High-impact bugs</w:t>
      </w:r>
      <w:r>
        <w:br/>
      </w:r>
      <w:r>
        <w:t xml:space="preserve">✓ Pattern-based issues</w:t>
      </w:r>
    </w:p>
    <w:p>
      <w:pPr>
        <w:pStyle w:val="BodyText"/>
      </w:pPr>
      <w:r>
        <w:t xml:space="preserve">❌ Simple typos</w:t>
      </w:r>
      <w:r>
        <w:br/>
      </w:r>
      <w:r>
        <w:t xml:space="preserve">❌ Obvious one-liner fixes</w:t>
      </w:r>
      <w:r>
        <w:br/>
      </w:r>
      <w:r>
        <w:t xml:space="preserve">❌ Issues with known solutions</w:t>
      </w:r>
      <w:r>
        <w:br/>
      </w:r>
      <w:r>
        <w:t xml:space="preserve">❌ Low-impact bugs (use IFDP lite)</w:t>
      </w:r>
    </w:p>
    <w:p>
      <w:r>
        <w:pict>
          <v:rect style="width:0;height:1.5pt" o:hralign="center" o:hrstd="t" o:hr="t"/>
        </w:pict>
      </w:r>
    </w:p>
    <w:bookmarkEnd w:id="26"/>
    <w:bookmarkStart w:id="27" w:name="real-world-results"/>
    <w:p>
      <w:pPr>
        <w:pStyle w:val="Heading2"/>
      </w:pPr>
      <w:r>
        <w:t xml:space="preserve">Real-World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420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A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Branding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banned fragments in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rate: 25–30% → &lt;2%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Rendering Variety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API failure causing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improved + no regressions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phase-checklist"/>
    <w:p>
      <w:pPr>
        <w:pStyle w:val="Heading2"/>
      </w:pPr>
      <w:r>
        <w:t xml:space="preserve">Phase Checklist</w:t>
      </w:r>
    </w:p>
    <w:bookmarkStart w:id="28" w:name="phase-a"/>
    <w:p>
      <w:pPr>
        <w:pStyle w:val="Heading3"/>
      </w:pPr>
      <w:r>
        <w:t xml:space="preserve">Phase A</w:t>
      </w:r>
    </w:p>
    <w:p>
      <w:pPr>
        <w:numPr>
          <w:ilvl w:val="0"/>
          <w:numId w:val="1004"/>
        </w:numPr>
        <w:pStyle w:val="Compact"/>
      </w:pPr>
      <w:r>
        <w:t xml:space="preserve">☐ Flow diagram created</w:t>
      </w:r>
    </w:p>
    <w:p>
      <w:pPr>
        <w:numPr>
          <w:ilvl w:val="0"/>
          <w:numId w:val="1004"/>
        </w:numPr>
        <w:pStyle w:val="Compact"/>
      </w:pPr>
      <w:r>
        <w:t xml:space="preserve">☐ Evidence gathered (queries, logs, metrics)</w:t>
      </w:r>
    </w:p>
    <w:p>
      <w:pPr>
        <w:numPr>
          <w:ilvl w:val="0"/>
          <w:numId w:val="1004"/>
        </w:numPr>
        <w:pStyle w:val="Compact"/>
      </w:pPr>
      <w:r>
        <w:t xml:space="preserve">☐ Root cause hypothesis formed</w:t>
      </w:r>
    </w:p>
    <w:p>
      <w:pPr>
        <w:numPr>
          <w:ilvl w:val="0"/>
          <w:numId w:val="1004"/>
        </w:numPr>
        <w:pStyle w:val="Compact"/>
      </w:pPr>
      <w:r>
        <w:t xml:space="preserve">☐ 3-5 fix options identified</w:t>
      </w:r>
    </w:p>
    <w:p>
      <w:pPr>
        <w:numPr>
          <w:ilvl w:val="0"/>
          <w:numId w:val="1004"/>
        </w:numPr>
        <w:pStyle w:val="Compact"/>
      </w:pPr>
      <w:r>
        <w:t xml:space="preserve">☐ Approval obtained</w:t>
      </w:r>
    </w:p>
    <w:bookmarkEnd w:id="28"/>
    <w:bookmarkStart w:id="29" w:name="phase-b"/>
    <w:p>
      <w:pPr>
        <w:pStyle w:val="Heading3"/>
      </w:pPr>
      <w:r>
        <w:t xml:space="preserve">Phase B</w:t>
      </w:r>
    </w:p>
    <w:p>
      <w:pPr>
        <w:numPr>
          <w:ilvl w:val="0"/>
          <w:numId w:val="1005"/>
        </w:numPr>
        <w:pStyle w:val="Compact"/>
      </w:pPr>
      <w:r>
        <w:t xml:space="preserve">☐ Approved fix implemented</w:t>
      </w:r>
    </w:p>
    <w:p>
      <w:pPr>
        <w:numPr>
          <w:ilvl w:val="0"/>
          <w:numId w:val="1005"/>
        </w:numPr>
        <w:pStyle w:val="Compact"/>
      </w:pPr>
      <w:r>
        <w:t xml:space="preserve">☐ Observability logging added</w:t>
      </w:r>
    </w:p>
    <w:p>
      <w:pPr>
        <w:numPr>
          <w:ilvl w:val="0"/>
          <w:numId w:val="1005"/>
        </w:numPr>
        <w:pStyle w:val="Compact"/>
      </w:pPr>
      <w:r>
        <w:t xml:space="preserve">☐ Tests passing 100%</w:t>
      </w:r>
    </w:p>
    <w:p>
      <w:pPr>
        <w:numPr>
          <w:ilvl w:val="0"/>
          <w:numId w:val="1005"/>
        </w:numPr>
        <w:pStyle w:val="Compact"/>
      </w:pPr>
      <w:r>
        <w:t xml:space="preserve">☐ Deployment clean</w:t>
      </w:r>
    </w:p>
    <w:p>
      <w:pPr>
        <w:numPr>
          <w:ilvl w:val="0"/>
          <w:numId w:val="1005"/>
        </w:numPr>
        <w:pStyle w:val="Compact"/>
      </w:pPr>
      <w:r>
        <w:t xml:space="preserve">☐ Rollback plan documented</w:t>
      </w:r>
    </w:p>
    <w:bookmarkEnd w:id="29"/>
    <w:bookmarkStart w:id="30" w:name="phase-c"/>
    <w:p>
      <w:pPr>
        <w:pStyle w:val="Heading3"/>
      </w:pPr>
      <w:r>
        <w:t xml:space="preserve">Phase C</w:t>
      </w:r>
    </w:p>
    <w:p>
      <w:pPr>
        <w:numPr>
          <w:ilvl w:val="0"/>
          <w:numId w:val="1006"/>
        </w:numPr>
        <w:pStyle w:val="Compact"/>
      </w:pPr>
      <w:r>
        <w:t xml:space="preserve">☐ 24–48 hours monitored</w:t>
      </w:r>
    </w:p>
    <w:p>
      <w:pPr>
        <w:numPr>
          <w:ilvl w:val="0"/>
          <w:numId w:val="1006"/>
        </w:numPr>
        <w:pStyle w:val="Compact"/>
      </w:pPr>
      <w:r>
        <w:t xml:space="preserve">☐ Before/after metrics compared</w:t>
      </w:r>
    </w:p>
    <w:p>
      <w:pPr>
        <w:numPr>
          <w:ilvl w:val="0"/>
          <w:numId w:val="1006"/>
        </w:numPr>
        <w:pStyle w:val="Compact"/>
      </w:pPr>
      <w:r>
        <w:t xml:space="preserve">☐ No regressions detected</w:t>
      </w:r>
    </w:p>
    <w:p>
      <w:pPr>
        <w:numPr>
          <w:ilvl w:val="0"/>
          <w:numId w:val="1006"/>
        </w:numPr>
        <w:pStyle w:val="Compact"/>
      </w:pPr>
      <w:r>
        <w:t xml:space="preserve">☐ Final verdict: GO or NO-GO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mands-for-git-integration"/>
    <w:p>
      <w:pPr>
        <w:pStyle w:val="Heading2"/>
      </w:pPr>
      <w:r>
        <w:t xml:space="preserve">Commands (for Git Integration)</w:t>
      </w:r>
    </w:p>
    <w:p>
      <w:pPr>
        <w:pStyle w:val="SourceCode"/>
      </w:pPr>
      <w:r>
        <w:rPr>
          <w:rStyle w:val="CommentTok"/>
        </w:rPr>
        <w:t xml:space="preserve"># Phase A: Investigation findings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5A investigation: root cause identified - hardcoded fragments"</w:t>
      </w:r>
      <w:r>
        <w:br/>
      </w:r>
      <w:r>
        <w:br/>
      </w:r>
      <w:r>
        <w:rPr>
          <w:rStyle w:val="CommentTok"/>
        </w:rPr>
        <w:t xml:space="preserve"># Phase B: Implementation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5B implementation: rewrite templates + consolidate title-builder"</w:t>
      </w:r>
      <w:r>
        <w:br/>
      </w:r>
      <w:r>
        <w:br/>
      </w:r>
      <w:r>
        <w:rPr>
          <w:rStyle w:val="CommentTok"/>
        </w:rPr>
        <w:t xml:space="preserve"># Phase C: Verification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5C verification: GO - block rate 25% → &lt;2%"</w:t>
      </w:r>
    </w:p>
    <w:p>
      <w:r>
        <w:pict>
          <v:rect style="width:0;height:1.5pt" o:hralign="center" o:hrstd="t" o:hr="t"/>
        </w:pict>
      </w:r>
    </w:p>
    <w:bookmarkEnd w:id="32"/>
    <w:bookmarkStart w:id="33" w:name="for-ai-assistants"/>
    <w:p>
      <w:pPr>
        <w:pStyle w:val="Heading2"/>
      </w:pPr>
      <w:r>
        <w:t xml:space="preserve">For AI Assistants</w:t>
      </w:r>
    </w:p>
    <w:p>
      <w:pPr>
        <w:pStyle w:val="FirstParagraph"/>
      </w:pPr>
      <w:r>
        <w:t xml:space="preserve">When requesting help: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Help me with Phase 3A investigation for [issue]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Let me implement the Phase 3B fix based on my Phase 3A findings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Help me verify the Phase 3C metrics for this production fix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IFDP_METHODOLOGY.md</w:t>
      </w:r>
      <w:r>
        <w:t xml:space="preserve"> </w:t>
      </w:r>
      <w:r>
        <w:t xml:space="preserve">for full details</w:t>
      </w:r>
      <w:r>
        <w:br/>
      </w:r>
      <w:r>
        <w:t xml:space="preserve">Lovable/Cursor: See</w:t>
      </w:r>
      <w:r>
        <w:t xml:space="preserve"> </w:t>
      </w:r>
      <w:r>
        <w:rPr>
          <w:rStyle w:val="VerbatimChar"/>
        </w:rPr>
        <w:t xml:space="preserve">LOVABLE_INSTRUCTIONS.md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2026-05-23T14:37:38Z</dcterms:created>
  <dcterms:modified xsi:type="dcterms:W3CDTF">2026-05-23T14:37:38Z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