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 14-2022/01/02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學習內容: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今天早上學到了(複習)物件導向的程式，例如使用class分類物件，而可以用extends來把類別進一步的分類，但不可使一物件設有多個類別，並運用"物件.函式()"來存取，但此用法僅同類別中的才能呼叫。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super.函式()、this.函式()前者是存取前面的類別，後者是存取自己的類別。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下午學了計算射球距離與射球的仰角(三角函數)，搭配Limelight搭配PID調整射球仰角，而Limelight價格高，但是它包含處理器、光源等，電源接PDP。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左邊是限位開關                  右邊為?(忘記名字了)大概是控制機器轉的東東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2438" cy="2015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1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