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566" w:rsidRDefault="006D2566">
      <w:pPr>
        <w:pStyle w:val="a3"/>
        <w:spacing w:before="4"/>
        <w:ind w:left="0"/>
        <w:rPr>
          <w:rFonts w:ascii="Times New Roman"/>
          <w:sz w:val="11"/>
        </w:rPr>
      </w:pPr>
    </w:p>
    <w:p w:rsidR="006D2566" w:rsidRDefault="006D2566">
      <w:pPr>
        <w:pStyle w:val="a3"/>
        <w:rPr>
          <w:rFonts w:ascii="Times New Roman"/>
          <w:sz w:val="11"/>
        </w:rPr>
        <w:sectPr w:rsidR="006D2566">
          <w:headerReference w:type="default" r:id="rId7"/>
          <w:footerReference w:type="default" r:id="rId8"/>
          <w:type w:val="continuous"/>
          <w:pgSz w:w="11910" w:h="16840"/>
          <w:pgMar w:top="1400" w:right="850" w:bottom="1400" w:left="1700" w:header="464" w:footer="1218" w:gutter="0"/>
          <w:pgNumType w:start="1"/>
          <w:cols w:space="720"/>
        </w:sectPr>
      </w:pPr>
    </w:p>
    <w:p w:rsidR="006D2566" w:rsidRDefault="00A81A63">
      <w:pPr>
        <w:pStyle w:val="a4"/>
      </w:pPr>
      <w:r>
        <w:rPr>
          <w:spacing w:val="-6"/>
        </w:rPr>
        <w:t>工作規則</w:t>
      </w:r>
    </w:p>
    <w:p w:rsidR="006D2566" w:rsidRDefault="006D2566">
      <w:pPr>
        <w:pStyle w:val="a3"/>
        <w:spacing w:before="0"/>
        <w:ind w:left="0"/>
        <w:rPr>
          <w:sz w:val="32"/>
        </w:rPr>
      </w:pPr>
    </w:p>
    <w:p w:rsidR="006D2566" w:rsidRDefault="006D2566">
      <w:pPr>
        <w:pStyle w:val="a3"/>
        <w:spacing w:before="5"/>
        <w:ind w:left="0"/>
        <w:rPr>
          <w:sz w:val="32"/>
        </w:rPr>
      </w:pPr>
    </w:p>
    <w:p w:rsidR="006D2566" w:rsidRDefault="00A81A63">
      <w:pPr>
        <w:pStyle w:val="11"/>
      </w:pPr>
      <w:r>
        <w:rPr>
          <w:spacing w:val="-1"/>
        </w:rPr>
        <w:t>第一章 總則</w:t>
      </w:r>
    </w:p>
    <w:p w:rsidR="006D2566" w:rsidRDefault="00A81A63">
      <w:pPr>
        <w:spacing w:before="190"/>
        <w:rPr>
          <w:sz w:val="16"/>
        </w:rPr>
      </w:pPr>
      <w:r>
        <w:br w:type="column"/>
      </w:r>
    </w:p>
    <w:p w:rsidR="006D2566" w:rsidRDefault="00A81A63">
      <w:pPr>
        <w:spacing w:line="216" w:lineRule="exact"/>
        <w:ind w:left="2165"/>
        <w:rPr>
          <w:sz w:val="16"/>
        </w:rPr>
      </w:pPr>
      <w:r>
        <w:rPr>
          <w:spacing w:val="-2"/>
          <w:sz w:val="16"/>
        </w:rPr>
        <w:t>91.07.01</w:t>
      </w:r>
      <w:r>
        <w:rPr>
          <w:spacing w:val="-16"/>
          <w:sz w:val="16"/>
        </w:rPr>
        <w:t xml:space="preserve"> 制定</w:t>
      </w:r>
    </w:p>
    <w:p w:rsidR="006D2566" w:rsidRDefault="00A81A63">
      <w:pPr>
        <w:spacing w:line="209" w:lineRule="exact"/>
        <w:ind w:left="2165"/>
        <w:rPr>
          <w:sz w:val="16"/>
        </w:rPr>
      </w:pPr>
      <w:r>
        <w:rPr>
          <w:spacing w:val="-2"/>
          <w:sz w:val="16"/>
        </w:rPr>
        <w:t>94.12.18</w:t>
      </w:r>
      <w:r>
        <w:rPr>
          <w:spacing w:val="-16"/>
          <w:sz w:val="16"/>
        </w:rPr>
        <w:t xml:space="preserve"> 一修</w:t>
      </w:r>
    </w:p>
    <w:p w:rsidR="006D2566" w:rsidRDefault="00A81A63">
      <w:pPr>
        <w:spacing w:line="208" w:lineRule="exact"/>
        <w:ind w:left="2165"/>
        <w:rPr>
          <w:sz w:val="16"/>
        </w:rPr>
      </w:pPr>
      <w:r>
        <w:rPr>
          <w:spacing w:val="-2"/>
          <w:sz w:val="16"/>
        </w:rPr>
        <w:t>98.01.18</w:t>
      </w:r>
      <w:r>
        <w:rPr>
          <w:spacing w:val="-16"/>
          <w:sz w:val="16"/>
        </w:rPr>
        <w:t xml:space="preserve"> 二修</w:t>
      </w:r>
    </w:p>
    <w:p w:rsidR="006D2566" w:rsidRDefault="00A81A63">
      <w:pPr>
        <w:spacing w:line="208" w:lineRule="exact"/>
        <w:ind w:left="2086"/>
        <w:rPr>
          <w:sz w:val="16"/>
        </w:rPr>
      </w:pPr>
      <w:r>
        <w:rPr>
          <w:spacing w:val="-2"/>
          <w:sz w:val="16"/>
        </w:rPr>
        <w:t>105.04.08</w:t>
      </w:r>
      <w:r>
        <w:rPr>
          <w:spacing w:val="-15"/>
          <w:sz w:val="16"/>
        </w:rPr>
        <w:t xml:space="preserve"> 三修</w:t>
      </w:r>
    </w:p>
    <w:p w:rsidR="006D2566" w:rsidRDefault="00A81A63">
      <w:pPr>
        <w:spacing w:line="209" w:lineRule="exact"/>
        <w:ind w:left="2086"/>
        <w:rPr>
          <w:sz w:val="16"/>
        </w:rPr>
      </w:pPr>
      <w:r>
        <w:rPr>
          <w:spacing w:val="-2"/>
          <w:sz w:val="16"/>
        </w:rPr>
        <w:t>107.03.31</w:t>
      </w:r>
      <w:r>
        <w:rPr>
          <w:spacing w:val="-14"/>
          <w:sz w:val="16"/>
        </w:rPr>
        <w:t xml:space="preserve"> 四修</w:t>
      </w:r>
    </w:p>
    <w:p w:rsidR="006D2566" w:rsidRDefault="00A81A63">
      <w:pPr>
        <w:spacing w:line="216" w:lineRule="exact"/>
        <w:ind w:left="2086"/>
        <w:rPr>
          <w:sz w:val="16"/>
        </w:rPr>
      </w:pPr>
      <w:r>
        <w:rPr>
          <w:spacing w:val="-2"/>
          <w:sz w:val="16"/>
        </w:rPr>
        <w:t>112.02.09</w:t>
      </w:r>
      <w:r>
        <w:rPr>
          <w:spacing w:val="-14"/>
          <w:sz w:val="16"/>
        </w:rPr>
        <w:t xml:space="preserve"> 五修</w:t>
      </w:r>
    </w:p>
    <w:p w:rsidR="006D2566" w:rsidRDefault="006D2566">
      <w:pPr>
        <w:spacing w:line="216" w:lineRule="exact"/>
        <w:rPr>
          <w:sz w:val="16"/>
        </w:rPr>
        <w:sectPr w:rsidR="006D2566">
          <w:type w:val="continuous"/>
          <w:pgSz w:w="11910" w:h="16840"/>
          <w:pgMar w:top="1400" w:right="850" w:bottom="1400" w:left="1700" w:header="464" w:footer="1218" w:gutter="0"/>
          <w:cols w:num="2" w:space="720" w:equalWidth="0">
            <w:col w:w="5031" w:space="40"/>
            <w:col w:w="4289"/>
          </w:cols>
        </w:sectPr>
      </w:pPr>
    </w:p>
    <w:p w:rsidR="006D2566" w:rsidRDefault="00A81A63">
      <w:pPr>
        <w:pStyle w:val="a3"/>
        <w:spacing w:before="177"/>
        <w:ind w:left="98"/>
        <w:jc w:val="both"/>
      </w:pPr>
      <w:r>
        <w:t>第一條</w:t>
      </w:r>
      <w:r>
        <w:rPr>
          <w:spacing w:val="26"/>
          <w:w w:val="150"/>
        </w:rPr>
        <w:t xml:space="preserve">  </w:t>
      </w:r>
      <w:r>
        <w:rPr>
          <w:spacing w:val="-5"/>
        </w:rPr>
        <w:t>目的</w:t>
      </w:r>
    </w:p>
    <w:p w:rsidR="006D2566" w:rsidRDefault="00A81A63">
      <w:pPr>
        <w:pStyle w:val="a3"/>
        <w:spacing w:before="24" w:line="256" w:lineRule="auto"/>
        <w:ind w:left="1230" w:right="1162"/>
        <w:jc w:val="both"/>
      </w:pPr>
      <w:r>
        <w:rPr>
          <w:spacing w:val="-2"/>
        </w:rPr>
        <w:t>財團法人伊</w:t>
      </w:r>
      <w:proofErr w:type="gramStart"/>
      <w:r>
        <w:rPr>
          <w:spacing w:val="-2"/>
        </w:rPr>
        <w:t>甸</w:t>
      </w:r>
      <w:proofErr w:type="gramEnd"/>
      <w:r>
        <w:rPr>
          <w:spacing w:val="-2"/>
        </w:rPr>
        <w:t>社會福利基金會(以下簡稱本會)，為達成捐助章程使命與目標，並使員工有所依循，特依勞動基準法及相關法令及本會組織章程、設立宗旨目的，訂定本規則。</w:t>
      </w:r>
    </w:p>
    <w:p w:rsidR="006D2566" w:rsidRDefault="00A81A63">
      <w:pPr>
        <w:pStyle w:val="a3"/>
        <w:spacing w:before="3"/>
        <w:ind w:left="98"/>
        <w:jc w:val="both"/>
      </w:pPr>
      <w:r>
        <w:t>第二條</w:t>
      </w:r>
      <w:r>
        <w:rPr>
          <w:spacing w:val="26"/>
          <w:w w:val="150"/>
        </w:rPr>
        <w:t xml:space="preserve">  </w:t>
      </w:r>
      <w:r>
        <w:rPr>
          <w:spacing w:val="-3"/>
        </w:rPr>
        <w:t>(刪除)</w:t>
      </w:r>
    </w:p>
    <w:p w:rsidR="006D2566" w:rsidRDefault="00A81A63">
      <w:pPr>
        <w:pStyle w:val="a3"/>
        <w:spacing w:before="24"/>
        <w:ind w:left="98"/>
        <w:jc w:val="both"/>
      </w:pPr>
      <w:r>
        <w:t>第三條</w:t>
      </w:r>
      <w:r>
        <w:rPr>
          <w:spacing w:val="26"/>
          <w:w w:val="150"/>
        </w:rPr>
        <w:t xml:space="preserve">  </w:t>
      </w:r>
      <w:r>
        <w:rPr>
          <w:spacing w:val="-3"/>
        </w:rPr>
        <w:t>適用範圍</w:t>
      </w:r>
    </w:p>
    <w:p w:rsidR="006D2566" w:rsidRDefault="00A81A63">
      <w:pPr>
        <w:pStyle w:val="a3"/>
        <w:spacing w:before="25" w:line="256" w:lineRule="auto"/>
        <w:ind w:left="1230" w:right="1163"/>
      </w:pPr>
      <w:r>
        <w:rPr>
          <w:spacing w:val="-2"/>
        </w:rPr>
        <w:t>凡受本會僱用從事工作獲致工資者，除交通事業部人員另訂其工作規則外，餘均適用之。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第四</w:t>
      </w:r>
      <w:r>
        <w:rPr>
          <w:spacing w:val="-10"/>
        </w:rPr>
        <w:t>條</w:t>
      </w:r>
      <w:r>
        <w:tab/>
        <w:t>(刪除</w:t>
      </w:r>
      <w:r>
        <w:rPr>
          <w:spacing w:val="-10"/>
        </w:rPr>
        <w:t>)</w:t>
      </w:r>
    </w:p>
    <w:p w:rsidR="006D2566" w:rsidRDefault="00A81A63">
      <w:pPr>
        <w:pStyle w:val="a3"/>
        <w:tabs>
          <w:tab w:val="left" w:pos="1230"/>
        </w:tabs>
        <w:spacing w:before="24"/>
        <w:ind w:left="98"/>
      </w:pPr>
      <w:r>
        <w:t>第五</w:t>
      </w:r>
      <w:r>
        <w:rPr>
          <w:spacing w:val="-10"/>
        </w:rPr>
        <w:t>條</w:t>
      </w:r>
      <w:r>
        <w:tab/>
        <w:t>其</w:t>
      </w:r>
      <w:r>
        <w:rPr>
          <w:spacing w:val="-10"/>
        </w:rPr>
        <w:t>他</w:t>
      </w:r>
    </w:p>
    <w:p w:rsidR="006D2566" w:rsidRDefault="00A81A63">
      <w:pPr>
        <w:pStyle w:val="a3"/>
        <w:spacing w:before="25" w:line="256" w:lineRule="auto"/>
        <w:ind w:left="1230" w:right="1403"/>
      </w:pPr>
      <w:r>
        <w:rPr>
          <w:spacing w:val="-2"/>
        </w:rPr>
        <w:t>庇護性就業者因工作特殊性，其薪資、福利、終止勞動契約等事項，另以</w:t>
      </w:r>
      <w:proofErr w:type="gramStart"/>
      <w:r>
        <w:rPr>
          <w:spacing w:val="-2"/>
        </w:rPr>
        <w:t>專章訂之</w:t>
      </w:r>
      <w:proofErr w:type="gramEnd"/>
      <w:r>
        <w:rPr>
          <w:spacing w:val="-2"/>
        </w:rPr>
        <w:t>。</w:t>
      </w:r>
    </w:p>
    <w:p w:rsidR="006D2566" w:rsidRDefault="006D2566">
      <w:pPr>
        <w:pStyle w:val="a3"/>
        <w:spacing w:before="58"/>
        <w:ind w:left="0"/>
      </w:pPr>
    </w:p>
    <w:p w:rsidR="006D2566" w:rsidRDefault="00A81A63">
      <w:pPr>
        <w:pStyle w:val="11"/>
        <w:jc w:val="both"/>
      </w:pPr>
      <w:r>
        <w:rPr>
          <w:spacing w:val="-1"/>
        </w:rPr>
        <w:t>第二章 聘僱</w:t>
      </w:r>
    </w:p>
    <w:p w:rsidR="006D2566" w:rsidRDefault="00A81A63">
      <w:pPr>
        <w:pStyle w:val="a3"/>
        <w:spacing w:before="176"/>
        <w:ind w:left="98"/>
        <w:jc w:val="both"/>
      </w:pPr>
      <w:r>
        <w:t>第六條</w:t>
      </w:r>
      <w:r>
        <w:rPr>
          <w:spacing w:val="26"/>
          <w:w w:val="150"/>
        </w:rPr>
        <w:t xml:space="preserve">  </w:t>
      </w:r>
      <w:r>
        <w:rPr>
          <w:spacing w:val="-3"/>
        </w:rPr>
        <w:t>聘僱原則</w:t>
      </w:r>
    </w:p>
    <w:p w:rsidR="006D2566" w:rsidRDefault="00A81A63">
      <w:pPr>
        <w:pStyle w:val="a3"/>
        <w:spacing w:before="25" w:line="256" w:lineRule="auto"/>
        <w:ind w:left="1230" w:right="1163"/>
        <w:jc w:val="both"/>
      </w:pPr>
      <w:r>
        <w:rPr>
          <w:spacing w:val="-2"/>
        </w:rPr>
        <w:t>各級主管應依據年度預算編制之職務及其對應的職能資格，進行對外招募及遴選作業。非年度預算編制內之進用人力需求，應報請董監事會(或常董會)核准增編後始得為之。</w:t>
      </w:r>
    </w:p>
    <w:p w:rsidR="006D2566" w:rsidRDefault="00A81A63">
      <w:pPr>
        <w:pStyle w:val="a3"/>
        <w:spacing w:before="3"/>
        <w:ind w:left="98"/>
        <w:jc w:val="both"/>
      </w:pPr>
      <w:r>
        <w:t>第七條</w:t>
      </w:r>
      <w:r>
        <w:rPr>
          <w:spacing w:val="26"/>
          <w:w w:val="150"/>
        </w:rPr>
        <w:t xml:space="preserve">  </w:t>
      </w:r>
      <w:r>
        <w:rPr>
          <w:spacing w:val="-3"/>
        </w:rPr>
        <w:t>聘僱限制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進用人員應遵守利益迴避原則：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一、 本會具行政權之主管任用人員時，應迴避任用配偶及二等</w:t>
      </w:r>
    </w:p>
    <w:p w:rsidR="006D2566" w:rsidRDefault="00A81A63">
      <w:pPr>
        <w:pStyle w:val="a3"/>
        <w:spacing w:before="25" w:line="256" w:lineRule="auto"/>
        <w:ind w:left="1797" w:right="1076"/>
      </w:pPr>
      <w:r>
        <w:rPr>
          <w:spacing w:val="-2"/>
        </w:rPr>
        <w:t>（含）親屬（含血親、姻親）為該部門員工或其轄下單位員 工；各級主管的上級主管之配偶及二等（含）親屬</w:t>
      </w:r>
      <w:proofErr w:type="gramStart"/>
      <w:r>
        <w:rPr>
          <w:spacing w:val="-2"/>
        </w:rPr>
        <w:t>（</w:t>
      </w:r>
      <w:proofErr w:type="gramEnd"/>
      <w:r>
        <w:rPr>
          <w:spacing w:val="-2"/>
        </w:rPr>
        <w:t>含血親、</w:t>
      </w:r>
    </w:p>
    <w:p w:rsidR="006D2566" w:rsidRDefault="00A81A63">
      <w:pPr>
        <w:pStyle w:val="a3"/>
        <w:spacing w:before="1" w:line="256" w:lineRule="auto"/>
        <w:ind w:left="1797" w:right="956"/>
      </w:pPr>
      <w:r>
        <w:rPr>
          <w:spacing w:val="-2"/>
        </w:rPr>
        <w:t>姻親</w:t>
      </w:r>
      <w:proofErr w:type="gramStart"/>
      <w:r>
        <w:rPr>
          <w:spacing w:val="-120"/>
        </w:rPr>
        <w:t>）</w:t>
      </w:r>
      <w:proofErr w:type="gramEnd"/>
      <w:r>
        <w:rPr>
          <w:spacing w:val="-2"/>
        </w:rPr>
        <w:t>，亦應迴避任用。但基於人才廣納原則，經報請執行長核准者，不在此限。</w:t>
      </w:r>
    </w:p>
    <w:p w:rsidR="006D2566" w:rsidRDefault="00A81A63">
      <w:pPr>
        <w:pStyle w:val="a3"/>
        <w:spacing w:line="256" w:lineRule="auto"/>
        <w:ind w:left="1797" w:right="1043" w:hanging="567"/>
      </w:pPr>
      <w:r>
        <w:rPr>
          <w:spacing w:val="-6"/>
        </w:rPr>
        <w:t>二、 任用人員若為服務使用者之配偶或二等</w:t>
      </w:r>
      <w:r>
        <w:t>（含）親屬（含血親、</w:t>
      </w:r>
      <w:r>
        <w:rPr>
          <w:spacing w:val="-2"/>
        </w:rPr>
        <w:t>姻親）時，不得為服務使用者所在單位之直接照顧人員。</w:t>
      </w:r>
    </w:p>
    <w:p w:rsidR="006D2566" w:rsidRDefault="00A81A63">
      <w:pPr>
        <w:pStyle w:val="a3"/>
        <w:spacing w:before="3" w:line="256" w:lineRule="auto"/>
        <w:ind w:left="1797" w:right="1044" w:hanging="567"/>
      </w:pPr>
      <w:r>
        <w:rPr>
          <w:spacing w:val="-6"/>
        </w:rPr>
        <w:t>三、 為</w:t>
      </w:r>
      <w:proofErr w:type="gramStart"/>
      <w:r>
        <w:rPr>
          <w:spacing w:val="-6"/>
        </w:rPr>
        <w:t>落實責信</w:t>
      </w:r>
      <w:proofErr w:type="gramEnd"/>
      <w:r>
        <w:rPr>
          <w:spacing w:val="-6"/>
        </w:rPr>
        <w:t>，本條文適用範圍與對象亦包含本會董監事、委員</w:t>
      </w:r>
      <w:r>
        <w:rPr>
          <w:spacing w:val="-2"/>
        </w:rPr>
        <w:t>會委員及顧問。</w:t>
      </w:r>
    </w:p>
    <w:p w:rsidR="006D2566" w:rsidRDefault="00A81A63">
      <w:pPr>
        <w:pStyle w:val="a3"/>
        <w:spacing w:before="1" w:line="256" w:lineRule="auto"/>
        <w:ind w:left="1230" w:right="1403"/>
      </w:pPr>
      <w:r>
        <w:rPr>
          <w:spacing w:val="-2"/>
        </w:rPr>
        <w:t>人員任用需符合本會任用流程，未依流程任用者，視同任用未完成，人事單位得不受理任用到職。</w:t>
      </w:r>
    </w:p>
    <w:p w:rsidR="006D2566" w:rsidRDefault="006D2566">
      <w:pPr>
        <w:pStyle w:val="a3"/>
        <w:spacing w:line="256" w:lineRule="auto"/>
        <w:sectPr w:rsidR="006D2566">
          <w:type w:val="continuous"/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tabs>
          <w:tab w:val="left" w:pos="1230"/>
        </w:tabs>
        <w:spacing w:before="42"/>
        <w:ind w:left="98"/>
      </w:pPr>
      <w:r>
        <w:lastRenderedPageBreak/>
        <w:t>第八</w:t>
      </w:r>
      <w:r>
        <w:rPr>
          <w:spacing w:val="-10"/>
        </w:rPr>
        <w:t>條</w:t>
      </w:r>
      <w:r>
        <w:tab/>
        <w:t>聘僱決</w:t>
      </w:r>
      <w:r>
        <w:rPr>
          <w:spacing w:val="-10"/>
        </w:rPr>
        <w:t>行</w:t>
      </w:r>
    </w:p>
    <w:p w:rsidR="006D2566" w:rsidRDefault="00A81A63">
      <w:pPr>
        <w:pStyle w:val="a3"/>
        <w:spacing w:before="25" w:line="256" w:lineRule="auto"/>
        <w:ind w:left="1230" w:right="1163"/>
      </w:pPr>
      <w:r>
        <w:rPr>
          <w:spacing w:val="-2"/>
        </w:rPr>
        <w:t>聘僱決行，由直屬主管提名，直屬上一級主管審核任用。其審核決</w:t>
      </w:r>
      <w:r>
        <w:rPr>
          <w:spacing w:val="-4"/>
        </w:rPr>
        <w:t>行如下：</w:t>
      </w:r>
    </w:p>
    <w:p w:rsidR="006D2566" w:rsidRDefault="00A81A63">
      <w:pPr>
        <w:pStyle w:val="a3"/>
        <w:spacing w:before="1"/>
        <w:ind w:left="1230"/>
      </w:pPr>
      <w:r>
        <w:rPr>
          <w:spacing w:val="-7"/>
        </w:rPr>
        <w:t>一、 四級員工由三級主管提名，二級主管審核後任用。</w:t>
      </w:r>
    </w:p>
    <w:p w:rsidR="006D2566" w:rsidRDefault="00A81A63">
      <w:pPr>
        <w:pStyle w:val="a3"/>
        <w:spacing w:before="25" w:line="256" w:lineRule="auto"/>
        <w:ind w:left="1230" w:right="1553"/>
      </w:pPr>
      <w:r>
        <w:rPr>
          <w:spacing w:val="-5"/>
        </w:rPr>
        <w:t>二、 三級員工由各單位二級主管提名，一級主管審核後任用。</w:t>
      </w:r>
      <w:r>
        <w:t>三、 二級員工由各單位一級主管報請執行長審核任用。</w:t>
      </w:r>
    </w:p>
    <w:p w:rsidR="006D2566" w:rsidRDefault="00A81A63">
      <w:pPr>
        <w:pStyle w:val="a3"/>
        <w:ind w:left="1230"/>
      </w:pPr>
      <w:r>
        <w:rPr>
          <w:spacing w:val="-7"/>
        </w:rPr>
        <w:t>四、 一級非主管由執行長提名，經董事長同意任用。</w:t>
      </w:r>
    </w:p>
    <w:p w:rsidR="006D2566" w:rsidRDefault="00A81A63">
      <w:pPr>
        <w:pStyle w:val="a3"/>
        <w:spacing w:before="24" w:line="256" w:lineRule="auto"/>
        <w:ind w:left="1799" w:right="1074" w:hanging="569"/>
      </w:pPr>
      <w:r>
        <w:rPr>
          <w:spacing w:val="-4"/>
        </w:rPr>
        <w:t>五、 一級主管則由執行長提名，經董事長同意，常董會會議通過任</w:t>
      </w:r>
      <w:r>
        <w:rPr>
          <w:spacing w:val="-2"/>
        </w:rPr>
        <w:t>用，並送董事會核備。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第九</w:t>
      </w:r>
      <w:r>
        <w:rPr>
          <w:spacing w:val="-10"/>
        </w:rPr>
        <w:t>條</w:t>
      </w:r>
      <w:r>
        <w:tab/>
        <w:t>新人訓</w:t>
      </w:r>
      <w:r>
        <w:rPr>
          <w:spacing w:val="-10"/>
        </w:rPr>
        <w:t>練</w:t>
      </w:r>
    </w:p>
    <w:p w:rsidR="006D2566" w:rsidRDefault="00A81A63">
      <w:pPr>
        <w:pStyle w:val="a3"/>
        <w:spacing w:before="24" w:line="256" w:lineRule="auto"/>
        <w:ind w:left="1230" w:right="1162"/>
      </w:pPr>
      <w:r>
        <w:rPr>
          <w:spacing w:val="-2"/>
        </w:rPr>
        <w:t>新進人員須接受本會安排之各項訓練，其訓練評量列入試用期考核及年終考核。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第十</w:t>
      </w:r>
      <w:r>
        <w:rPr>
          <w:spacing w:val="-10"/>
        </w:rPr>
        <w:t>條</w:t>
      </w:r>
      <w:r>
        <w:tab/>
        <w:t>報到手</w:t>
      </w:r>
      <w:r>
        <w:rPr>
          <w:spacing w:val="-10"/>
        </w:rPr>
        <w:t>續</w:t>
      </w:r>
    </w:p>
    <w:p w:rsidR="006D2566" w:rsidRDefault="00A81A63">
      <w:pPr>
        <w:pStyle w:val="a3"/>
        <w:spacing w:before="25" w:line="256" w:lineRule="auto"/>
        <w:ind w:left="1230" w:right="1162"/>
        <w:jc w:val="both"/>
      </w:pPr>
      <w:r>
        <w:rPr>
          <w:spacing w:val="-2"/>
        </w:rPr>
        <w:t>新進人員於報到時應依誠信原則填寫員工基本資料，並誠實勾選是否有配偶或二等（含）親屬（含血親、姻親）任職於本會或為本會服務使用者等選項。</w:t>
      </w:r>
    </w:p>
    <w:p w:rsidR="006D2566" w:rsidRDefault="00A81A63">
      <w:pPr>
        <w:pStyle w:val="a3"/>
        <w:ind w:left="1230"/>
      </w:pPr>
      <w:r>
        <w:rPr>
          <w:spacing w:val="-1"/>
        </w:rPr>
        <w:t>新進員工應於報到時繳交下列資料：</w:t>
      </w:r>
    </w:p>
    <w:p w:rsidR="006D2566" w:rsidRDefault="00A81A63">
      <w:pPr>
        <w:pStyle w:val="a3"/>
        <w:spacing w:before="25" w:line="256" w:lineRule="auto"/>
        <w:ind w:left="1799" w:right="953" w:hanging="569"/>
      </w:pPr>
      <w:r>
        <w:rPr>
          <w:spacing w:val="-3"/>
        </w:rPr>
        <w:t>一、 繳驗有關證件，</w:t>
      </w:r>
      <w:proofErr w:type="gramStart"/>
      <w:r>
        <w:rPr>
          <w:spacing w:val="-3"/>
        </w:rPr>
        <w:t>如學經歷</w:t>
      </w:r>
      <w:proofErr w:type="gramEnd"/>
      <w:r>
        <w:rPr>
          <w:spacing w:val="-3"/>
        </w:rPr>
        <w:t>證件、技術證照及國民身分證等(本會</w:t>
      </w:r>
      <w:r>
        <w:rPr>
          <w:spacing w:val="-2"/>
        </w:rPr>
        <w:t>將保留影本，正本核對後發還)。</w:t>
      </w:r>
    </w:p>
    <w:p w:rsidR="006D2566" w:rsidRDefault="00A81A63">
      <w:pPr>
        <w:pStyle w:val="a3"/>
        <w:spacing w:line="256" w:lineRule="auto"/>
        <w:ind w:left="98" w:right="2513" w:firstLine="1132"/>
      </w:pPr>
      <w:r>
        <w:rPr>
          <w:spacing w:val="-6"/>
        </w:rPr>
        <w:t>二、 其他本會得要求與工作相關或法有明訂之文件。</w:t>
      </w:r>
      <w:r>
        <w:t>第十一條 勞動契約</w:t>
      </w:r>
    </w:p>
    <w:p w:rsidR="006D2566" w:rsidRDefault="00A81A63">
      <w:pPr>
        <w:pStyle w:val="a3"/>
        <w:spacing w:before="1" w:line="256" w:lineRule="auto"/>
        <w:ind w:left="1230" w:right="1162"/>
      </w:pPr>
      <w:r>
        <w:rPr>
          <w:spacing w:val="-2"/>
        </w:rPr>
        <w:t>本會應依業務需要與員工簽訂定期契約、不定期契約或庇護性就業者契約，契約內容以書面為之。</w:t>
      </w:r>
    </w:p>
    <w:p w:rsidR="006D2566" w:rsidRDefault="00A81A63">
      <w:pPr>
        <w:pStyle w:val="a3"/>
        <w:spacing w:before="3" w:line="256" w:lineRule="auto"/>
        <w:ind w:left="98" w:right="4042" w:firstLine="1132"/>
      </w:pPr>
      <w:r>
        <w:rPr>
          <w:spacing w:val="-2"/>
        </w:rPr>
        <w:t>前項契約依勞動基準法相關規定辦理。</w:t>
      </w:r>
      <w:r>
        <w:t>第十二條 新進試用</w:t>
      </w:r>
    </w:p>
    <w:p w:rsidR="006D2566" w:rsidRDefault="00A81A63">
      <w:pPr>
        <w:pStyle w:val="a3"/>
        <w:spacing w:before="1" w:line="256" w:lineRule="auto"/>
        <w:ind w:left="1230" w:right="1402"/>
      </w:pPr>
      <w:r>
        <w:rPr>
          <w:spacing w:val="-2"/>
        </w:rPr>
        <w:t>本會得與新進員工約定試用。試用期間以進用日起三個月內為原則，但具特殊技能、專長、經歷，經專案</w:t>
      </w:r>
      <w:proofErr w:type="gramStart"/>
      <w:r>
        <w:rPr>
          <w:spacing w:val="-2"/>
        </w:rPr>
        <w:t>簽准者</w:t>
      </w:r>
      <w:proofErr w:type="gramEnd"/>
      <w:r>
        <w:rPr>
          <w:spacing w:val="-2"/>
        </w:rPr>
        <w:t>，不在此限。 主管應設定試用期間之考核日期及考核內容，對於考核表現欠佳者，主管應說明欠佳項目及原因，並即時給予輔導及提供改善方式。考核及輔導過程應有書面記錄。</w:t>
      </w:r>
    </w:p>
    <w:p w:rsidR="006D2566" w:rsidRDefault="00A81A63">
      <w:pPr>
        <w:pStyle w:val="a3"/>
        <w:spacing w:before="5" w:line="256" w:lineRule="auto"/>
        <w:ind w:left="1230" w:right="1162"/>
      </w:pPr>
      <w:r>
        <w:rPr>
          <w:spacing w:val="-2"/>
        </w:rPr>
        <w:t>試用考核</w:t>
      </w:r>
      <w:proofErr w:type="gramStart"/>
      <w:r>
        <w:rPr>
          <w:spacing w:val="-2"/>
        </w:rPr>
        <w:t>不</w:t>
      </w:r>
      <w:proofErr w:type="gramEnd"/>
      <w:r>
        <w:rPr>
          <w:spacing w:val="-2"/>
        </w:rPr>
        <w:t>合格者，須終止契約時，依勞基法第十一、十二、十 三、十六條及勞工退休金條例第十二條等相關規定辦理，工資發放至停止僱用日為止。</w:t>
      </w:r>
    </w:p>
    <w:p w:rsidR="006D2566" w:rsidRDefault="00A81A63">
      <w:pPr>
        <w:pStyle w:val="a3"/>
        <w:spacing w:before="3"/>
        <w:ind w:left="98"/>
      </w:pPr>
      <w:r>
        <w:rPr>
          <w:spacing w:val="3"/>
        </w:rPr>
        <w:t>第十三條 (刪除)</w:t>
      </w:r>
    </w:p>
    <w:p w:rsidR="006D2566" w:rsidRDefault="00A81A63">
      <w:pPr>
        <w:pStyle w:val="a3"/>
        <w:spacing w:before="24"/>
        <w:ind w:left="98"/>
      </w:pPr>
      <w:r>
        <w:rPr>
          <w:spacing w:val="3"/>
        </w:rPr>
        <w:t>第十四條 (刪除)</w:t>
      </w:r>
    </w:p>
    <w:p w:rsidR="006D2566" w:rsidRDefault="00A81A63">
      <w:pPr>
        <w:pStyle w:val="a3"/>
        <w:spacing w:before="25"/>
        <w:ind w:left="98"/>
      </w:pPr>
      <w:r>
        <w:rPr>
          <w:spacing w:val="1"/>
        </w:rPr>
        <w:t>第十五條 工作年資計算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本會工作年資之計算原則如下：</w:t>
      </w:r>
    </w:p>
    <w:p w:rsidR="006D2566" w:rsidRDefault="00A81A63">
      <w:pPr>
        <w:pStyle w:val="a3"/>
        <w:spacing w:before="24"/>
        <w:ind w:left="1230"/>
      </w:pPr>
      <w:r>
        <w:t>一、 年資</w:t>
      </w:r>
      <w:proofErr w:type="gramStart"/>
      <w:r>
        <w:t>採</w:t>
      </w:r>
      <w:proofErr w:type="gramEnd"/>
      <w:r>
        <w:t>計，以員工受僱之日起算（</w:t>
      </w:r>
      <w:r>
        <w:rPr>
          <w:spacing w:val="-1"/>
        </w:rPr>
        <w:t>含本會適用勞動基準法前之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  <w:ind w:left="1797"/>
      </w:pPr>
      <w:r>
        <w:lastRenderedPageBreak/>
        <w:t>工作年資與試用期年資</w:t>
      </w:r>
      <w:proofErr w:type="gramStart"/>
      <w:r>
        <w:rPr>
          <w:spacing w:val="-120"/>
        </w:rPr>
        <w:t>）</w:t>
      </w:r>
      <w:proofErr w:type="gramEnd"/>
      <w:r>
        <w:rPr>
          <w:spacing w:val="-10"/>
        </w:rPr>
        <w:t>。</w:t>
      </w:r>
    </w:p>
    <w:p w:rsidR="006D2566" w:rsidRDefault="00A81A63">
      <w:pPr>
        <w:pStyle w:val="a3"/>
        <w:spacing w:before="25"/>
        <w:ind w:left="1230"/>
      </w:pPr>
      <w:r>
        <w:rPr>
          <w:spacing w:val="-1"/>
        </w:rPr>
        <w:t>二、 勞動契約終止而另訂聘僱新約者，其年資重新計算。</w:t>
      </w:r>
    </w:p>
    <w:p w:rsidR="006D2566" w:rsidRDefault="00A81A63">
      <w:pPr>
        <w:pStyle w:val="a3"/>
        <w:spacing w:before="24" w:line="256" w:lineRule="auto"/>
        <w:ind w:left="1797" w:right="1042" w:hanging="567"/>
      </w:pPr>
      <w:r>
        <w:rPr>
          <w:spacing w:val="-6"/>
        </w:rPr>
        <w:t>三、 留職停薪者，其留職停薪期間年資不予計算，法令另有規定者</w:t>
      </w:r>
      <w:r>
        <w:rPr>
          <w:spacing w:val="-4"/>
        </w:rPr>
        <w:t>除外。</w:t>
      </w:r>
    </w:p>
    <w:p w:rsidR="006D2566" w:rsidRDefault="00A81A63">
      <w:pPr>
        <w:pStyle w:val="a3"/>
        <w:spacing w:line="256" w:lineRule="auto"/>
        <w:ind w:left="98" w:right="4163" w:firstLine="1132"/>
      </w:pPr>
      <w:r>
        <w:rPr>
          <w:spacing w:val="-6"/>
        </w:rPr>
        <w:t>四、 關係組織互調人員，</w:t>
      </w:r>
      <w:proofErr w:type="gramStart"/>
      <w:r>
        <w:rPr>
          <w:spacing w:val="-6"/>
        </w:rPr>
        <w:t>年資照計</w:t>
      </w:r>
      <w:proofErr w:type="gramEnd"/>
      <w:r>
        <w:rPr>
          <w:spacing w:val="-6"/>
        </w:rPr>
        <w:t>。</w:t>
      </w:r>
      <w:r>
        <w:t>第十六條 (刪除)</w:t>
      </w:r>
    </w:p>
    <w:p w:rsidR="006D2566" w:rsidRDefault="00A81A63">
      <w:pPr>
        <w:pStyle w:val="11"/>
        <w:spacing w:before="274"/>
        <w:ind w:left="0" w:right="846"/>
        <w:jc w:val="center"/>
      </w:pPr>
      <w:r>
        <w:rPr>
          <w:spacing w:val="-1"/>
        </w:rPr>
        <w:t>第三章 保證</w:t>
      </w:r>
    </w:p>
    <w:p w:rsidR="006D2566" w:rsidRDefault="00A81A63">
      <w:pPr>
        <w:pStyle w:val="a3"/>
        <w:spacing w:before="176"/>
        <w:ind w:left="98"/>
        <w:jc w:val="both"/>
      </w:pPr>
      <w:r>
        <w:rPr>
          <w:spacing w:val="3"/>
        </w:rPr>
        <w:t>第十七條 (刪除)</w:t>
      </w:r>
    </w:p>
    <w:p w:rsidR="006D2566" w:rsidRDefault="00A81A63">
      <w:pPr>
        <w:pStyle w:val="11"/>
        <w:spacing w:before="296"/>
        <w:ind w:left="3197"/>
        <w:jc w:val="both"/>
      </w:pPr>
      <w:r>
        <w:rPr>
          <w:spacing w:val="-2"/>
        </w:rPr>
        <w:t>第四章 服從守則</w:t>
      </w:r>
    </w:p>
    <w:p w:rsidR="006D2566" w:rsidRDefault="00A81A63">
      <w:pPr>
        <w:pStyle w:val="a3"/>
        <w:spacing w:before="177"/>
        <w:ind w:left="98"/>
        <w:jc w:val="both"/>
      </w:pPr>
      <w:r>
        <w:rPr>
          <w:spacing w:val="3"/>
        </w:rPr>
        <w:t>第十八條 行為準則</w:t>
      </w:r>
    </w:p>
    <w:p w:rsidR="006D2566" w:rsidRDefault="00A81A63">
      <w:pPr>
        <w:pStyle w:val="a3"/>
        <w:spacing w:before="25" w:line="256" w:lineRule="auto"/>
        <w:ind w:left="1230" w:right="1162"/>
        <w:jc w:val="both"/>
      </w:pPr>
      <w:r>
        <w:rPr>
          <w:spacing w:val="-2"/>
        </w:rPr>
        <w:t>員工應遵守本會一切章則、規定、指示事項及服務守則，並有服從上級指揮監督之義務，亦不得違反職務體制所決定之命令。服務守</w:t>
      </w:r>
      <w:r>
        <w:rPr>
          <w:spacing w:val="-4"/>
        </w:rPr>
        <w:t>則如下：</w:t>
      </w:r>
    </w:p>
    <w:p w:rsidR="006D2566" w:rsidRDefault="00A81A63">
      <w:pPr>
        <w:pStyle w:val="a3"/>
        <w:ind w:left="1230"/>
        <w:jc w:val="both"/>
      </w:pPr>
      <w:r>
        <w:rPr>
          <w:spacing w:val="-7"/>
        </w:rPr>
        <w:t>一、 忠於個人工作崗位。</w:t>
      </w:r>
    </w:p>
    <w:p w:rsidR="006D2566" w:rsidRDefault="00A81A63">
      <w:pPr>
        <w:pStyle w:val="a3"/>
        <w:spacing w:before="25"/>
        <w:ind w:left="1230"/>
        <w:jc w:val="both"/>
      </w:pPr>
      <w:r>
        <w:rPr>
          <w:spacing w:val="-7"/>
        </w:rPr>
        <w:t>二、 服從上級主管工作指派與指導。</w:t>
      </w:r>
    </w:p>
    <w:p w:rsidR="006D2566" w:rsidRDefault="00A81A63">
      <w:pPr>
        <w:pStyle w:val="a3"/>
        <w:spacing w:before="24" w:line="256" w:lineRule="auto"/>
        <w:ind w:left="1230" w:right="2034"/>
      </w:pPr>
      <w:r>
        <w:rPr>
          <w:spacing w:val="-6"/>
        </w:rPr>
        <w:t>三、 確實遵守保密合約之約定，不得洩漏任何工作機密。</w:t>
      </w:r>
      <w:r>
        <w:t>四、 維持工作環境之安寧與整潔。</w:t>
      </w:r>
    </w:p>
    <w:p w:rsidR="006D2566" w:rsidRDefault="00A81A63">
      <w:pPr>
        <w:pStyle w:val="a3"/>
        <w:spacing w:line="256" w:lineRule="auto"/>
        <w:ind w:left="1230" w:right="3474"/>
      </w:pPr>
      <w:r>
        <w:rPr>
          <w:spacing w:val="-7"/>
        </w:rPr>
        <w:t>五、 愛惜本會財物，不浪費、不據為己有。</w:t>
      </w:r>
      <w:r>
        <w:t xml:space="preserve">六、 盡力支持本會政策宣言及達成目標。 </w:t>
      </w:r>
      <w:r>
        <w:rPr>
          <w:spacing w:val="-7"/>
        </w:rPr>
        <w:t>七、 經手本會財務，必須</w:t>
      </w:r>
      <w:proofErr w:type="gramStart"/>
      <w:r>
        <w:rPr>
          <w:spacing w:val="-7"/>
        </w:rPr>
        <w:t>清楚，</w:t>
      </w:r>
      <w:proofErr w:type="gramEnd"/>
      <w:r>
        <w:rPr>
          <w:spacing w:val="-7"/>
        </w:rPr>
        <w:t>不得挪用。</w:t>
      </w:r>
    </w:p>
    <w:p w:rsidR="006D2566" w:rsidRDefault="00A81A63">
      <w:pPr>
        <w:pStyle w:val="a3"/>
        <w:spacing w:before="3" w:line="256" w:lineRule="auto"/>
        <w:ind w:left="1230" w:right="1073"/>
      </w:pPr>
      <w:r>
        <w:rPr>
          <w:spacing w:val="-4"/>
        </w:rPr>
        <w:t>八、 上班時間或外出洽公時，</w:t>
      </w:r>
      <w:proofErr w:type="gramStart"/>
      <w:r>
        <w:rPr>
          <w:spacing w:val="-4"/>
        </w:rPr>
        <w:t>應著</w:t>
      </w:r>
      <w:proofErr w:type="gramEnd"/>
      <w:r>
        <w:rPr>
          <w:spacing w:val="-4"/>
        </w:rPr>
        <w:t>合宜之服裝，以提升本會形象。</w:t>
      </w:r>
      <w:r>
        <w:rPr>
          <w:spacing w:val="-7"/>
        </w:rPr>
        <w:t>九、 機密</w:t>
      </w:r>
      <w:proofErr w:type="gramStart"/>
      <w:r>
        <w:rPr>
          <w:spacing w:val="-7"/>
        </w:rPr>
        <w:t>性圖表</w:t>
      </w:r>
      <w:proofErr w:type="gramEnd"/>
      <w:r>
        <w:rPr>
          <w:spacing w:val="-7"/>
        </w:rPr>
        <w:t>資料不可隨意張掛、放置，經辦文件應嚴加保管，</w:t>
      </w:r>
    </w:p>
    <w:p w:rsidR="006D2566" w:rsidRDefault="00A81A63">
      <w:pPr>
        <w:pStyle w:val="a3"/>
        <w:ind w:left="1799"/>
      </w:pPr>
      <w:r>
        <w:rPr>
          <w:spacing w:val="-2"/>
        </w:rPr>
        <w:t>不可散失。</w:t>
      </w:r>
    </w:p>
    <w:p w:rsidR="006D2566" w:rsidRDefault="00A81A63">
      <w:pPr>
        <w:pStyle w:val="a3"/>
        <w:spacing w:before="24" w:line="256" w:lineRule="auto"/>
        <w:ind w:left="1230" w:right="2776"/>
      </w:pPr>
      <w:r>
        <w:t>十、 下班時應將文件資料</w:t>
      </w:r>
      <w:proofErr w:type="gramStart"/>
      <w:r>
        <w:t>收放桌櫃</w:t>
      </w:r>
      <w:proofErr w:type="gramEnd"/>
      <w:r>
        <w:t>或整理整齊。</w:t>
      </w:r>
      <w:r>
        <w:rPr>
          <w:spacing w:val="-9"/>
        </w:rPr>
        <w:t>十一、 私人通信、電話，不得涉及本會業務機密。</w:t>
      </w:r>
    </w:p>
    <w:p w:rsidR="006D2566" w:rsidRDefault="00A81A63">
      <w:pPr>
        <w:pStyle w:val="a3"/>
        <w:spacing w:line="256" w:lineRule="auto"/>
        <w:ind w:left="2001" w:right="1112" w:hanging="771"/>
      </w:pPr>
      <w:r>
        <w:rPr>
          <w:spacing w:val="-10"/>
        </w:rPr>
        <w:t>十二、 操守嚴謹，不得收受與本會業務有關人士或商號之饋贈、賄</w:t>
      </w:r>
      <w:r>
        <w:rPr>
          <w:spacing w:val="-1"/>
        </w:rPr>
        <w:t>賂或向其挪借款項，如涉及個人或家族利害關係時應迴避。</w:t>
      </w:r>
    </w:p>
    <w:p w:rsidR="006D2566" w:rsidRDefault="00A81A63">
      <w:pPr>
        <w:pStyle w:val="a3"/>
        <w:spacing w:line="256" w:lineRule="auto"/>
        <w:ind w:left="2001" w:right="1113" w:hanging="771"/>
      </w:pPr>
      <w:r>
        <w:rPr>
          <w:spacing w:val="-10"/>
        </w:rPr>
        <w:t>十三、 確實遵守本會規定出勤時間，對承辦之工作爭取時間，不拖</w:t>
      </w:r>
      <w:r>
        <w:rPr>
          <w:spacing w:val="-2"/>
        </w:rPr>
        <w:t>延、不積壓。</w:t>
      </w:r>
    </w:p>
    <w:p w:rsidR="006D2566" w:rsidRDefault="00A81A63">
      <w:pPr>
        <w:pStyle w:val="a3"/>
        <w:ind w:left="1230"/>
      </w:pPr>
      <w:r>
        <w:rPr>
          <w:spacing w:val="4"/>
        </w:rPr>
        <w:t>十四、(刪除)</w:t>
      </w:r>
    </w:p>
    <w:p w:rsidR="006D2566" w:rsidRDefault="00A81A63">
      <w:pPr>
        <w:pStyle w:val="a3"/>
        <w:spacing w:before="24" w:line="256" w:lineRule="auto"/>
        <w:ind w:left="2001" w:right="1112" w:hanging="771"/>
      </w:pPr>
      <w:r>
        <w:rPr>
          <w:spacing w:val="-10"/>
        </w:rPr>
        <w:t>十五、 待人接物態度謙和，同事和睦相處，以爭取同事與外部資源</w:t>
      </w:r>
      <w:r>
        <w:rPr>
          <w:spacing w:val="-4"/>
        </w:rPr>
        <w:t>之合作。</w:t>
      </w:r>
    </w:p>
    <w:p w:rsidR="006D2566" w:rsidRDefault="00A81A63">
      <w:pPr>
        <w:pStyle w:val="a3"/>
        <w:spacing w:line="256" w:lineRule="auto"/>
        <w:ind w:left="2001" w:right="1112" w:hanging="771"/>
      </w:pPr>
      <w:r>
        <w:rPr>
          <w:spacing w:val="-8"/>
        </w:rPr>
        <w:t>十六、 員工對所經辦事項，須做及時且適當之處理，並須循級而</w:t>
      </w:r>
      <w:r>
        <w:t xml:space="preserve"> </w:t>
      </w:r>
      <w:r>
        <w:rPr>
          <w:spacing w:val="-2"/>
        </w:rPr>
        <w:t>上，除緊急特殊狀況外，不得越級陳報。若有涉及其他部門者，應溝通協調共同辦理，不得延誤。</w:t>
      </w:r>
    </w:p>
    <w:p w:rsidR="006D2566" w:rsidRDefault="00A81A63">
      <w:pPr>
        <w:pStyle w:val="a3"/>
        <w:spacing w:before="3"/>
        <w:ind w:left="1230"/>
      </w:pPr>
      <w:r>
        <w:rPr>
          <w:spacing w:val="-1"/>
        </w:rPr>
        <w:t>員工應遵循之工作及行為準則如下：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  <w:ind w:left="1230"/>
      </w:pPr>
      <w:r>
        <w:rPr>
          <w:spacing w:val="-1"/>
        </w:rPr>
        <w:lastRenderedPageBreak/>
        <w:t>一、 遇下列情形之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者，員工有報告義務：</w:t>
      </w:r>
    </w:p>
    <w:p w:rsidR="006D2566" w:rsidRDefault="00A81A63">
      <w:pPr>
        <w:pStyle w:val="a3"/>
        <w:spacing w:before="25" w:line="256" w:lineRule="auto"/>
        <w:ind w:left="1797" w:right="1044" w:firstLine="33"/>
      </w:pPr>
      <w:r>
        <w:rPr>
          <w:spacing w:val="-2"/>
        </w:rPr>
        <w:t>(</w:t>
      </w:r>
      <w:proofErr w:type="gramStart"/>
      <w:r>
        <w:rPr>
          <w:spacing w:val="-2"/>
        </w:rPr>
        <w:t>一</w:t>
      </w:r>
      <w:proofErr w:type="gramEnd"/>
      <w:r>
        <w:rPr>
          <w:spacing w:val="-2"/>
        </w:rPr>
        <w:t>)執行職務所產生之相關工作報告及問題，據實記錄並回報</w:t>
      </w:r>
      <w:r>
        <w:rPr>
          <w:spacing w:val="-4"/>
        </w:rPr>
        <w:t>主管。</w:t>
      </w:r>
    </w:p>
    <w:p w:rsidR="006D2566" w:rsidRDefault="00A81A63">
      <w:pPr>
        <w:pStyle w:val="a3"/>
        <w:spacing w:before="1"/>
        <w:ind w:left="1830"/>
      </w:pPr>
      <w:r>
        <w:rPr>
          <w:spacing w:val="-1"/>
        </w:rPr>
        <w:t>(二)執行職務所獲得之情報，應迅速反映主管知悉。</w:t>
      </w:r>
    </w:p>
    <w:p w:rsidR="006D2566" w:rsidRDefault="00A81A63">
      <w:pPr>
        <w:pStyle w:val="a3"/>
        <w:spacing w:before="25" w:line="256" w:lineRule="auto"/>
        <w:ind w:left="1830" w:right="1524"/>
      </w:pPr>
      <w:r>
        <w:rPr>
          <w:spacing w:val="-2"/>
        </w:rPr>
        <w:t>(三)不論公私環境發生重大變化時，應立即向主管陳報。 (四)個人基本資料有所變更時，應隨時補正。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二、 執行職務時應佩帶名牌，公出者必要時，得以名片替代。遺失</w:t>
      </w:r>
      <w:r>
        <w:rPr>
          <w:spacing w:val="-2"/>
        </w:rPr>
        <w:t>套、證、</w:t>
      </w:r>
      <w:proofErr w:type="gramStart"/>
      <w:r>
        <w:rPr>
          <w:spacing w:val="-2"/>
        </w:rPr>
        <w:t>鍊</w:t>
      </w:r>
      <w:proofErr w:type="gramEnd"/>
      <w:r>
        <w:rPr>
          <w:spacing w:val="-2"/>
        </w:rPr>
        <w:t>時，需簽署遺失切結書並向人事單位繳交工本費申</w:t>
      </w:r>
      <w:r>
        <w:rPr>
          <w:spacing w:val="-4"/>
        </w:rPr>
        <w:t>請補發。</w:t>
      </w:r>
    </w:p>
    <w:p w:rsidR="006D2566" w:rsidRDefault="00A81A63">
      <w:pPr>
        <w:pStyle w:val="a3"/>
        <w:spacing w:line="256" w:lineRule="auto"/>
        <w:ind w:left="1797" w:right="956" w:hanging="567"/>
      </w:pPr>
      <w:r>
        <w:rPr>
          <w:spacing w:val="-2"/>
        </w:rPr>
        <w:t>三、員工代表本會之作業活動產生之收入屬公務收入(含接受捐款、義賣行銷、會議演講出席費、鐘點車馬費、受領獎金、補助款項等)，須全數歸公，據實提報財務管理系統以供帳</w:t>
      </w:r>
      <w:proofErr w:type="gramStart"/>
      <w:r>
        <w:rPr>
          <w:spacing w:val="-2"/>
        </w:rPr>
        <w:t>務</w:t>
      </w:r>
      <w:proofErr w:type="gramEnd"/>
      <w:r>
        <w:rPr>
          <w:spacing w:val="-2"/>
        </w:rPr>
        <w:t>記錄；非上班時間擔任講師或出席會議受領之費用，依「講師管理辦</w:t>
      </w:r>
    </w:p>
    <w:p w:rsidR="006D2566" w:rsidRDefault="00A81A63">
      <w:pPr>
        <w:pStyle w:val="a3"/>
        <w:spacing w:before="4"/>
        <w:ind w:left="1797"/>
      </w:pPr>
      <w:r>
        <w:rPr>
          <w:spacing w:val="-2"/>
        </w:rPr>
        <w:t>法」辦理。</w:t>
      </w:r>
    </w:p>
    <w:p w:rsidR="006D2566" w:rsidRDefault="00A81A63">
      <w:pPr>
        <w:pStyle w:val="a3"/>
        <w:spacing w:before="25" w:line="256" w:lineRule="auto"/>
        <w:ind w:left="1797" w:right="1043" w:hanging="567"/>
        <w:jc w:val="both"/>
      </w:pPr>
      <w:r>
        <w:rPr>
          <w:spacing w:val="-6"/>
        </w:rPr>
        <w:t>四、 對於本會各項典章制度、檔案文件、創作研發等智慧財產、業</w:t>
      </w:r>
      <w:r>
        <w:rPr>
          <w:spacing w:val="-2"/>
        </w:rPr>
        <w:t>務機密或公物，應妥善歸檔保管，非經許可，不得私自攜出或提供外界使用。</w:t>
      </w:r>
    </w:p>
    <w:p w:rsidR="006D2566" w:rsidRDefault="00A81A63">
      <w:pPr>
        <w:pStyle w:val="a3"/>
        <w:ind w:left="1230"/>
        <w:jc w:val="both"/>
      </w:pPr>
      <w:r>
        <w:rPr>
          <w:spacing w:val="-1"/>
        </w:rPr>
        <w:t>五、 非經本會授權許可，不得擅用本會名義對外發表言論。</w:t>
      </w:r>
    </w:p>
    <w:p w:rsidR="006D2566" w:rsidRDefault="00A81A63">
      <w:pPr>
        <w:pStyle w:val="a3"/>
        <w:spacing w:before="25" w:line="256" w:lineRule="auto"/>
        <w:ind w:left="1797" w:right="1043" w:hanging="567"/>
      </w:pPr>
      <w:r>
        <w:rPr>
          <w:spacing w:val="-6"/>
        </w:rPr>
        <w:t>六、 專職員工在</w:t>
      </w:r>
      <w:proofErr w:type="gramStart"/>
      <w:r>
        <w:rPr>
          <w:spacing w:val="-6"/>
        </w:rPr>
        <w:t>本會服勤</w:t>
      </w:r>
      <w:proofErr w:type="gramEnd"/>
      <w:r>
        <w:rPr>
          <w:spacing w:val="-6"/>
        </w:rPr>
        <w:t>時間內，不得兼任本會以外職務致影響勞</w:t>
      </w:r>
      <w:r>
        <w:rPr>
          <w:spacing w:val="-1"/>
        </w:rPr>
        <w:t>動契約履行，但與本會直接有關、執行長特許者，不在此限。</w:t>
      </w:r>
    </w:p>
    <w:p w:rsidR="006D2566" w:rsidRDefault="00A81A63">
      <w:pPr>
        <w:pStyle w:val="a3"/>
        <w:spacing w:before="1" w:line="256" w:lineRule="auto"/>
        <w:ind w:left="1797" w:right="1044" w:hanging="567"/>
      </w:pPr>
      <w:r>
        <w:rPr>
          <w:spacing w:val="-6"/>
        </w:rPr>
        <w:t>七、 不得假借本會名義圖利個人；本會設備未經主管許可，不得為</w:t>
      </w:r>
      <w:r>
        <w:rPr>
          <w:spacing w:val="-2"/>
        </w:rPr>
        <w:t>個人或本會以外之用途使用。</w:t>
      </w:r>
    </w:p>
    <w:p w:rsidR="006D2566" w:rsidRDefault="00A81A63">
      <w:pPr>
        <w:pStyle w:val="a3"/>
        <w:spacing w:before="3" w:line="256" w:lineRule="auto"/>
        <w:ind w:left="1797" w:right="1043" w:hanging="567"/>
      </w:pPr>
      <w:r>
        <w:rPr>
          <w:spacing w:val="-6"/>
        </w:rPr>
        <w:t>八、 不得因性別差異產生侮辱、蔑視或歧視之態度及行為，或與性</w:t>
      </w:r>
      <w:r>
        <w:rPr>
          <w:spacing w:val="-1"/>
        </w:rPr>
        <w:t>有關之不適當、不悅、冒犯性質之語言、身體碰觸或性要求。</w:t>
      </w:r>
    </w:p>
    <w:p w:rsidR="006D2566" w:rsidRDefault="00A81A63">
      <w:pPr>
        <w:pStyle w:val="a3"/>
        <w:spacing w:before="1" w:line="256" w:lineRule="auto"/>
        <w:ind w:left="1797" w:right="1042" w:hanging="567"/>
      </w:pPr>
      <w:r>
        <w:rPr>
          <w:spacing w:val="-6"/>
        </w:rPr>
        <w:t>九、 已婚者，不得於婚姻外另生不當情感關係，致影響本會信譽或</w:t>
      </w:r>
      <w:r>
        <w:rPr>
          <w:spacing w:val="-4"/>
        </w:rPr>
        <w:t>工作秩序。</w:t>
      </w:r>
    </w:p>
    <w:p w:rsidR="006D2566" w:rsidRDefault="006D2566">
      <w:pPr>
        <w:pStyle w:val="a3"/>
        <w:spacing w:before="58"/>
        <w:ind w:left="0"/>
      </w:pPr>
    </w:p>
    <w:p w:rsidR="006D2566" w:rsidRDefault="00A81A63">
      <w:pPr>
        <w:pStyle w:val="11"/>
        <w:spacing w:before="1"/>
        <w:ind w:left="2357"/>
      </w:pPr>
      <w:r>
        <w:rPr>
          <w:spacing w:val="-1"/>
        </w:rPr>
        <w:t>第五章 工作時間、給假、請假</w:t>
      </w:r>
    </w:p>
    <w:p w:rsidR="006D2566" w:rsidRDefault="00A81A63">
      <w:pPr>
        <w:pStyle w:val="a3"/>
        <w:spacing w:before="176"/>
        <w:ind w:left="98"/>
      </w:pPr>
      <w:r>
        <w:rPr>
          <w:spacing w:val="3"/>
        </w:rPr>
        <w:t>第十九條 工作時間</w:t>
      </w:r>
    </w:p>
    <w:p w:rsidR="006D2566" w:rsidRDefault="00A81A63">
      <w:pPr>
        <w:pStyle w:val="a3"/>
        <w:spacing w:before="24" w:line="256" w:lineRule="auto"/>
        <w:ind w:left="1230" w:right="982"/>
      </w:pPr>
      <w:r>
        <w:rPr>
          <w:spacing w:val="-5"/>
        </w:rPr>
        <w:t>本會工作時間為每週</w:t>
      </w:r>
      <w:proofErr w:type="gramStart"/>
      <w:r>
        <w:rPr>
          <w:spacing w:val="-5"/>
        </w:rPr>
        <w:t>一</w:t>
      </w:r>
      <w:proofErr w:type="gramEnd"/>
      <w:r>
        <w:rPr>
          <w:spacing w:val="-5"/>
        </w:rPr>
        <w:t xml:space="preserve">至週五 </w:t>
      </w:r>
      <w:r>
        <w:t>8:30-12:30、13:30-17:30，</w:t>
      </w:r>
      <w:r>
        <w:rPr>
          <w:spacing w:val="-4"/>
        </w:rPr>
        <w:t>每日工作</w:t>
      </w:r>
      <w:r>
        <w:t>時間以八小時為原則，正常工作時間每週不得超過四十小時，每七日中應有二日休息，其中一日為例假，一日為休息日，繼續工作四小時至少休息三十分鐘。</w:t>
      </w:r>
    </w:p>
    <w:p w:rsidR="006D2566" w:rsidRDefault="00A81A63">
      <w:pPr>
        <w:pStyle w:val="a3"/>
        <w:spacing w:before="4" w:line="256" w:lineRule="auto"/>
        <w:ind w:left="1230" w:right="1162"/>
      </w:pPr>
      <w:r>
        <w:rPr>
          <w:spacing w:val="-2"/>
        </w:rPr>
        <w:t>特殊專業、監督管理、間歇性工作人員及因業務需要與前項工作時間不同者，其工作時間另訂之，但不得違反勞基法之規定。</w:t>
      </w:r>
    </w:p>
    <w:p w:rsidR="006D2566" w:rsidRDefault="00A81A63">
      <w:pPr>
        <w:pStyle w:val="a3"/>
        <w:ind w:left="98"/>
      </w:pPr>
      <w:r>
        <w:rPr>
          <w:spacing w:val="3"/>
        </w:rPr>
        <w:t>第二十條 調整工時</w:t>
      </w:r>
    </w:p>
    <w:p w:rsidR="006D2566" w:rsidRDefault="00A81A63">
      <w:pPr>
        <w:pStyle w:val="a3"/>
        <w:spacing w:before="25" w:line="256" w:lineRule="auto"/>
        <w:ind w:left="1230" w:right="1162"/>
      </w:pPr>
      <w:r>
        <w:rPr>
          <w:spacing w:val="-2"/>
        </w:rPr>
        <w:t>員工申請異動為部分工時者，需經一級主管同意，二級主管(含)以</w:t>
      </w:r>
      <w:r>
        <w:rPr>
          <w:spacing w:val="-1"/>
        </w:rPr>
        <w:t>上須經執行長同意，一級主管另須經董事長同意，並</w:t>
      </w:r>
      <w:proofErr w:type="gramStart"/>
      <w:r>
        <w:rPr>
          <w:spacing w:val="-1"/>
        </w:rPr>
        <w:t>於異動文</w:t>
      </w:r>
      <w:proofErr w:type="gramEnd"/>
      <w:r>
        <w:rPr>
          <w:spacing w:val="-1"/>
        </w:rPr>
        <w:t>註明</w:t>
      </w:r>
    </w:p>
    <w:p w:rsidR="006D2566" w:rsidRDefault="006D2566">
      <w:pPr>
        <w:pStyle w:val="a3"/>
        <w:spacing w:line="256" w:lineRule="auto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98" w:right="2842" w:firstLine="1132"/>
      </w:pPr>
      <w:r>
        <w:rPr>
          <w:spacing w:val="-2"/>
        </w:rPr>
        <w:lastRenderedPageBreak/>
        <w:t>調整之具體事實與工作內容，送交人事單位備查。</w:t>
      </w:r>
      <w:r>
        <w:rPr>
          <w:spacing w:val="2"/>
        </w:rPr>
        <w:t>第二十一條 出勤管理</w:t>
      </w:r>
    </w:p>
    <w:p w:rsidR="006D2566" w:rsidRDefault="00A81A63">
      <w:pPr>
        <w:pStyle w:val="a3"/>
        <w:ind w:left="1298"/>
      </w:pPr>
      <w:r>
        <w:rPr>
          <w:spacing w:val="-1"/>
        </w:rPr>
        <w:t>本會員工出勤作業，規定如下：</w:t>
      </w:r>
    </w:p>
    <w:p w:rsidR="006D2566" w:rsidRDefault="00A81A63">
      <w:pPr>
        <w:pStyle w:val="a3"/>
        <w:spacing w:before="24" w:line="256" w:lineRule="auto"/>
        <w:ind w:left="1797" w:right="1282" w:hanging="567"/>
      </w:pPr>
      <w:r>
        <w:rPr>
          <w:spacing w:val="-6"/>
        </w:rPr>
        <w:t>一、 員工出勤應辦理出勤紀錄之登載，紀錄登載方式以打卡為原</w:t>
      </w:r>
      <w:r>
        <w:rPr>
          <w:spacing w:val="-2"/>
        </w:rPr>
        <w:t>則，輔以簽到簿或其他可資</w:t>
      </w:r>
      <w:proofErr w:type="gramStart"/>
      <w:r>
        <w:rPr>
          <w:spacing w:val="-2"/>
        </w:rPr>
        <w:t>覈</w:t>
      </w:r>
      <w:proofErr w:type="gramEnd"/>
      <w:r>
        <w:rPr>
          <w:spacing w:val="-2"/>
        </w:rPr>
        <w:t>實記載之工具。</w:t>
      </w:r>
    </w:p>
    <w:p w:rsidR="006D2566" w:rsidRDefault="00A81A63">
      <w:pPr>
        <w:pStyle w:val="a3"/>
        <w:spacing w:line="256" w:lineRule="auto"/>
        <w:ind w:left="1797" w:right="1042" w:hanging="567"/>
      </w:pPr>
      <w:r>
        <w:rPr>
          <w:spacing w:val="-6"/>
        </w:rPr>
        <w:t>二、 因公外出無法打卡者，須於公差結束三日內補登之。忘記打卡</w:t>
      </w:r>
      <w:r>
        <w:rPr>
          <w:spacing w:val="-2"/>
        </w:rPr>
        <w:t>者須提出可供查證之出勤證明。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三、 員工於規定上班時間後三十分鐘內出勤視為遲到。一個月內遲</w:t>
      </w:r>
      <w:r>
        <w:rPr>
          <w:spacing w:val="-2"/>
        </w:rPr>
        <w:t>到達十次者，記申誡一次，直屬主管</w:t>
      </w:r>
      <w:proofErr w:type="gramStart"/>
      <w:r>
        <w:rPr>
          <w:spacing w:val="-2"/>
        </w:rPr>
        <w:t>或福關人員</w:t>
      </w:r>
      <w:proofErr w:type="gramEnd"/>
      <w:r>
        <w:rPr>
          <w:spacing w:val="-2"/>
        </w:rPr>
        <w:t>應主動了解遲到原因，以引導員工恢復正常出勤。</w:t>
      </w:r>
    </w:p>
    <w:p w:rsidR="006D2566" w:rsidRDefault="00A81A63">
      <w:pPr>
        <w:pStyle w:val="a3"/>
        <w:spacing w:before="3" w:line="256" w:lineRule="auto"/>
        <w:ind w:left="1797" w:right="1042" w:hanging="567"/>
        <w:jc w:val="both"/>
      </w:pPr>
      <w:r>
        <w:rPr>
          <w:spacing w:val="-6"/>
        </w:rPr>
        <w:t>四、 員工若因上班途中發生不可歸責於個人之事由遲到，得提出申</w:t>
      </w:r>
      <w:r>
        <w:rPr>
          <w:spacing w:val="-2"/>
        </w:rPr>
        <w:t>訴理由及</w:t>
      </w:r>
      <w:proofErr w:type="gramStart"/>
      <w:r>
        <w:rPr>
          <w:spacing w:val="-2"/>
        </w:rPr>
        <w:t>可供查察</w:t>
      </w:r>
      <w:proofErr w:type="gramEnd"/>
      <w:r>
        <w:rPr>
          <w:spacing w:val="-2"/>
        </w:rPr>
        <w:t>之證明，經主管查證非有虛偽表示者，不計遲到或曠職，未出勤時數不給薪，但員工同意調整該日之工作時間者，依實際工作時間發薪，不在此限。</w:t>
      </w:r>
    </w:p>
    <w:p w:rsidR="006D2566" w:rsidRDefault="00A81A63">
      <w:pPr>
        <w:pStyle w:val="a3"/>
        <w:spacing w:before="4"/>
        <w:ind w:left="98"/>
        <w:jc w:val="both"/>
      </w:pPr>
      <w:r>
        <w:t>第二十二條</w:t>
      </w:r>
      <w:r>
        <w:rPr>
          <w:spacing w:val="38"/>
          <w:w w:val="150"/>
        </w:rPr>
        <w:t xml:space="preserve"> </w:t>
      </w:r>
      <w:r>
        <w:rPr>
          <w:spacing w:val="-5"/>
        </w:rPr>
        <w:t>曠職</w:t>
      </w:r>
    </w:p>
    <w:p w:rsidR="006D2566" w:rsidRDefault="00A81A63">
      <w:pPr>
        <w:pStyle w:val="a3"/>
        <w:spacing w:before="24"/>
        <w:ind w:left="1298"/>
      </w:pPr>
      <w:r>
        <w:rPr>
          <w:spacing w:val="-1"/>
        </w:rPr>
        <w:t>下列事項，本會以曠職論處：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一、 未經</w:t>
      </w:r>
      <w:proofErr w:type="gramStart"/>
      <w:r>
        <w:rPr>
          <w:spacing w:val="-1"/>
        </w:rPr>
        <w:t>請准給假</w:t>
      </w:r>
      <w:proofErr w:type="gramEnd"/>
      <w:r>
        <w:rPr>
          <w:spacing w:val="-1"/>
        </w:rPr>
        <w:t>而缺勤，經主管認定為曠職者。</w:t>
      </w:r>
    </w:p>
    <w:p w:rsidR="006D2566" w:rsidRDefault="00A81A63">
      <w:pPr>
        <w:pStyle w:val="a3"/>
        <w:spacing w:before="25" w:line="256" w:lineRule="auto"/>
        <w:ind w:left="1230" w:right="1042"/>
        <w:jc w:val="right"/>
      </w:pPr>
      <w:r>
        <w:rPr>
          <w:spacing w:val="-6"/>
        </w:rPr>
        <w:t>二、 未事先取得單位主管許可於工作時間內外出者，以曠職論處。三、 各級單位全體上班時間外出，須於事前經上一級主管核准，並</w:t>
      </w:r>
      <w:r>
        <w:rPr>
          <w:spacing w:val="-2"/>
        </w:rPr>
        <w:t>知會業務相關單位及各區、處管理室或總會人事，未經許可</w:t>
      </w:r>
      <w:proofErr w:type="gramStart"/>
      <w:r>
        <w:rPr>
          <w:spacing w:val="-2"/>
        </w:rPr>
        <w:t>擅</w:t>
      </w:r>
      <w:proofErr w:type="gramEnd"/>
    </w:p>
    <w:p w:rsidR="006D2566" w:rsidRDefault="00A81A63">
      <w:pPr>
        <w:pStyle w:val="a3"/>
        <w:ind w:left="1797"/>
      </w:pPr>
      <w:r>
        <w:rPr>
          <w:spacing w:val="-1"/>
        </w:rPr>
        <w:t>自外出者，以曠職論處。</w:t>
      </w:r>
    </w:p>
    <w:p w:rsidR="006D2566" w:rsidRDefault="00A81A63">
      <w:pPr>
        <w:pStyle w:val="a3"/>
        <w:spacing w:before="25" w:line="256" w:lineRule="auto"/>
        <w:ind w:left="1797" w:right="1196" w:hanging="567"/>
      </w:pPr>
      <w:r>
        <w:t>四、 工作時間內經公告須參加之重要集會(座談會、講習會、演</w:t>
      </w:r>
      <w:r>
        <w:rPr>
          <w:spacing w:val="-2"/>
        </w:rPr>
        <w:t>講、訓練營等)，未事先請假無故缺席亦未出勤者，以曠職論</w:t>
      </w:r>
      <w:r>
        <w:rPr>
          <w:spacing w:val="-6"/>
        </w:rPr>
        <w:t>處。</w:t>
      </w:r>
    </w:p>
    <w:p w:rsidR="006D2566" w:rsidRDefault="00A81A63">
      <w:pPr>
        <w:pStyle w:val="a3"/>
        <w:spacing w:before="3" w:line="256" w:lineRule="auto"/>
        <w:ind w:left="1230" w:right="1162"/>
      </w:pPr>
      <w:r>
        <w:rPr>
          <w:spacing w:val="-2"/>
        </w:rPr>
        <w:t>曠職以實際曠職時數計算，曠職工資得不發給；無正當理由連續曠職三日，或一個月內曠職達六日者解僱。</w:t>
      </w:r>
    </w:p>
    <w:p w:rsidR="006D2566" w:rsidRDefault="00A81A63">
      <w:pPr>
        <w:pStyle w:val="a3"/>
        <w:ind w:left="98"/>
      </w:pPr>
      <w:r>
        <w:t>第二十三條</w:t>
      </w:r>
      <w:r>
        <w:rPr>
          <w:spacing w:val="38"/>
          <w:w w:val="150"/>
        </w:rPr>
        <w:t xml:space="preserve"> </w:t>
      </w:r>
      <w:r>
        <w:rPr>
          <w:spacing w:val="-5"/>
        </w:rPr>
        <w:t>加班</w:t>
      </w:r>
    </w:p>
    <w:p w:rsidR="006D2566" w:rsidRDefault="00A81A63">
      <w:pPr>
        <w:pStyle w:val="a3"/>
        <w:spacing w:before="24" w:line="256" w:lineRule="auto"/>
        <w:ind w:left="1230" w:right="1094" w:firstLine="67"/>
      </w:pPr>
      <w:r>
        <w:rPr>
          <w:spacing w:val="-2"/>
        </w:rPr>
        <w:t>因執行業務需要於正常工作時間以外出勤提供勞務者，稱為加班。本會加班處理如下：</w:t>
      </w:r>
    </w:p>
    <w:p w:rsidR="006D2566" w:rsidRDefault="00A81A63">
      <w:pPr>
        <w:pStyle w:val="a3"/>
        <w:spacing w:line="256" w:lineRule="auto"/>
        <w:ind w:left="1797" w:right="1043" w:hanging="567"/>
        <w:jc w:val="both"/>
      </w:pPr>
      <w:r>
        <w:rPr>
          <w:spacing w:val="-6"/>
        </w:rPr>
        <w:t>一、 員工評估業務需要須延長工作時間，須事先提出加班申請，包</w:t>
      </w:r>
      <w:r>
        <w:rPr>
          <w:spacing w:val="-2"/>
        </w:rPr>
        <w:t>括執行工作內容及所需時間（可事先口頭申請，並於次一工作日完成加班申請手續</w:t>
      </w:r>
      <w:r>
        <w:rPr>
          <w:spacing w:val="-120"/>
        </w:rPr>
        <w:t>）</w:t>
      </w:r>
      <w:r>
        <w:rPr>
          <w:spacing w:val="-2"/>
        </w:rPr>
        <w:t>，經主管同意後始得加班。</w:t>
      </w:r>
    </w:p>
    <w:p w:rsidR="006D2566" w:rsidRDefault="00A81A63">
      <w:pPr>
        <w:pStyle w:val="a3"/>
        <w:spacing w:before="3" w:line="256" w:lineRule="auto"/>
        <w:ind w:left="1797" w:right="1076" w:hanging="567"/>
      </w:pPr>
      <w:r>
        <w:t>二、 加班依勞動基準法規定給付加班費，經員工同意得以補休代</w:t>
      </w:r>
      <w:r>
        <w:rPr>
          <w:spacing w:val="-2"/>
        </w:rPr>
        <w:t>替，依加班時數安排補休，維持正常工時以保持身心健康為原則；員工之加班時間連同正常工作時間，一日最多不得超過十二小時；一個月延長工作時間不得超過四十六小時。</w:t>
      </w:r>
    </w:p>
    <w:p w:rsidR="006D2566" w:rsidRDefault="00A81A63">
      <w:pPr>
        <w:pStyle w:val="a3"/>
        <w:spacing w:before="4"/>
        <w:ind w:left="98"/>
      </w:pPr>
      <w:r>
        <w:t>第二十四條</w:t>
      </w:r>
      <w:r>
        <w:rPr>
          <w:spacing w:val="38"/>
          <w:w w:val="150"/>
        </w:rPr>
        <w:t xml:space="preserve"> </w:t>
      </w:r>
      <w:r>
        <w:rPr>
          <w:spacing w:val="-5"/>
        </w:rPr>
        <w:t>出差</w:t>
      </w:r>
    </w:p>
    <w:p w:rsidR="006D2566" w:rsidRDefault="00A81A63">
      <w:pPr>
        <w:pStyle w:val="a3"/>
        <w:spacing w:before="24"/>
        <w:ind w:left="1298"/>
      </w:pPr>
      <w:r>
        <w:rPr>
          <w:spacing w:val="-1"/>
        </w:rPr>
        <w:t>本會出差之作業規定如下：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1797" w:right="1042" w:hanging="567"/>
        <w:jc w:val="both"/>
      </w:pPr>
      <w:r>
        <w:rPr>
          <w:spacing w:val="-6"/>
        </w:rPr>
        <w:lastRenderedPageBreak/>
        <w:t>一、 因公出差，應先填妥出差申請單送主管審核；出差</w:t>
      </w:r>
      <w:proofErr w:type="gramStart"/>
      <w:r>
        <w:rPr>
          <w:spacing w:val="-6"/>
        </w:rPr>
        <w:t>之核決權限</w:t>
      </w:r>
      <w:proofErr w:type="gramEnd"/>
      <w:r>
        <w:rPr>
          <w:spacing w:val="-2"/>
        </w:rPr>
        <w:t>依「出差管理辦法」辦理。</w:t>
      </w:r>
    </w:p>
    <w:p w:rsidR="006D2566" w:rsidRDefault="00A81A63">
      <w:pPr>
        <w:pStyle w:val="a3"/>
        <w:spacing w:line="256" w:lineRule="auto"/>
        <w:ind w:left="1797" w:right="1044" w:hanging="567"/>
        <w:jc w:val="both"/>
      </w:pPr>
      <w:r>
        <w:rPr>
          <w:spacing w:val="-6"/>
        </w:rPr>
        <w:t>二、 差旅費支出以簡樸原則，實報實銷；詳細層級、支出項目費用</w:t>
      </w:r>
      <w:r>
        <w:rPr>
          <w:spacing w:val="-2"/>
        </w:rPr>
        <w:t>上限及單據憑證注意事項等，依「出差管理辦法」辦理。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三、 出差期間應每日完成工作紀錄與報告及當日費用明細紀錄，並</w:t>
      </w:r>
      <w:r>
        <w:rPr>
          <w:spacing w:val="-2"/>
        </w:rPr>
        <w:t>於出差結束後一</w:t>
      </w:r>
      <w:proofErr w:type="gramStart"/>
      <w:r>
        <w:rPr>
          <w:spacing w:val="-2"/>
        </w:rPr>
        <w:t>週</w:t>
      </w:r>
      <w:proofErr w:type="gramEnd"/>
      <w:r>
        <w:rPr>
          <w:spacing w:val="-2"/>
        </w:rPr>
        <w:t>內，提報工作報告及出差旅費報銷帳目與憑證，經主管核准後，送財會等相關單位辦理核銷。</w:t>
      </w:r>
    </w:p>
    <w:p w:rsidR="006D2566" w:rsidRDefault="00A81A63">
      <w:pPr>
        <w:pStyle w:val="a3"/>
        <w:ind w:left="98"/>
        <w:jc w:val="both"/>
      </w:pPr>
      <w:r>
        <w:t>第二十五條</w:t>
      </w:r>
      <w:r>
        <w:rPr>
          <w:spacing w:val="38"/>
          <w:w w:val="150"/>
        </w:rPr>
        <w:t xml:space="preserve"> </w:t>
      </w:r>
      <w:r>
        <w:rPr>
          <w:spacing w:val="-5"/>
        </w:rPr>
        <w:t>培訓</w:t>
      </w:r>
    </w:p>
    <w:p w:rsidR="006D2566" w:rsidRDefault="00A81A63">
      <w:pPr>
        <w:pStyle w:val="a3"/>
        <w:spacing w:before="25"/>
        <w:ind w:left="1298"/>
      </w:pPr>
      <w:r>
        <w:rPr>
          <w:spacing w:val="-1"/>
        </w:rPr>
        <w:t>本會員工之教育訓練依下列原則辦理：</w:t>
      </w:r>
    </w:p>
    <w:p w:rsidR="006D2566" w:rsidRDefault="00A81A63">
      <w:pPr>
        <w:pStyle w:val="a3"/>
        <w:spacing w:before="24" w:line="256" w:lineRule="auto"/>
        <w:ind w:left="1797" w:right="1042" w:hanging="567"/>
        <w:jc w:val="both"/>
      </w:pPr>
      <w:r>
        <w:rPr>
          <w:spacing w:val="-6"/>
        </w:rPr>
        <w:t>一、 為提升本會雙福服務品質與</w:t>
      </w:r>
      <w:proofErr w:type="gramStart"/>
      <w:r>
        <w:rPr>
          <w:spacing w:val="-6"/>
        </w:rPr>
        <w:t>雙福差派人力</w:t>
      </w:r>
      <w:proofErr w:type="gramEnd"/>
      <w:r>
        <w:rPr>
          <w:spacing w:val="-6"/>
        </w:rPr>
        <w:t>養成，其各層級、專</w:t>
      </w:r>
      <w:r>
        <w:rPr>
          <w:spacing w:val="-2"/>
        </w:rPr>
        <w:t>業類別等訓練之規劃及權利義務，另訂「教育訓練管理辦法」</w:t>
      </w:r>
      <w:r>
        <w:rPr>
          <w:spacing w:val="-4"/>
        </w:rPr>
        <w:t>辦理。</w:t>
      </w:r>
    </w:p>
    <w:p w:rsidR="006D2566" w:rsidRDefault="00A81A63">
      <w:pPr>
        <w:pStyle w:val="a3"/>
        <w:spacing w:before="3" w:line="256" w:lineRule="auto"/>
        <w:ind w:left="1797" w:right="1042" w:hanging="567"/>
        <w:jc w:val="both"/>
      </w:pPr>
      <w:r>
        <w:rPr>
          <w:spacing w:val="-6"/>
        </w:rPr>
        <w:t>二、 本會得視實際需要，聘請內、外部專家擔任講師，或指派員工</w:t>
      </w:r>
      <w:r>
        <w:rPr>
          <w:spacing w:val="-2"/>
        </w:rPr>
        <w:t>參加各項研習。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三、 員工受訓或授課紀錄，不論工作或個人時間，</w:t>
      </w:r>
      <w:proofErr w:type="gramStart"/>
      <w:r>
        <w:rPr>
          <w:spacing w:val="-6"/>
        </w:rPr>
        <w:t>均應列入</w:t>
      </w:r>
      <w:proofErr w:type="gramEnd"/>
      <w:r>
        <w:rPr>
          <w:spacing w:val="-6"/>
        </w:rPr>
        <w:t>個人紀</w:t>
      </w:r>
      <w:r>
        <w:rPr>
          <w:spacing w:val="-2"/>
        </w:rPr>
        <w:t>錄，做為績效考核及職務異動時之評比參考。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四、 員工受訓補助金額及必須服務年限之計算方式，依「教育訓練</w:t>
      </w:r>
      <w:r>
        <w:rPr>
          <w:spacing w:val="-2"/>
        </w:rPr>
        <w:t>管理辦法」規定辦理。</w:t>
      </w:r>
    </w:p>
    <w:p w:rsidR="006D2566" w:rsidRDefault="00A81A63">
      <w:pPr>
        <w:pStyle w:val="a3"/>
        <w:spacing w:line="256" w:lineRule="auto"/>
        <w:ind w:left="1797" w:right="1042" w:hanging="567"/>
        <w:jc w:val="both"/>
      </w:pPr>
      <w:r>
        <w:rPr>
          <w:spacing w:val="-6"/>
        </w:rPr>
        <w:t>五、 以公費參加研習進修者應於研習後一</w:t>
      </w:r>
      <w:proofErr w:type="gramStart"/>
      <w:r>
        <w:rPr>
          <w:spacing w:val="-6"/>
        </w:rPr>
        <w:t>週</w:t>
      </w:r>
      <w:proofErr w:type="gramEnd"/>
      <w:r>
        <w:rPr>
          <w:spacing w:val="-6"/>
        </w:rPr>
        <w:t>內繳交研習報告及講義</w:t>
      </w:r>
      <w:r>
        <w:rPr>
          <w:spacing w:val="-2"/>
        </w:rPr>
        <w:t>等相關資料，送主管及教育訓練單位檢視訓練成效並辦理經費</w:t>
      </w:r>
      <w:r>
        <w:rPr>
          <w:spacing w:val="-4"/>
        </w:rPr>
        <w:t>核銷。</w:t>
      </w:r>
    </w:p>
    <w:p w:rsidR="006D2566" w:rsidRDefault="00A81A63">
      <w:pPr>
        <w:pStyle w:val="a3"/>
        <w:spacing w:line="256" w:lineRule="auto"/>
        <w:ind w:left="1797" w:right="1076" w:hanging="567"/>
      </w:pPr>
      <w:r>
        <w:t>六、 員工於本會服務年資每滿六年（第七年起</w:t>
      </w:r>
      <w:r>
        <w:rPr>
          <w:spacing w:val="-120"/>
        </w:rPr>
        <w:t>）</w:t>
      </w:r>
      <w:r>
        <w:t>，得提報個人安息</w:t>
      </w:r>
      <w:r>
        <w:rPr>
          <w:spacing w:val="-2"/>
        </w:rPr>
        <w:t>年計畫，經常董會審核通過，</w:t>
      </w:r>
      <w:proofErr w:type="gramStart"/>
      <w:r>
        <w:rPr>
          <w:spacing w:val="-2"/>
        </w:rPr>
        <w:t>以半職或</w:t>
      </w:r>
      <w:proofErr w:type="gramEnd"/>
      <w:r>
        <w:rPr>
          <w:spacing w:val="-2"/>
        </w:rPr>
        <w:t>全職方式輪調或離開原工作崗位，或以彈性方式參與本會省思與傳承之後勤服務工 作，如服務政策研究、制度研發改善、教材撰寫及擔任內部講</w:t>
      </w:r>
      <w:r>
        <w:rPr>
          <w:spacing w:val="-4"/>
        </w:rPr>
        <w:t>師等。</w:t>
      </w:r>
    </w:p>
    <w:p w:rsidR="006D2566" w:rsidRDefault="00A81A63">
      <w:pPr>
        <w:pStyle w:val="a3"/>
        <w:spacing w:before="5" w:line="256" w:lineRule="auto"/>
        <w:ind w:left="98" w:right="2482" w:firstLine="1132"/>
      </w:pPr>
      <w:r>
        <w:rPr>
          <w:spacing w:val="-6"/>
        </w:rPr>
        <w:t>七、 雙福宣</w:t>
      </w:r>
      <w:proofErr w:type="gramStart"/>
      <w:r>
        <w:rPr>
          <w:spacing w:val="-6"/>
        </w:rPr>
        <w:t>教差派</w:t>
      </w:r>
      <w:proofErr w:type="gramEnd"/>
      <w:r>
        <w:rPr>
          <w:spacing w:val="-6"/>
        </w:rPr>
        <w:t>培訓與實習等辦理方式，另訂之。</w:t>
      </w:r>
      <w:r>
        <w:rPr>
          <w:spacing w:val="2"/>
        </w:rPr>
        <w:t>第二十六條 給假規定</w:t>
      </w:r>
    </w:p>
    <w:p w:rsidR="006D2566" w:rsidRDefault="00A81A63">
      <w:pPr>
        <w:pStyle w:val="a3"/>
        <w:spacing w:line="256" w:lineRule="auto"/>
        <w:ind w:left="1230" w:right="975" w:firstLine="67"/>
      </w:pPr>
      <w:r>
        <w:rPr>
          <w:spacing w:val="-2"/>
        </w:rPr>
        <w:t>因業務需要且經員工同意，本會得依法調移例假日(惟不得使員工連續工作超過六日)及休假日。</w:t>
      </w:r>
    </w:p>
    <w:p w:rsidR="006D2566" w:rsidRDefault="00A81A63">
      <w:pPr>
        <w:pStyle w:val="a3"/>
        <w:ind w:left="1298"/>
      </w:pPr>
      <w:r>
        <w:rPr>
          <w:spacing w:val="-1"/>
        </w:rPr>
        <w:t>本會給假規定及作業方式如下：</w:t>
      </w:r>
    </w:p>
    <w:p w:rsidR="006D2566" w:rsidRDefault="00A81A63">
      <w:pPr>
        <w:pStyle w:val="a3"/>
        <w:spacing w:before="24" w:line="256" w:lineRule="auto"/>
        <w:ind w:left="1950" w:right="1162" w:hanging="600"/>
      </w:pPr>
      <w:r>
        <w:t>一、 各類公職人員選舉罷免投票日，具投票權且該日</w:t>
      </w:r>
      <w:proofErr w:type="gramStart"/>
      <w:r>
        <w:t>出勤之員</w:t>
      </w:r>
      <w:proofErr w:type="gramEnd"/>
      <w:r>
        <w:t xml:space="preserve"> </w:t>
      </w:r>
      <w:r>
        <w:rPr>
          <w:spacing w:val="-2"/>
        </w:rPr>
        <w:t>工，加給該工作時間之工資(扣除投票時間)，且不妨礙其投票。原毋須出勤者，</w:t>
      </w:r>
      <w:proofErr w:type="gramStart"/>
      <w:r>
        <w:rPr>
          <w:spacing w:val="-2"/>
        </w:rPr>
        <w:t>不</w:t>
      </w:r>
      <w:proofErr w:type="gramEnd"/>
      <w:r>
        <w:rPr>
          <w:spacing w:val="-2"/>
        </w:rPr>
        <w:t>另</w:t>
      </w:r>
      <w:proofErr w:type="gramStart"/>
      <w:r>
        <w:rPr>
          <w:spacing w:val="-2"/>
        </w:rPr>
        <w:t>給假給</w:t>
      </w:r>
      <w:proofErr w:type="gramEnd"/>
      <w:r>
        <w:rPr>
          <w:spacing w:val="-2"/>
        </w:rPr>
        <w:t>薪。</w:t>
      </w:r>
    </w:p>
    <w:p w:rsidR="006D2566" w:rsidRDefault="00A81A63">
      <w:pPr>
        <w:pStyle w:val="a3"/>
        <w:spacing w:before="3" w:line="256" w:lineRule="auto"/>
        <w:ind w:left="1950" w:right="1163" w:hanging="600"/>
      </w:pPr>
      <w:r>
        <w:rPr>
          <w:spacing w:val="-6"/>
        </w:rPr>
        <w:t>二、 有關地震、颱風等天然災害發生時上班規定，依本會「天然</w:t>
      </w:r>
      <w:r>
        <w:rPr>
          <w:spacing w:val="-2"/>
        </w:rPr>
        <w:t>災害停止辦公作業辦法」執行。</w:t>
      </w:r>
    </w:p>
    <w:p w:rsidR="006D2566" w:rsidRDefault="00A81A63">
      <w:pPr>
        <w:pStyle w:val="a3"/>
        <w:spacing w:line="256" w:lineRule="auto"/>
        <w:ind w:left="1974" w:right="1138" w:hanging="600"/>
      </w:pPr>
      <w:r>
        <w:rPr>
          <w:spacing w:val="-6"/>
        </w:rPr>
        <w:t>三、 加班申請換補休假，依員工自由意願選擇補休並經本會同意</w:t>
      </w:r>
      <w:r>
        <w:rPr>
          <w:spacing w:val="-1"/>
        </w:rPr>
        <w:t>者，按員工工作之時數計算補休時數。補休期限依勞動基準</w:t>
      </w:r>
    </w:p>
    <w:p w:rsidR="006D2566" w:rsidRDefault="006D2566">
      <w:pPr>
        <w:pStyle w:val="a3"/>
        <w:spacing w:line="256" w:lineRule="auto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1974" w:right="1140"/>
      </w:pPr>
      <w:r>
        <w:rPr>
          <w:spacing w:val="-2"/>
        </w:rPr>
        <w:lastRenderedPageBreak/>
        <w:t>法及其施行細則辦理。補休期限屆期或契約終止未補休之時數，依勞動基準法規定發給工資。</w:t>
      </w:r>
    </w:p>
    <w:p w:rsidR="006D2566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3"/>
        </w:rPr>
      </w:pPr>
      <w:r>
        <w:rPr>
          <w:spacing w:val="-2"/>
        </w:rPr>
        <w:t>四、</w:t>
      </w:r>
      <w:r>
        <w:rPr>
          <w:rFonts w:ascii="新細明體" w:eastAsia="新細明體" w:hAnsi="新細明體" w:cs="新細明體" w:hint="eastAsia"/>
          <w:spacing w:val="-3"/>
        </w:rPr>
        <w:t>特別休假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B63DB7" w:rsidTr="00B75221">
        <w:trPr>
          <w:trHeight w:val="359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8280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11" w:line="256" w:lineRule="auto"/>
              <w:ind w:right="40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服務六個月以上一年未滿者，三日。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服務一年以上二年未滿者，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七日。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服務二年以上三年未滿者，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十日。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服務三年以上五年未滿者，每年十四日。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服務五年以上十年未滿者，每年十五日。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服務十年以上者，每一年加給一日，加至三十日為止。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1" w:line="256" w:lineRule="auto"/>
              <w:ind w:left="104" w:right="165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全薪假</w:t>
            </w:r>
          </w:p>
          <w:p w:rsidR="00B63DB7" w:rsidRDefault="00B63DB7" w:rsidP="00B75221">
            <w:pPr>
              <w:pStyle w:val="TableParagraph"/>
              <w:spacing w:before="11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特別休假以員工受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僱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當日起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算，每一週年之期間。但其工作六個月以上一年未滿者，為取得特別休假權利後六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個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月之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期間。</w:t>
            </w:r>
          </w:p>
          <w:p w:rsidR="00B63DB7" w:rsidRDefault="00B63DB7" w:rsidP="00B75221">
            <w:pPr>
              <w:pStyle w:val="TableParagraph"/>
              <w:spacing w:before="5" w:line="256" w:lineRule="auto"/>
              <w:ind w:left="104"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特別休假由員工自行排定並依請假規定辦理，但本會基於業務上之急迫需求或因員工個人因素得經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勞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雇雙方協商調整。因年度終結或契約終止而未休之日數，發給工資。但年度終結未休之日數，經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勞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雇雙方協商遞延至次一年度實施者，於次一年度終結或契約終止仍未休之日數，依勞動基準法規定發給工資。未休假工資依未休畢之特別休假日數，乘以其一日工資計算。</w:t>
            </w:r>
          </w:p>
          <w:p w:rsidR="00B63DB7" w:rsidRDefault="00B63DB7" w:rsidP="00B75221">
            <w:pPr>
              <w:pStyle w:val="TableParagraph"/>
              <w:spacing w:before="12" w:line="256" w:lineRule="auto"/>
              <w:ind w:left="104" w:right="165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未休假工資計算之基準，依勞動基準法及其施行細則規定辦</w:t>
            </w:r>
            <w:r>
              <w:rPr>
                <w:rFonts w:ascii="新細明體" w:eastAsia="新細明體" w:hAnsi="新細明體" w:cs="新細明體" w:hint="eastAsia"/>
                <w:spacing w:val="-6"/>
                <w:sz w:val="24"/>
              </w:rPr>
              <w:t>理。</w:t>
            </w:r>
          </w:p>
          <w:p w:rsidR="00B63DB7" w:rsidRDefault="00B63DB7" w:rsidP="00B75221">
            <w:pPr>
              <w:pStyle w:val="TableParagraph"/>
              <w:spacing w:before="3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特別休假每次申請，以一小時</w:t>
            </w:r>
          </w:p>
          <w:p w:rsidR="00B63DB7" w:rsidRDefault="00B63DB7" w:rsidP="00B75221">
            <w:pPr>
              <w:pStyle w:val="TableParagraph"/>
              <w:spacing w:before="24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為最小請假單位。</w:t>
            </w:r>
          </w:p>
        </w:tc>
      </w:tr>
    </w:tbl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3"/>
        </w:rPr>
      </w:pPr>
    </w:p>
    <w:p w:rsidR="00A81A63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5"/>
        </w:rPr>
      </w:pPr>
      <w:r>
        <w:rPr>
          <w:rFonts w:ascii="新細明體" w:eastAsia="新細明體" w:hAnsi="新細明體" w:cs="新細明體"/>
        </w:rPr>
        <w:t>五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5"/>
        </w:rPr>
        <w:t>婚假</w:t>
      </w:r>
    </w:p>
    <w:p w:rsidR="007832EC" w:rsidRDefault="007832EC">
      <w:pPr>
        <w:pStyle w:val="a3"/>
        <w:spacing w:after="13"/>
        <w:ind w:left="1230"/>
        <w:rPr>
          <w:rFonts w:ascii="新細明體" w:eastAsia="新細明體" w:hAnsi="新細明體" w:cs="新細明體"/>
          <w:spacing w:val="-5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1802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spacing w:before="1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八日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4" w:line="256" w:lineRule="auto"/>
              <w:ind w:left="104" w:right="164"/>
              <w:jc w:val="both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全薪假</w:t>
            </w:r>
          </w:p>
          <w:p w:rsidR="00B63DB7" w:rsidRDefault="00B63DB7" w:rsidP="00B75221">
            <w:pPr>
              <w:pStyle w:val="TableParagraph"/>
              <w:spacing w:before="14" w:line="256" w:lineRule="auto"/>
              <w:ind w:left="104"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需檢附結婚登記證明文件，自結婚之日前十日起三個月內以日為單位一次或分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次請畢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，但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經本會同意者，得於一年內請</w:t>
            </w:r>
          </w:p>
          <w:p w:rsidR="00B63DB7" w:rsidRDefault="00B63DB7" w:rsidP="00B75221">
            <w:pPr>
              <w:pStyle w:val="TableParagraph"/>
              <w:spacing w:before="3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畢。</w:t>
            </w:r>
          </w:p>
        </w:tc>
      </w:tr>
    </w:tbl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</w:rPr>
      </w:pPr>
    </w:p>
    <w:p w:rsidR="00A81A63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5"/>
        </w:rPr>
      </w:pPr>
      <w:r>
        <w:rPr>
          <w:rFonts w:ascii="新細明體" w:eastAsia="新細明體" w:hAnsi="新細明體" w:cs="新細明體" w:hint="eastAsia"/>
        </w:rPr>
        <w:t>六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5"/>
        </w:rPr>
        <w:t>喪假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lastRenderedPageBreak/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2160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1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父母、養父母、繼父母、配偶喪亡者，給予喪假八日。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2" w:line="256" w:lineRule="auto"/>
              <w:ind w:right="164" w:firstLine="0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祖父母、外祖父母、子女、配偶之父母、配偶之養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父母或繼父母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喪亡者，給予喪假六</w:t>
            </w:r>
          </w:p>
          <w:p w:rsidR="00B63DB7" w:rsidRDefault="00B63DB7" w:rsidP="00B75221">
            <w:pPr>
              <w:pStyle w:val="TableParagraph"/>
              <w:spacing w:before="2" w:line="328" w:lineRule="exact"/>
              <w:rPr>
                <w:rFonts w:ascii="新細明體" w:eastAsia="新細明體" w:hAnsi="新細明體" w:cs="新細明體"/>
                <w:spacing w:val="-5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日。</w:t>
            </w:r>
          </w:p>
          <w:p w:rsidR="00B63DB7" w:rsidRDefault="00B63DB7" w:rsidP="00B63DB7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曾祖父母、外曾祖父母、兄</w:t>
            </w:r>
          </w:p>
          <w:p w:rsidR="00B63DB7" w:rsidRDefault="00B63DB7" w:rsidP="00B63DB7">
            <w:pPr>
              <w:pStyle w:val="TableParagraph"/>
              <w:spacing w:before="2" w:line="328" w:lineRule="exact"/>
              <w:rPr>
                <w:sz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弟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姐妹、配偶之祖父母或外祖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父母喪亡者，給予喪假三日。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2" w:line="256" w:lineRule="auto"/>
              <w:ind w:left="104" w:right="644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全薪假</w:t>
            </w:r>
          </w:p>
          <w:p w:rsidR="00B63DB7" w:rsidRDefault="00B63DB7" w:rsidP="00B75221">
            <w:pPr>
              <w:pStyle w:val="TableParagraph"/>
              <w:spacing w:before="12" w:line="256" w:lineRule="auto"/>
              <w:ind w:left="104" w:right="64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需檢附證明文件或訃聞。百日內得分次申請。</w:t>
            </w:r>
          </w:p>
          <w:p w:rsidR="00B63DB7" w:rsidRDefault="00B63DB7" w:rsidP="00B7522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以四小時為最小請假單位。</w:t>
            </w:r>
          </w:p>
        </w:tc>
      </w:tr>
    </w:tbl>
    <w:p w:rsidR="00B63DB7" w:rsidRP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</w:rPr>
      </w:pPr>
    </w:p>
    <w:p w:rsidR="00A81A63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4"/>
        </w:rPr>
      </w:pPr>
      <w:r>
        <w:rPr>
          <w:rFonts w:ascii="新細明體" w:eastAsia="新細明體" w:hAnsi="新細明體" w:cs="新細明體" w:hint="eastAsia"/>
        </w:rPr>
        <w:t>七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4"/>
        </w:rPr>
        <w:t>陪產檢及陪產假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1802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spacing w:before="14" w:line="256" w:lineRule="auto"/>
              <w:ind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員工陪伴其配偶妊娠產檢或其配偶分娩時，給予陪產檢及陪產假七日。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4" w:line="256" w:lineRule="auto"/>
              <w:ind w:left="104" w:right="165"/>
              <w:jc w:val="both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全薪假</w:t>
            </w:r>
          </w:p>
          <w:p w:rsidR="00B63DB7" w:rsidRDefault="00B63DB7" w:rsidP="00B75221">
            <w:pPr>
              <w:pStyle w:val="TableParagraph"/>
              <w:spacing w:before="14" w:line="256" w:lineRule="auto"/>
              <w:ind w:left="104" w:right="165"/>
              <w:jc w:val="both"/>
              <w:rPr>
                <w:sz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除陪產檢於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配偶妊娠期間請假外，員工陪產之請假應於配偶分娩之當日及其前後合計十五日內為之。</w:t>
            </w:r>
          </w:p>
          <w:p w:rsidR="00B63DB7" w:rsidRDefault="00B63DB7" w:rsidP="00B75221">
            <w:pPr>
              <w:pStyle w:val="TableParagraph"/>
              <w:spacing w:before="4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z w:val="24"/>
              </w:rPr>
              <w:t>以小時為單位，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得分次申請。</w:t>
            </w:r>
          </w:p>
        </w:tc>
      </w:tr>
    </w:tbl>
    <w:p w:rsidR="00B63DB7" w:rsidRP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</w:rPr>
      </w:pPr>
    </w:p>
    <w:p w:rsidR="00A81A63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4"/>
        </w:rPr>
      </w:pPr>
      <w:r>
        <w:rPr>
          <w:rFonts w:ascii="新細明體" w:eastAsia="新細明體" w:hAnsi="新細明體" w:cs="新細明體" w:hint="eastAsia"/>
        </w:rPr>
        <w:t>八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4"/>
        </w:rPr>
        <w:t>產檢假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719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spacing w:before="12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員工妊娠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期間，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給予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產檢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假七</w:t>
            </w:r>
          </w:p>
          <w:p w:rsidR="00B63DB7" w:rsidRDefault="00B63DB7" w:rsidP="00B75221">
            <w:pPr>
              <w:pStyle w:val="TableParagraph"/>
              <w:spacing w:before="24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日。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2"/>
              <w:ind w:left="104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全薪假</w:t>
            </w:r>
          </w:p>
          <w:p w:rsidR="00B63DB7" w:rsidRDefault="00B63DB7" w:rsidP="00B75221">
            <w:pPr>
              <w:pStyle w:val="TableParagraph"/>
              <w:spacing w:before="12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需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檢附產檢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證明。</w:t>
            </w:r>
          </w:p>
          <w:p w:rsidR="00B63DB7" w:rsidRDefault="00B63DB7" w:rsidP="00B75221">
            <w:pPr>
              <w:pStyle w:val="TableParagraph"/>
              <w:spacing w:before="24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以小時為最小請假單位。</w:t>
            </w:r>
          </w:p>
        </w:tc>
      </w:tr>
    </w:tbl>
    <w:p w:rsidR="00B63DB7" w:rsidRP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</w:rPr>
      </w:pPr>
    </w:p>
    <w:p w:rsidR="00A81A63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6"/>
        </w:rPr>
      </w:pPr>
      <w:r>
        <w:rPr>
          <w:rFonts w:ascii="新細明體" w:eastAsia="新細明體" w:hAnsi="新細明體" w:cs="新細明體" w:hint="eastAsia"/>
        </w:rPr>
        <w:t>九</w:t>
      </w:r>
      <w:r w:rsidR="00B63DB7">
        <w:rPr>
          <w:rFonts w:ascii="新細明體" w:eastAsia="新細明體" w:hAnsi="新細明體" w:cs="新細明體" w:hint="eastAsia"/>
          <w:spacing w:val="-2"/>
        </w:rPr>
        <w:t>、</w:t>
      </w:r>
      <w:r w:rsidR="00B63DB7">
        <w:rPr>
          <w:rFonts w:ascii="新細明體" w:eastAsia="新細明體" w:hAnsi="新細明體" w:cs="新細明體" w:hint="eastAsia"/>
          <w:spacing w:val="-4"/>
        </w:rPr>
        <w:t>產假、流</w:t>
      </w:r>
      <w:r w:rsidR="00B63DB7">
        <w:rPr>
          <w:rFonts w:ascii="新細明體" w:eastAsia="新細明體" w:hAnsi="新細明體" w:cs="新細明體" w:hint="eastAsia"/>
          <w:spacing w:val="-6"/>
        </w:rPr>
        <w:t>產假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3599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11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女性員工分娩前後，應停止工作，給予產假八星期。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妊娠三個月以上流產者，應停止工作給予產假四星期。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妊娠二個月以上未滿三個月流產者給予產假一星期。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妊娠未滿二個月流產者，應使其停止工作，給予產假五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新細明體" w:eastAsia="新細明體" w:hAnsi="新細明體" w:cs="新細明體" w:hint="eastAsia"/>
                <w:spacing w:val="-6"/>
                <w:sz w:val="24"/>
              </w:rPr>
              <w:t>日。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1" w:line="256" w:lineRule="auto"/>
              <w:ind w:left="104" w:right="165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全薪</w:t>
            </w:r>
            <w:r>
              <w:rPr>
                <w:spacing w:val="-4"/>
                <w:sz w:val="20"/>
              </w:rPr>
              <w:t>(</w:t>
            </w:r>
            <w:r>
              <w:rPr>
                <w:rFonts w:ascii="新細明體" w:eastAsia="新細明體" w:hAnsi="新細明體" w:cs="新細明體" w:hint="eastAsia"/>
                <w:spacing w:val="-4"/>
                <w:sz w:val="20"/>
              </w:rPr>
              <w:t>受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13"/>
                <w:sz w:val="20"/>
              </w:rPr>
              <w:t>僱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30"/>
                <w:sz w:val="20"/>
              </w:rPr>
              <w:t>6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rFonts w:ascii="新細明體" w:eastAsia="新細明體" w:hAnsi="新細明體" w:cs="新細明體" w:hint="eastAsia"/>
                <w:spacing w:val="-19"/>
                <w:sz w:val="20"/>
              </w:rPr>
              <w:t>個月</w:t>
            </w:r>
            <w:r>
              <w:rPr>
                <w:rFonts w:ascii="新細明體" w:eastAsia="新細明體" w:hAnsi="新細明體" w:cs="新細明體" w:hint="eastAsia"/>
                <w:spacing w:val="-4"/>
                <w:sz w:val="20"/>
              </w:rPr>
              <w:t>以上</w:t>
            </w:r>
            <w:r>
              <w:rPr>
                <w:spacing w:val="-4"/>
                <w:sz w:val="20"/>
              </w:rPr>
              <w:t>)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或半薪</w:t>
            </w:r>
            <w:r>
              <w:rPr>
                <w:spacing w:val="-4"/>
                <w:sz w:val="20"/>
              </w:rPr>
              <w:t>(</w:t>
            </w:r>
            <w:r>
              <w:rPr>
                <w:rFonts w:ascii="新細明體" w:eastAsia="新細明體" w:hAnsi="新細明體" w:cs="新細明體" w:hint="eastAsia"/>
                <w:spacing w:val="-4"/>
                <w:sz w:val="20"/>
              </w:rPr>
              <w:t>受</w:t>
            </w:r>
            <w:r>
              <w:rPr>
                <w:rFonts w:ascii="新細明體" w:eastAsia="新細明體" w:hAnsi="新細明體" w:cs="新細明體" w:hint="eastAsia"/>
                <w:spacing w:val="-13"/>
                <w:sz w:val="20"/>
              </w:rPr>
              <w:t>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30"/>
                <w:sz w:val="20"/>
              </w:rPr>
              <w:t>6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rFonts w:ascii="新細明體" w:eastAsia="新細明體" w:hAnsi="新細明體" w:cs="新細明體" w:hint="eastAsia"/>
                <w:spacing w:val="-19"/>
                <w:sz w:val="20"/>
              </w:rPr>
              <w:t>個月</w:t>
            </w:r>
            <w:r>
              <w:rPr>
                <w:rFonts w:ascii="新細明體" w:eastAsia="新細明體" w:hAnsi="新細明體" w:cs="新細明體" w:hint="eastAsia"/>
                <w:spacing w:val="-4"/>
                <w:sz w:val="20"/>
              </w:rPr>
              <w:t>以下</w:t>
            </w:r>
            <w:r>
              <w:rPr>
                <w:spacing w:val="-4"/>
                <w:sz w:val="20"/>
              </w:rPr>
              <w:t>)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假</w:t>
            </w:r>
          </w:p>
          <w:p w:rsidR="00B63DB7" w:rsidRDefault="00B63DB7" w:rsidP="00B75221">
            <w:pPr>
              <w:pStyle w:val="TableParagraph"/>
              <w:spacing w:before="11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員工受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僱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未滿六個月者工資減</w:t>
            </w:r>
            <w:r>
              <w:rPr>
                <w:rFonts w:ascii="新細明體" w:eastAsia="新細明體" w:hAnsi="新細明體" w:cs="新細明體" w:hint="eastAsia"/>
                <w:spacing w:val="-6"/>
                <w:sz w:val="24"/>
              </w:rPr>
              <w:t>半。</w:t>
            </w:r>
          </w:p>
          <w:p w:rsidR="00B63DB7" w:rsidRDefault="00B63DB7" w:rsidP="00B7522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需提供證明文件。</w:t>
            </w:r>
          </w:p>
          <w:p w:rsidR="00B63DB7" w:rsidRDefault="00B63DB7" w:rsidP="00B75221">
            <w:pPr>
              <w:pStyle w:val="TableParagraph"/>
              <w:spacing w:before="25" w:line="256" w:lineRule="auto"/>
              <w:ind w:left="104"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分娩後產假須連續一次申請。如欲提前請產假得於預產期前四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週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提出申請，但應至少保留四週於產後；產假最遲自生產之日起算。</w:t>
            </w:r>
          </w:p>
        </w:tc>
      </w:tr>
    </w:tbl>
    <w:p w:rsidR="00B63DB7" w:rsidRP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6"/>
        </w:rPr>
      </w:pPr>
    </w:p>
    <w:p w:rsidR="00B63DB7" w:rsidRDefault="00B63DB7">
      <w:pPr>
        <w:pStyle w:val="a3"/>
        <w:spacing w:after="13"/>
        <w:ind w:left="1230"/>
        <w:rPr>
          <w:rFonts w:eastAsiaTheme="minorEastAsia" w:hint="eastAsia"/>
          <w:spacing w:val="-6"/>
        </w:rPr>
      </w:pPr>
      <w:r>
        <w:rPr>
          <w:rFonts w:ascii="新細明體" w:eastAsia="新細明體" w:hAnsi="新細明體" w:cs="新細明體" w:hint="eastAsia"/>
          <w:spacing w:val="-6"/>
        </w:rPr>
        <w:t>十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4"/>
        </w:rPr>
        <w:t>普通傷病假</w:t>
      </w:r>
      <w:r>
        <w:rPr>
          <w:spacing w:val="-4"/>
        </w:rPr>
        <w:t>(</w:t>
      </w:r>
      <w:r>
        <w:rPr>
          <w:rFonts w:ascii="新細明體" w:eastAsia="新細明體" w:hAnsi="新細明體" w:cs="新細明體" w:hint="eastAsia"/>
          <w:spacing w:val="-4"/>
        </w:rPr>
        <w:t>含安胎休養請</w:t>
      </w:r>
      <w:r>
        <w:rPr>
          <w:rFonts w:ascii="新細明體" w:eastAsia="新細明體" w:hAnsi="新細明體" w:cs="新細明體" w:hint="eastAsia"/>
          <w:spacing w:val="-6"/>
        </w:rPr>
        <w:t>假</w:t>
      </w:r>
      <w:r>
        <w:rPr>
          <w:spacing w:val="-6"/>
        </w:rPr>
        <w:t>)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lastRenderedPageBreak/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B63DB7" w:rsidTr="00B75221">
        <w:trPr>
          <w:trHeight w:val="4680"/>
        </w:trPr>
        <w:tc>
          <w:tcPr>
            <w:tcW w:w="3404" w:type="dxa"/>
          </w:tcPr>
          <w:p w:rsidR="00B63DB7" w:rsidRDefault="00B63DB7" w:rsidP="00B75221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1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未住院者，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一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年內合計不得超過三十日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1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住院者，二年內合計不得超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過一年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未住院傷病假與住院傷病假二年內合計不得超過一年。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2" w:line="256" w:lineRule="auto"/>
              <w:ind w:right="164" w:firstLine="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經醫師診斷，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罹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患癌症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含原位癌</w:t>
            </w:r>
            <w:r>
              <w:rPr>
                <w:spacing w:val="-2"/>
                <w:sz w:val="24"/>
              </w:rPr>
              <w:t>)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採門診方式治療或懷孕期間須安胎休養者，其治療或休養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期間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，併入住院傷病假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計算。</w:t>
            </w:r>
          </w:p>
          <w:p w:rsidR="00B63DB7" w:rsidRDefault="00B63DB7" w:rsidP="00B75221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5"/>
              <w:ind w:left="347" w:hanging="240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普通傷病假超過上開規定之</w:t>
            </w:r>
          </w:p>
          <w:p w:rsidR="007832EC" w:rsidRDefault="00B63DB7" w:rsidP="007832EC">
            <w:pPr>
              <w:pStyle w:val="TableParagraph"/>
              <w:spacing w:before="11" w:line="256" w:lineRule="auto"/>
              <w:ind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期限，經以事假或特別休假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抵</w:t>
            </w:r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充後仍</w:t>
            </w:r>
            <w:proofErr w:type="gramEnd"/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未痊癒者，得</w:t>
            </w:r>
            <w:proofErr w:type="gramStart"/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予</w:t>
            </w:r>
            <w:proofErr w:type="gramEnd"/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留職停薪，但以一年為限。逾期未</w:t>
            </w:r>
            <w:proofErr w:type="gramStart"/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癒</w:t>
            </w:r>
            <w:proofErr w:type="gramEnd"/>
            <w:r w:rsidR="007832EC">
              <w:rPr>
                <w:rFonts w:ascii="新細明體" w:eastAsia="新細明體" w:hAnsi="新細明體" w:cs="新細明體" w:hint="eastAsia"/>
                <w:spacing w:val="-2"/>
                <w:sz w:val="24"/>
              </w:rPr>
              <w:t>者得以資遣，惟如適用勞動基</w:t>
            </w:r>
            <w:r w:rsidR="007832EC"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準法退休金制度且符合退休要</w:t>
            </w:r>
          </w:p>
          <w:p w:rsidR="00B63DB7" w:rsidRDefault="007832EC" w:rsidP="007832EC">
            <w:pPr>
              <w:pStyle w:val="TableParagraph"/>
              <w:spacing w:before="24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件者，應發給退休金。</w:t>
            </w:r>
          </w:p>
        </w:tc>
        <w:tc>
          <w:tcPr>
            <w:tcW w:w="3402" w:type="dxa"/>
          </w:tcPr>
          <w:p w:rsidR="00B63DB7" w:rsidRDefault="00B63DB7" w:rsidP="00B75221">
            <w:pPr>
              <w:pStyle w:val="TableParagraph"/>
              <w:spacing w:before="12" w:line="256" w:lineRule="auto"/>
              <w:ind w:left="104" w:right="164"/>
              <w:jc w:val="both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半薪假</w:t>
            </w:r>
          </w:p>
          <w:p w:rsidR="00B63DB7" w:rsidRDefault="00B63DB7" w:rsidP="00B75221">
            <w:pPr>
              <w:pStyle w:val="TableParagraph"/>
              <w:spacing w:before="12" w:line="256" w:lineRule="auto"/>
              <w:ind w:left="104"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普通傷病假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一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年內未超過三十日部分，工資折半發給。其領有員工保險普通傷病給付未達工資半數者，由本會補足之。請假連續三日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含</w:t>
            </w:r>
            <w:r>
              <w:rPr>
                <w:spacing w:val="-2"/>
                <w:sz w:val="24"/>
              </w:rPr>
              <w:t>)</w:t>
            </w: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以上者須檢附醫療證明。</w:t>
            </w:r>
          </w:p>
          <w:p w:rsidR="00B63DB7" w:rsidRDefault="00B63DB7" w:rsidP="00B75221">
            <w:pPr>
              <w:pStyle w:val="TableParagraph"/>
              <w:spacing w:before="5" w:line="256" w:lineRule="auto"/>
              <w:ind w:left="104" w:right="165"/>
              <w:jc w:val="both"/>
              <w:rPr>
                <w:sz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罹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患癌症治療期間或懷孕安胎休養期間請假者，須檢附相關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證明。</w:t>
            </w:r>
          </w:p>
        </w:tc>
      </w:tr>
    </w:tbl>
    <w:p w:rsidR="00B63DB7" w:rsidRPr="00B63DB7" w:rsidRDefault="00B63DB7">
      <w:pPr>
        <w:pStyle w:val="a3"/>
        <w:spacing w:after="13"/>
        <w:ind w:left="1230"/>
        <w:rPr>
          <w:rFonts w:ascii="新細明體" w:eastAsiaTheme="minorEastAsia" w:hAnsi="新細明體" w:cs="新細明體"/>
          <w:spacing w:val="-6"/>
        </w:rPr>
      </w:pPr>
    </w:p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4"/>
        </w:rPr>
      </w:pPr>
      <w:r>
        <w:rPr>
          <w:rFonts w:ascii="新細明體" w:eastAsia="新細明體" w:hAnsi="新細明體" w:cs="新細明體" w:hint="eastAsia"/>
          <w:spacing w:val="-6"/>
        </w:rPr>
        <w:t>十一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4"/>
        </w:rPr>
        <w:t>生理假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7832EC" w:rsidTr="00B75221">
        <w:trPr>
          <w:trHeight w:val="179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256" w:lineRule="auto"/>
              <w:ind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女性員工因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生理日致工作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有困難者，每月得請生理假一日，全年請假日數未逾三日，不併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入病假計算，其餘日數併入病</w:t>
            </w:r>
          </w:p>
          <w:p w:rsidR="007832EC" w:rsidRDefault="007832EC" w:rsidP="00B75221">
            <w:pPr>
              <w:pStyle w:val="TableParagraph"/>
              <w:spacing w:before="4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3"/>
                <w:sz w:val="24"/>
              </w:rPr>
              <w:t>假計算。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256" w:lineRule="auto"/>
              <w:ind w:left="104" w:right="165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半薪假</w:t>
            </w:r>
          </w:p>
          <w:p w:rsidR="007832EC" w:rsidRDefault="007832EC" w:rsidP="00B75221">
            <w:pPr>
              <w:pStyle w:val="TableParagraph"/>
              <w:spacing w:before="11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前項併入及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不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併入病假之生理假薪資，減半發給。</w:t>
            </w:r>
          </w:p>
          <w:p w:rsidR="007832EC" w:rsidRDefault="007832EC" w:rsidP="00B7522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請休生理假不需附證明文件。</w:t>
            </w:r>
          </w:p>
        </w:tc>
      </w:tr>
    </w:tbl>
    <w:p w:rsidR="007832EC" w:rsidRPr="007832EC" w:rsidRDefault="007832EC">
      <w:pPr>
        <w:pStyle w:val="a3"/>
        <w:spacing w:after="13"/>
        <w:ind w:left="1230"/>
        <w:rPr>
          <w:rFonts w:ascii="新細明體" w:eastAsia="新細明體" w:hAnsi="新細明體" w:cs="新細明體"/>
          <w:spacing w:val="-6"/>
        </w:rPr>
      </w:pPr>
    </w:p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5"/>
        </w:rPr>
      </w:pPr>
      <w:r>
        <w:rPr>
          <w:rFonts w:ascii="新細明體" w:eastAsia="新細明體" w:hAnsi="新細明體" w:cs="新細明體" w:hint="eastAsia"/>
          <w:spacing w:val="-6"/>
        </w:rPr>
        <w:t>十二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5"/>
        </w:rPr>
        <w:t>事假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7832EC" w:rsidTr="00B75221">
        <w:trPr>
          <w:trHeight w:val="1082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員工因事必須親自處理者，得</w:t>
            </w:r>
          </w:p>
          <w:p w:rsidR="007832EC" w:rsidRDefault="007832EC" w:rsidP="00B75221">
            <w:pPr>
              <w:pStyle w:val="TableParagraph"/>
              <w:spacing w:line="360" w:lineRule="atLeast"/>
              <w:ind w:right="16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請事假，</w:t>
            </w:r>
            <w:proofErr w:type="gramStart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一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年內合計不得超過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十四天。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4" w:line="256" w:lineRule="auto"/>
              <w:ind w:left="104" w:right="165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無薪假</w:t>
            </w:r>
          </w:p>
          <w:p w:rsidR="007832EC" w:rsidRDefault="007832EC" w:rsidP="00B75221">
            <w:pPr>
              <w:pStyle w:val="TableParagraph"/>
              <w:spacing w:before="14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與家庭照顧假合計全年不得超過十四天。</w:t>
            </w:r>
          </w:p>
        </w:tc>
      </w:tr>
    </w:tbl>
    <w:p w:rsidR="007832EC" w:rsidRPr="007832EC" w:rsidRDefault="007832EC">
      <w:pPr>
        <w:pStyle w:val="a3"/>
        <w:spacing w:after="13"/>
        <w:ind w:left="1230"/>
        <w:rPr>
          <w:rFonts w:ascii="新細明體" w:eastAsia="新細明體" w:hAnsi="新細明體" w:cs="新細明體"/>
          <w:spacing w:val="-6"/>
        </w:rPr>
      </w:pPr>
    </w:p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10"/>
        </w:rPr>
      </w:pPr>
      <w:r>
        <w:rPr>
          <w:rFonts w:ascii="新細明體" w:eastAsia="新細明體" w:hAnsi="新細明體" w:cs="新細明體" w:hint="eastAsia"/>
          <w:spacing w:val="-6"/>
        </w:rPr>
        <w:t>十三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4"/>
        </w:rPr>
        <w:t>家庭照顧</w:t>
      </w:r>
      <w:r>
        <w:rPr>
          <w:rFonts w:ascii="新細明體" w:eastAsia="新細明體" w:hAnsi="新細明體" w:cs="新細明體" w:hint="eastAsia"/>
          <w:spacing w:val="-10"/>
        </w:rPr>
        <w:t>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7832EC" w:rsidTr="00B75221">
        <w:trPr>
          <w:trHeight w:val="143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2" w:line="256" w:lineRule="auto"/>
              <w:ind w:right="164"/>
              <w:jc w:val="both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員工於其家庭成員預防接種、發生嚴重之疾病或其他重大事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故須親自照顧時，得請家庭照</w:t>
            </w:r>
          </w:p>
          <w:p w:rsidR="007832EC" w:rsidRDefault="007832EC" w:rsidP="00B75221">
            <w:pPr>
              <w:pStyle w:val="TableParagraph"/>
              <w:spacing w:before="2" w:line="328" w:lineRule="exact"/>
              <w:rPr>
                <w:sz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顧假</w:t>
            </w:r>
            <w:proofErr w:type="gramEnd"/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。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2" w:line="256" w:lineRule="auto"/>
              <w:ind w:left="104" w:right="165"/>
              <w:rPr>
                <w:rFonts w:eastAsiaTheme="minorEastAsia" w:hint="eastAsia"/>
                <w:spacing w:val="-2"/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無薪假</w:t>
            </w:r>
          </w:p>
          <w:p w:rsidR="007832EC" w:rsidRDefault="007832EC" w:rsidP="00B75221">
            <w:pPr>
              <w:pStyle w:val="TableParagraph"/>
              <w:spacing w:before="12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請假日數併入事假計算，全年以七日為限。</w:t>
            </w:r>
          </w:p>
        </w:tc>
      </w:tr>
    </w:tbl>
    <w:p w:rsidR="007832EC" w:rsidRPr="007832EC" w:rsidRDefault="007832EC">
      <w:pPr>
        <w:pStyle w:val="a3"/>
        <w:spacing w:after="13"/>
        <w:ind w:left="1230"/>
        <w:rPr>
          <w:rFonts w:ascii="新細明體" w:eastAsia="新細明體" w:hAnsi="新細明體" w:cs="新細明體"/>
          <w:spacing w:val="-6"/>
        </w:rPr>
      </w:pPr>
    </w:p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3"/>
        </w:rPr>
      </w:pPr>
      <w:r>
        <w:rPr>
          <w:rFonts w:ascii="新細明體" w:eastAsia="新細明體" w:hAnsi="新細明體" w:cs="新細明體" w:hint="eastAsia"/>
          <w:spacing w:val="-6"/>
        </w:rPr>
        <w:t>十四</w:t>
      </w:r>
      <w:r>
        <w:rPr>
          <w:rFonts w:ascii="新細明體" w:eastAsia="新細明體" w:hAnsi="新細明體" w:cs="新細明體" w:hint="eastAsia"/>
          <w:spacing w:val="-2"/>
        </w:rPr>
        <w:t>、</w:t>
      </w:r>
      <w:r>
        <w:rPr>
          <w:rFonts w:ascii="新細明體" w:eastAsia="新細明體" w:hAnsi="新細明體" w:cs="新細明體" w:hint="eastAsia"/>
          <w:spacing w:val="-3"/>
        </w:rPr>
        <w:t>公傷病假</w:t>
      </w: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3402"/>
      </w:tblGrid>
      <w:tr w:rsidR="007832EC" w:rsidTr="00B75221">
        <w:trPr>
          <w:trHeight w:val="35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內容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5"/>
                <w:sz w:val="24"/>
              </w:rPr>
              <w:t>備註</w:t>
            </w:r>
          </w:p>
        </w:tc>
      </w:tr>
      <w:tr w:rsidR="007832EC" w:rsidTr="00B75221">
        <w:trPr>
          <w:trHeight w:val="1079"/>
        </w:trPr>
        <w:tc>
          <w:tcPr>
            <w:tcW w:w="3404" w:type="dxa"/>
          </w:tcPr>
          <w:p w:rsidR="007832EC" w:rsidRDefault="007832EC" w:rsidP="00B75221">
            <w:pPr>
              <w:pStyle w:val="TableParagraph"/>
              <w:spacing w:before="11" w:line="256" w:lineRule="auto"/>
              <w:ind w:right="16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員工因職業災害而致失能、傷</w:t>
            </w: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害或疾病者，其治療、休養期</w:t>
            </w:r>
          </w:p>
          <w:p w:rsidR="007832EC" w:rsidRDefault="007832EC" w:rsidP="00B75221">
            <w:pPr>
              <w:pStyle w:val="TableParagraph"/>
              <w:spacing w:before="2" w:line="328" w:lineRule="exact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間，給予公傷病假。</w:t>
            </w:r>
          </w:p>
        </w:tc>
        <w:tc>
          <w:tcPr>
            <w:tcW w:w="3402" w:type="dxa"/>
          </w:tcPr>
          <w:p w:rsidR="007832EC" w:rsidRDefault="007832EC" w:rsidP="00B75221">
            <w:pPr>
              <w:pStyle w:val="TableParagraph"/>
              <w:spacing w:before="11" w:line="256" w:lineRule="auto"/>
              <w:ind w:left="104" w:right="165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2"/>
                <w:sz w:val="24"/>
              </w:rPr>
              <w:t>需附醫師診斷證明、公傷報告</w:t>
            </w:r>
            <w:r>
              <w:rPr>
                <w:rFonts w:ascii="新細明體" w:eastAsia="新細明體" w:hAnsi="新細明體" w:cs="新細明體" w:hint="eastAsia"/>
                <w:spacing w:val="-4"/>
                <w:sz w:val="24"/>
              </w:rPr>
              <w:t>說明。</w:t>
            </w:r>
          </w:p>
          <w:p w:rsidR="007832EC" w:rsidRDefault="007832EC" w:rsidP="00B75221">
            <w:pPr>
              <w:pStyle w:val="TableParagraph"/>
              <w:spacing w:before="2" w:line="328" w:lineRule="exact"/>
              <w:ind w:left="104"/>
              <w:rPr>
                <w:sz w:val="24"/>
              </w:rPr>
            </w:pPr>
            <w:r>
              <w:rPr>
                <w:rFonts w:ascii="新細明體" w:eastAsia="新細明體" w:hAnsi="新細明體" w:cs="新細明體" w:hint="eastAsia"/>
                <w:spacing w:val="-1"/>
                <w:sz w:val="24"/>
              </w:rPr>
              <w:t>參照第十二章職業災害辦理。</w:t>
            </w:r>
          </w:p>
        </w:tc>
      </w:tr>
    </w:tbl>
    <w:p w:rsidR="007832EC" w:rsidRPr="007832EC" w:rsidRDefault="007832EC">
      <w:pPr>
        <w:pStyle w:val="a3"/>
        <w:spacing w:after="13"/>
        <w:ind w:left="1230"/>
        <w:rPr>
          <w:rFonts w:eastAsiaTheme="minorEastAsia" w:hint="eastAsia"/>
        </w:rPr>
      </w:pPr>
    </w:p>
    <w:p w:rsidR="007832EC" w:rsidRPr="007832EC" w:rsidRDefault="007832EC">
      <w:pPr>
        <w:pStyle w:val="a3"/>
        <w:spacing w:after="13"/>
        <w:ind w:left="1230"/>
        <w:rPr>
          <w:rFonts w:eastAsiaTheme="minorEastAsia" w:hint="eastAsia"/>
        </w:rPr>
      </w:pPr>
    </w:p>
    <w:p w:rsidR="006D2566" w:rsidRDefault="006D2566">
      <w:pPr>
        <w:pStyle w:val="TableParagraph"/>
        <w:rPr>
          <w:sz w:val="24"/>
        </w:rPr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6D2566">
      <w:pPr>
        <w:pStyle w:val="a3"/>
        <w:spacing w:before="69"/>
        <w:ind w:left="0"/>
      </w:pPr>
    </w:p>
    <w:p w:rsidR="006D2566" w:rsidRDefault="00A81A63">
      <w:pPr>
        <w:pStyle w:val="a3"/>
        <w:spacing w:before="1"/>
        <w:ind w:left="98"/>
      </w:pPr>
      <w:r>
        <w:t>第二十七條</w:t>
      </w:r>
      <w:r>
        <w:rPr>
          <w:spacing w:val="38"/>
          <w:w w:val="150"/>
        </w:rPr>
        <w:t xml:space="preserve"> </w:t>
      </w:r>
      <w:r>
        <w:rPr>
          <w:spacing w:val="-3"/>
        </w:rPr>
        <w:t>請假手續</w:t>
      </w:r>
    </w:p>
    <w:p w:rsidR="006D2566" w:rsidRDefault="00A81A63">
      <w:pPr>
        <w:pStyle w:val="a3"/>
        <w:spacing w:before="24" w:line="256" w:lineRule="auto"/>
        <w:ind w:left="1230" w:right="1096" w:firstLine="67"/>
      </w:pPr>
      <w:r>
        <w:rPr>
          <w:spacing w:val="-2"/>
        </w:rPr>
        <w:t>除規定之休假日，在工作時間內需請假</w:t>
      </w:r>
      <w:proofErr w:type="gramStart"/>
      <w:r>
        <w:rPr>
          <w:spacing w:val="-2"/>
        </w:rPr>
        <w:t>者均應依</w:t>
      </w:r>
      <w:proofErr w:type="gramEnd"/>
      <w:r>
        <w:rPr>
          <w:spacing w:val="-2"/>
        </w:rPr>
        <w:t>下列規則辦理請假</w:t>
      </w:r>
      <w:r>
        <w:rPr>
          <w:spacing w:val="-4"/>
        </w:rPr>
        <w:t>手續：</w:t>
      </w:r>
    </w:p>
    <w:p w:rsidR="006D2566" w:rsidRDefault="00A81A63">
      <w:pPr>
        <w:pStyle w:val="a3"/>
        <w:ind w:left="1230"/>
      </w:pPr>
      <w:r>
        <w:rPr>
          <w:spacing w:val="-1"/>
        </w:rPr>
        <w:t>一、 請假依</w:t>
      </w:r>
      <w:proofErr w:type="gramStart"/>
      <w:r>
        <w:rPr>
          <w:spacing w:val="-1"/>
        </w:rPr>
        <w:t>各假別</w:t>
      </w:r>
      <w:proofErr w:type="gramEnd"/>
      <w:r>
        <w:rPr>
          <w:spacing w:val="-1"/>
        </w:rPr>
        <w:t>最低請假時數為計算基礎。</w:t>
      </w:r>
    </w:p>
    <w:p w:rsidR="006D2566" w:rsidRDefault="00A81A63">
      <w:pPr>
        <w:pStyle w:val="a3"/>
        <w:spacing w:before="24" w:line="256" w:lineRule="auto"/>
        <w:ind w:left="1797" w:right="1044" w:hanging="567"/>
        <w:jc w:val="both"/>
      </w:pPr>
      <w:r>
        <w:rPr>
          <w:spacing w:val="-6"/>
        </w:rPr>
        <w:t>二、 請假須事前經主管核准並辦妥請假手續；因特殊情形，急病或</w:t>
      </w:r>
      <w:r>
        <w:rPr>
          <w:spacing w:val="-2"/>
        </w:rPr>
        <w:t>不可抗拒之因素，未及事先請假時，當日上班一小時內應先通知單位主管或人事單位，並於銷假後二日內補辦請假手續。</w:t>
      </w:r>
    </w:p>
    <w:p w:rsidR="006D2566" w:rsidRDefault="00A81A63">
      <w:pPr>
        <w:pStyle w:val="a3"/>
        <w:spacing w:before="3" w:line="256" w:lineRule="auto"/>
        <w:ind w:left="1797" w:right="1042" w:hanging="567"/>
        <w:jc w:val="both"/>
      </w:pPr>
      <w:r>
        <w:rPr>
          <w:spacing w:val="-6"/>
        </w:rPr>
        <w:t>三、 離開工作崗位五個工作日(含)以上，須填寫工作移交清單等有</w:t>
      </w:r>
      <w:r>
        <w:rPr>
          <w:spacing w:val="-2"/>
        </w:rPr>
        <w:t>關文件並辦妥交接手續。</w:t>
      </w:r>
    </w:p>
    <w:p w:rsidR="006D2566" w:rsidRDefault="00A81A63">
      <w:pPr>
        <w:pStyle w:val="a3"/>
        <w:ind w:left="1230"/>
        <w:jc w:val="both"/>
      </w:pPr>
      <w:r>
        <w:rPr>
          <w:spacing w:val="-2"/>
        </w:rPr>
        <w:t>四、 請假核准權限</w:t>
      </w:r>
    </w:p>
    <w:p w:rsidR="006D2566" w:rsidRDefault="00A81A63">
      <w:pPr>
        <w:pStyle w:val="a3"/>
        <w:spacing w:before="24" w:line="256" w:lineRule="auto"/>
        <w:ind w:left="2224" w:right="1094" w:hanging="447"/>
        <w:jc w:val="both"/>
      </w:pPr>
      <w:r>
        <w:rPr>
          <w:spacing w:val="-2"/>
        </w:rPr>
        <w:t>(</w:t>
      </w:r>
      <w:proofErr w:type="gramStart"/>
      <w:r>
        <w:rPr>
          <w:spacing w:val="-2"/>
        </w:rPr>
        <w:t>一</w:t>
      </w:r>
      <w:proofErr w:type="gramEnd"/>
      <w:r>
        <w:rPr>
          <w:spacing w:val="-2"/>
        </w:rPr>
        <w:t>)四級員工請假二個工作日(含)以內得全由三級主管核准；三個工作日至四個工作日得由二級主管核准；五個工作日 (含)以上，需填長期請假文至一級主管核准。</w:t>
      </w:r>
    </w:p>
    <w:p w:rsidR="006D2566" w:rsidRDefault="00A81A63">
      <w:pPr>
        <w:pStyle w:val="a3"/>
        <w:spacing w:before="3" w:line="256" w:lineRule="auto"/>
        <w:ind w:left="2224" w:right="1094" w:hanging="447"/>
      </w:pPr>
      <w:r>
        <w:rPr>
          <w:spacing w:val="-2"/>
        </w:rPr>
        <w:t>(二)三級員工請假四個工作日(含)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由二級主管核准；五個工作日(含)以上，需填長期請假文至一級主管核准。</w:t>
      </w:r>
    </w:p>
    <w:p w:rsidR="006D2566" w:rsidRDefault="00A81A63">
      <w:pPr>
        <w:pStyle w:val="a3"/>
        <w:spacing w:line="256" w:lineRule="auto"/>
        <w:ind w:left="2224" w:right="1095" w:hanging="447"/>
      </w:pPr>
      <w:r>
        <w:rPr>
          <w:spacing w:val="-2"/>
        </w:rPr>
        <w:t>(三)二級員工請假四個工作日(含)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由一級主管核准；五個工作日以上，需填長期請假文至執行長核准。</w:t>
      </w:r>
    </w:p>
    <w:p w:rsidR="006D2566" w:rsidRDefault="006D2566">
      <w:pPr>
        <w:pStyle w:val="a3"/>
        <w:spacing w:line="256" w:lineRule="auto"/>
        <w:sectPr w:rsidR="006D2566">
          <w:type w:val="continuous"/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2224" w:right="1095" w:hanging="447"/>
        <w:jc w:val="both"/>
      </w:pPr>
      <w:r>
        <w:rPr>
          <w:spacing w:val="-2"/>
        </w:rPr>
        <w:lastRenderedPageBreak/>
        <w:t>(四)一級主管請假四個工作日(含)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由執行長核准；五個工作日以上，需填長期請假文至董事長核准；請假超過</w:t>
      </w:r>
      <w:proofErr w:type="gramStart"/>
      <w:r>
        <w:rPr>
          <w:spacing w:val="-2"/>
        </w:rPr>
        <w:t>三</w:t>
      </w:r>
      <w:proofErr w:type="gramEnd"/>
      <w:r>
        <w:rPr>
          <w:spacing w:val="-2"/>
        </w:rPr>
        <w:t>十日(含)以上需經常董會核准。</w:t>
      </w:r>
    </w:p>
    <w:p w:rsidR="006D2566" w:rsidRDefault="00A81A63">
      <w:pPr>
        <w:pStyle w:val="a3"/>
        <w:spacing w:before="3" w:line="256" w:lineRule="auto"/>
        <w:ind w:left="2224" w:right="975" w:hanging="447"/>
      </w:pPr>
      <w:r>
        <w:rPr>
          <w:spacing w:val="-2"/>
        </w:rPr>
        <w:t>(五)工作時間內經公告須參加之重要集會(如充電營、發電營、</w:t>
      </w:r>
      <w:proofErr w:type="gramStart"/>
      <w:r>
        <w:rPr>
          <w:spacing w:val="-2"/>
        </w:rPr>
        <w:t>退修會</w:t>
      </w:r>
      <w:proofErr w:type="gramEnd"/>
      <w:r>
        <w:rPr>
          <w:spacing w:val="-2"/>
        </w:rPr>
        <w:t>、週年紀念活動及臨時動員等集體活動)，屬區域性質者，請假須經一級主管核准；屬全會性質者，請假須經執行長核准。</w:t>
      </w:r>
    </w:p>
    <w:p w:rsidR="006D2566" w:rsidRDefault="00A81A63">
      <w:pPr>
        <w:pStyle w:val="a3"/>
        <w:spacing w:before="3" w:line="256" w:lineRule="auto"/>
        <w:ind w:right="1116"/>
      </w:pPr>
      <w:r>
        <w:rPr>
          <w:spacing w:val="-2"/>
        </w:rPr>
        <w:t>員工未依上述規定辦理請假或捏造請假事由，經查明屬實者，以</w:t>
      </w:r>
      <w:proofErr w:type="gramStart"/>
      <w:r>
        <w:rPr>
          <w:spacing w:val="-2"/>
        </w:rPr>
        <w:t>曠職論並按</w:t>
      </w:r>
      <w:proofErr w:type="gramEnd"/>
      <w:r>
        <w:rPr>
          <w:spacing w:val="-2"/>
        </w:rPr>
        <w:t>其情節議處，主管亦負連帶責任。</w:t>
      </w:r>
    </w:p>
    <w:p w:rsidR="006D2566" w:rsidRDefault="006D2566">
      <w:pPr>
        <w:pStyle w:val="a3"/>
        <w:spacing w:before="58"/>
        <w:ind w:left="0"/>
      </w:pPr>
    </w:p>
    <w:p w:rsidR="006D2566" w:rsidRDefault="00A81A63">
      <w:pPr>
        <w:pStyle w:val="11"/>
        <w:spacing w:before="1"/>
      </w:pPr>
      <w:r>
        <w:rPr>
          <w:spacing w:val="-1"/>
        </w:rPr>
        <w:t>第六章 薪資</w:t>
      </w:r>
    </w:p>
    <w:p w:rsidR="006D2566" w:rsidRDefault="00A81A63">
      <w:pPr>
        <w:pStyle w:val="a3"/>
        <w:spacing w:before="177"/>
        <w:ind w:left="98"/>
      </w:pPr>
      <w:r>
        <w:t>第二十八條</w:t>
      </w:r>
      <w:r>
        <w:rPr>
          <w:spacing w:val="38"/>
          <w:w w:val="150"/>
        </w:rPr>
        <w:t xml:space="preserve"> </w:t>
      </w:r>
      <w:r>
        <w:rPr>
          <w:spacing w:val="-3"/>
        </w:rPr>
        <w:t>薪資議定</w:t>
      </w:r>
    </w:p>
    <w:p w:rsidR="006D2566" w:rsidRDefault="00A81A63">
      <w:pPr>
        <w:pStyle w:val="a3"/>
        <w:spacing w:before="24" w:line="256" w:lineRule="auto"/>
        <w:ind w:left="1538" w:right="1095"/>
      </w:pPr>
      <w:r>
        <w:rPr>
          <w:spacing w:val="-2"/>
        </w:rPr>
        <w:t>薪資由</w:t>
      </w:r>
      <w:proofErr w:type="gramStart"/>
      <w:r>
        <w:rPr>
          <w:spacing w:val="-2"/>
        </w:rPr>
        <w:t>勞</w:t>
      </w:r>
      <w:proofErr w:type="gramEnd"/>
      <w:r>
        <w:rPr>
          <w:spacing w:val="-2"/>
        </w:rPr>
        <w:t>雇雙方議定之。除法令另有規定外，員工在正常工作時間內所得之報酬，不得低於基本工資。</w:t>
      </w:r>
    </w:p>
    <w:p w:rsidR="006D2566" w:rsidRDefault="00A81A63">
      <w:pPr>
        <w:pStyle w:val="a3"/>
        <w:ind w:left="98"/>
      </w:pPr>
      <w:r>
        <w:t>第二十九條</w:t>
      </w:r>
      <w:r>
        <w:rPr>
          <w:spacing w:val="38"/>
          <w:w w:val="150"/>
        </w:rPr>
        <w:t xml:space="preserve"> </w:t>
      </w:r>
      <w:r>
        <w:rPr>
          <w:spacing w:val="-3"/>
        </w:rPr>
        <w:t>薪資發放</w:t>
      </w:r>
    </w:p>
    <w:p w:rsidR="006D2566" w:rsidRDefault="00A81A63">
      <w:pPr>
        <w:pStyle w:val="a3"/>
        <w:spacing w:before="24" w:line="256" w:lineRule="auto"/>
        <w:ind w:left="1538" w:right="1095"/>
      </w:pPr>
      <w:r>
        <w:rPr>
          <w:spacing w:val="-2"/>
        </w:rPr>
        <w:t>員工薪資依據薪資核算表，由二層級主管依員工能力、職務、職級條件核給；薪資核算表以每三年進行檢討為原則。</w:t>
      </w:r>
    </w:p>
    <w:p w:rsidR="006D2566" w:rsidRDefault="00A81A63">
      <w:pPr>
        <w:pStyle w:val="a3"/>
        <w:tabs>
          <w:tab w:val="left" w:pos="1516"/>
        </w:tabs>
        <w:spacing w:line="256" w:lineRule="auto"/>
        <w:ind w:left="98" w:right="1334" w:firstLine="1439"/>
      </w:pPr>
      <w:r>
        <w:rPr>
          <w:spacing w:val="-2"/>
        </w:rPr>
        <w:t>薪資發放以每月一次為原則，發放日期另行約定，不得預支。</w:t>
      </w:r>
      <w:r>
        <w:rPr>
          <w:spacing w:val="-4"/>
        </w:rPr>
        <w:t>第三十條</w:t>
      </w:r>
      <w:r>
        <w:tab/>
      </w:r>
      <w:r>
        <w:rPr>
          <w:spacing w:val="-4"/>
        </w:rPr>
        <w:t>薪資調整</w:t>
      </w:r>
    </w:p>
    <w:p w:rsidR="006D2566" w:rsidRDefault="00A81A63">
      <w:pPr>
        <w:pStyle w:val="a3"/>
        <w:spacing w:line="256" w:lineRule="auto"/>
        <w:ind w:right="1119"/>
      </w:pPr>
      <w:r>
        <w:rPr>
          <w:spacing w:val="-2"/>
        </w:rPr>
        <w:t>年度薪資之調整，視會內財務狀況酌定，每次調整幅度，由董監事會核定之。</w:t>
      </w:r>
    </w:p>
    <w:p w:rsidR="006D2566" w:rsidRDefault="00A81A63">
      <w:pPr>
        <w:pStyle w:val="a3"/>
        <w:ind w:left="98"/>
      </w:pPr>
      <w:r>
        <w:t>第三十一條</w:t>
      </w:r>
      <w:r>
        <w:rPr>
          <w:spacing w:val="38"/>
          <w:w w:val="150"/>
        </w:rPr>
        <w:t xml:space="preserve"> </w:t>
      </w:r>
      <w:proofErr w:type="gramStart"/>
      <w:r>
        <w:rPr>
          <w:spacing w:val="-3"/>
        </w:rPr>
        <w:t>職代津貼</w:t>
      </w:r>
      <w:proofErr w:type="gramEnd"/>
    </w:p>
    <w:p w:rsidR="006D2566" w:rsidRDefault="00A81A63">
      <w:pPr>
        <w:pStyle w:val="a3"/>
        <w:spacing w:before="24" w:line="256" w:lineRule="auto"/>
        <w:ind w:right="1117"/>
      </w:pPr>
      <w:r>
        <w:rPr>
          <w:spacing w:val="-2"/>
        </w:rPr>
        <w:t>當員工因長假請假未能執行業務時，經該員同意該職務加給必須移轉給其職務代理人，該職務加給視同代理人之津貼。</w:t>
      </w:r>
    </w:p>
    <w:p w:rsidR="006D2566" w:rsidRDefault="00A81A63">
      <w:pPr>
        <w:pStyle w:val="a3"/>
        <w:ind w:left="98"/>
      </w:pPr>
      <w:r>
        <w:t>第三十二條</w:t>
      </w:r>
      <w:r>
        <w:rPr>
          <w:spacing w:val="38"/>
          <w:w w:val="150"/>
        </w:rPr>
        <w:t xml:space="preserve"> </w:t>
      </w:r>
      <w:r>
        <w:rPr>
          <w:spacing w:val="-4"/>
        </w:rPr>
        <w:t>加班費</w:t>
      </w:r>
    </w:p>
    <w:p w:rsidR="006D2566" w:rsidRDefault="00A81A63">
      <w:pPr>
        <w:pStyle w:val="a3"/>
        <w:spacing w:before="24"/>
      </w:pPr>
      <w:r>
        <w:rPr>
          <w:spacing w:val="-2"/>
        </w:rPr>
        <w:t>加班費核准與計算：</w:t>
      </w:r>
    </w:p>
    <w:p w:rsidR="006D2566" w:rsidRDefault="00A81A63">
      <w:pPr>
        <w:pStyle w:val="a3"/>
        <w:spacing w:before="25" w:line="256" w:lineRule="auto"/>
        <w:ind w:left="2082" w:right="1030" w:hanging="567"/>
      </w:pPr>
      <w:r>
        <w:rPr>
          <w:spacing w:val="-5"/>
        </w:rPr>
        <w:t>一、 員工加班費申請須由主管簽核，並於每月二十六日前送交人</w:t>
      </w:r>
      <w:r>
        <w:rPr>
          <w:spacing w:val="-2"/>
        </w:rPr>
        <w:t>事單位，</w:t>
      </w:r>
      <w:proofErr w:type="gramStart"/>
      <w:r>
        <w:rPr>
          <w:spacing w:val="-2"/>
        </w:rPr>
        <w:t>併</w:t>
      </w:r>
      <w:proofErr w:type="gramEnd"/>
      <w:r>
        <w:rPr>
          <w:spacing w:val="-2"/>
        </w:rPr>
        <w:t>同當月薪資發放。</w:t>
      </w:r>
    </w:p>
    <w:p w:rsidR="006D2566" w:rsidRDefault="00A81A63">
      <w:pPr>
        <w:pStyle w:val="a3"/>
        <w:spacing w:before="1"/>
      </w:pPr>
      <w:r>
        <w:rPr>
          <w:spacing w:val="-7"/>
        </w:rPr>
        <w:t>二、 加班費計算方式</w:t>
      </w:r>
    </w:p>
    <w:p w:rsidR="006D2566" w:rsidRDefault="00A81A63">
      <w:pPr>
        <w:pStyle w:val="a3"/>
        <w:spacing w:before="25" w:line="256" w:lineRule="auto"/>
        <w:ind w:left="2649" w:right="944" w:hanging="567"/>
        <w:jc w:val="both"/>
      </w:pPr>
      <w:r>
        <w:rPr>
          <w:spacing w:val="-5"/>
        </w:rPr>
        <w:t>(</w:t>
      </w:r>
      <w:proofErr w:type="gramStart"/>
      <w:r>
        <w:rPr>
          <w:spacing w:val="-5"/>
        </w:rPr>
        <w:t>一</w:t>
      </w:r>
      <w:proofErr w:type="gramEnd"/>
      <w:r>
        <w:rPr>
          <w:spacing w:val="-5"/>
        </w:rPr>
        <w:t>) 延長工作時間在二小時以內者，按平日每小時工資額加</w:t>
      </w:r>
      <w:r>
        <w:rPr>
          <w:spacing w:val="-2"/>
        </w:rPr>
        <w:t>給三分之一以上。</w:t>
      </w:r>
    </w:p>
    <w:p w:rsidR="006D2566" w:rsidRDefault="00A81A63">
      <w:pPr>
        <w:pStyle w:val="a3"/>
        <w:spacing w:line="256" w:lineRule="auto"/>
        <w:ind w:left="2649" w:right="944" w:hanging="567"/>
        <w:jc w:val="both"/>
      </w:pPr>
      <w:r>
        <w:rPr>
          <w:spacing w:val="-5"/>
        </w:rPr>
        <w:t>(二) 再延長工作時間在二小時以內者，按平日每小時工資額</w:t>
      </w:r>
      <w:r>
        <w:rPr>
          <w:spacing w:val="-2"/>
        </w:rPr>
        <w:t>加給三分之二以上。</w:t>
      </w:r>
    </w:p>
    <w:p w:rsidR="006D2566" w:rsidRDefault="00A81A63">
      <w:pPr>
        <w:pStyle w:val="a3"/>
        <w:spacing w:line="256" w:lineRule="auto"/>
        <w:ind w:left="2649" w:right="943" w:hanging="567"/>
        <w:jc w:val="both"/>
      </w:pPr>
      <w:r>
        <w:rPr>
          <w:spacing w:val="-5"/>
        </w:rPr>
        <w:t>(三) 因業務需要，本</w:t>
      </w:r>
      <w:proofErr w:type="gramStart"/>
      <w:r>
        <w:rPr>
          <w:spacing w:val="-5"/>
        </w:rPr>
        <w:t>會經徵得</w:t>
      </w:r>
      <w:proofErr w:type="gramEnd"/>
      <w:r>
        <w:rPr>
          <w:spacing w:val="-5"/>
        </w:rPr>
        <w:t>員工同意於休息日工作者，工</w:t>
      </w:r>
      <w:r>
        <w:rPr>
          <w:spacing w:val="-2"/>
        </w:rPr>
        <w:t>作時間在二小時以內者，按平日每小時工資額加給一又三分之一以上；工作二小時後再繼續工作者，按平日每小時工資額加給一又三分之二以上，或經員工選擇於事</w:t>
      </w:r>
      <w:r>
        <w:rPr>
          <w:spacing w:val="-4"/>
        </w:rPr>
        <w:t>後補休。</w:t>
      </w:r>
    </w:p>
    <w:p w:rsidR="006D2566" w:rsidRDefault="006D2566">
      <w:pPr>
        <w:pStyle w:val="a3"/>
        <w:spacing w:line="256" w:lineRule="auto"/>
        <w:jc w:val="both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2649" w:right="944" w:hanging="567"/>
        <w:jc w:val="both"/>
      </w:pPr>
      <w:r>
        <w:rPr>
          <w:spacing w:val="-5"/>
        </w:rPr>
        <w:lastRenderedPageBreak/>
        <w:t>(四) 因業務需要，本</w:t>
      </w:r>
      <w:proofErr w:type="gramStart"/>
      <w:r>
        <w:rPr>
          <w:spacing w:val="-5"/>
        </w:rPr>
        <w:t>會經徵得</w:t>
      </w:r>
      <w:proofErr w:type="gramEnd"/>
      <w:r>
        <w:rPr>
          <w:spacing w:val="-5"/>
        </w:rPr>
        <w:t>員工同意於休假日工作者，工</w:t>
      </w:r>
      <w:r>
        <w:rPr>
          <w:spacing w:val="-2"/>
        </w:rPr>
        <w:t>資應加倍發給。</w:t>
      </w:r>
    </w:p>
    <w:p w:rsidR="006D2566" w:rsidRDefault="00A81A63">
      <w:pPr>
        <w:pStyle w:val="a3"/>
        <w:jc w:val="both"/>
      </w:pPr>
      <w:r>
        <w:rPr>
          <w:spacing w:val="-7"/>
        </w:rPr>
        <w:t>三、 天災、事變或突發事件出勤</w:t>
      </w:r>
    </w:p>
    <w:p w:rsidR="006D2566" w:rsidRDefault="00A81A63">
      <w:pPr>
        <w:pStyle w:val="a3"/>
        <w:spacing w:before="24" w:line="256" w:lineRule="auto"/>
        <w:ind w:left="2649" w:right="943" w:hanging="567"/>
        <w:jc w:val="both"/>
      </w:pPr>
      <w:r>
        <w:rPr>
          <w:spacing w:val="-5"/>
        </w:rPr>
        <w:t>(</w:t>
      </w:r>
      <w:proofErr w:type="gramStart"/>
      <w:r>
        <w:rPr>
          <w:spacing w:val="-5"/>
        </w:rPr>
        <w:t>一</w:t>
      </w:r>
      <w:proofErr w:type="gramEnd"/>
      <w:r>
        <w:rPr>
          <w:spacing w:val="-5"/>
        </w:rPr>
        <w:t>) 因天災、事變或突發事件延長工作時間者，應報當地主</w:t>
      </w:r>
      <w:r>
        <w:rPr>
          <w:spacing w:val="-2"/>
        </w:rPr>
        <w:t>管機關備查。其加班費按平日每小時工資額加倍發給，並於事後補給員工適當之休息。</w:t>
      </w:r>
    </w:p>
    <w:p w:rsidR="006D2566" w:rsidRDefault="00A81A63">
      <w:pPr>
        <w:pStyle w:val="a3"/>
        <w:spacing w:before="3" w:line="256" w:lineRule="auto"/>
        <w:ind w:left="2649" w:right="943" w:hanging="567"/>
        <w:jc w:val="both"/>
      </w:pPr>
      <w:r>
        <w:rPr>
          <w:spacing w:val="-5"/>
        </w:rPr>
        <w:t>(二) 因天災</w:t>
      </w:r>
      <w:r>
        <w:rPr>
          <w:rFonts w:ascii="新細明體" w:eastAsia="新細明體"/>
          <w:spacing w:val="-2"/>
        </w:rPr>
        <w:t>、</w:t>
      </w:r>
      <w:r>
        <w:rPr>
          <w:spacing w:val="-2"/>
        </w:rPr>
        <w:t>事變或突發事件</w:t>
      </w:r>
      <w:r>
        <w:rPr>
          <w:rFonts w:ascii="新細明體" w:eastAsia="新細明體"/>
          <w:spacing w:val="-2"/>
        </w:rPr>
        <w:t>，</w:t>
      </w:r>
      <w:r>
        <w:rPr>
          <w:spacing w:val="-2"/>
        </w:rPr>
        <w:t>本會認為有繼續工作之必要者</w:t>
      </w:r>
      <w:r>
        <w:rPr>
          <w:rFonts w:ascii="新細明體" w:eastAsia="新細明體"/>
          <w:spacing w:val="-2"/>
        </w:rPr>
        <w:t>，</w:t>
      </w:r>
      <w:r>
        <w:rPr>
          <w:spacing w:val="-2"/>
        </w:rPr>
        <w:t>得停止例假日</w:t>
      </w:r>
      <w:r>
        <w:rPr>
          <w:rFonts w:ascii="新細明體" w:eastAsia="新細明體"/>
          <w:spacing w:val="-2"/>
        </w:rPr>
        <w:t>、</w:t>
      </w:r>
      <w:r>
        <w:rPr>
          <w:spacing w:val="-2"/>
        </w:rPr>
        <w:t>休息日、休假日及特別休假</w:t>
      </w:r>
      <w:r>
        <w:rPr>
          <w:rFonts w:ascii="新細明體" w:eastAsia="新細明體"/>
          <w:spacing w:val="-2"/>
        </w:rPr>
        <w:t>，</w:t>
      </w:r>
      <w:r>
        <w:rPr>
          <w:spacing w:val="-2"/>
        </w:rPr>
        <w:t>停止假期之工資加倍發給，並於事後補假休息。</w:t>
      </w:r>
    </w:p>
    <w:p w:rsidR="006D2566" w:rsidRDefault="006D2566">
      <w:pPr>
        <w:pStyle w:val="a3"/>
        <w:spacing w:before="59"/>
        <w:ind w:left="0"/>
      </w:pPr>
    </w:p>
    <w:p w:rsidR="006D2566" w:rsidRDefault="00A81A63">
      <w:pPr>
        <w:pStyle w:val="11"/>
        <w:ind w:left="3197"/>
        <w:jc w:val="both"/>
      </w:pPr>
      <w:r>
        <w:rPr>
          <w:spacing w:val="-2"/>
        </w:rPr>
        <w:t>第七章 績效考核</w:t>
      </w:r>
    </w:p>
    <w:p w:rsidR="006D2566" w:rsidRDefault="00A81A63">
      <w:pPr>
        <w:pStyle w:val="a3"/>
        <w:spacing w:before="177"/>
        <w:ind w:left="98"/>
        <w:jc w:val="both"/>
      </w:pPr>
      <w:r>
        <w:t>第三十三條</w:t>
      </w:r>
      <w:r>
        <w:rPr>
          <w:spacing w:val="38"/>
          <w:w w:val="150"/>
        </w:rPr>
        <w:t xml:space="preserve"> </w:t>
      </w:r>
      <w:r>
        <w:rPr>
          <w:spacing w:val="-3"/>
        </w:rPr>
        <w:t>考核方法</w:t>
      </w:r>
    </w:p>
    <w:p w:rsidR="006D2566" w:rsidRDefault="00A81A63">
      <w:pPr>
        <w:pStyle w:val="a3"/>
        <w:spacing w:before="24" w:line="256" w:lineRule="auto"/>
        <w:ind w:right="1116"/>
        <w:jc w:val="both"/>
      </w:pPr>
      <w:r>
        <w:rPr>
          <w:spacing w:val="-2"/>
        </w:rPr>
        <w:t>考核期間為前一年一月一日至十二月三十一日，依考核表之個人工作表現、團隊合作、出勤狀況及獎懲記錄等，逐項詳加考核。其程序區分如下：</w:t>
      </w:r>
    </w:p>
    <w:p w:rsidR="006D2566" w:rsidRDefault="00A81A63">
      <w:pPr>
        <w:pStyle w:val="a3"/>
        <w:spacing w:before="3" w:line="256" w:lineRule="auto"/>
        <w:ind w:right="4391"/>
      </w:pPr>
      <w:r>
        <w:t xml:space="preserve">一、 自評者：由當事人擔任； </w:t>
      </w:r>
      <w:r>
        <w:rPr>
          <w:spacing w:val="-8"/>
        </w:rPr>
        <w:t>二、 初評者：由直屬主管擔任；</w:t>
      </w:r>
    </w:p>
    <w:p w:rsidR="006D2566" w:rsidRDefault="00A81A63">
      <w:pPr>
        <w:pStyle w:val="a3"/>
      </w:pPr>
      <w:r>
        <w:rPr>
          <w:spacing w:val="-7"/>
        </w:rPr>
        <w:t xml:space="preserve">三、 </w:t>
      </w:r>
      <w:proofErr w:type="gramStart"/>
      <w:r>
        <w:rPr>
          <w:spacing w:val="-7"/>
        </w:rPr>
        <w:t>複</w:t>
      </w:r>
      <w:proofErr w:type="gramEnd"/>
      <w:r>
        <w:rPr>
          <w:spacing w:val="-7"/>
        </w:rPr>
        <w:t>評者：由直屬上一級主管擔任；</w:t>
      </w:r>
    </w:p>
    <w:p w:rsidR="006D2566" w:rsidRDefault="00A81A63">
      <w:pPr>
        <w:pStyle w:val="a3"/>
        <w:spacing w:before="24" w:line="256" w:lineRule="auto"/>
        <w:ind w:right="1030"/>
      </w:pPr>
      <w:r>
        <w:rPr>
          <w:spacing w:val="-5"/>
        </w:rPr>
        <w:t>四、 各區一級主管得平衡區內</w:t>
      </w:r>
      <w:proofErr w:type="gramStart"/>
      <w:r>
        <w:rPr>
          <w:spacing w:val="-5"/>
        </w:rPr>
        <w:t>過嚴或過</w:t>
      </w:r>
      <w:proofErr w:type="gramEnd"/>
      <w:r>
        <w:rPr>
          <w:spacing w:val="-5"/>
        </w:rPr>
        <w:t>寬部份，給予重新評分。</w:t>
      </w:r>
      <w:r>
        <w:rPr>
          <w:spacing w:val="-2"/>
        </w:rPr>
        <w:t>各區處考核結果由人事單位彙整後，陳執行長審核。</w:t>
      </w:r>
    </w:p>
    <w:p w:rsidR="006D2566" w:rsidRDefault="00A81A63">
      <w:pPr>
        <w:pStyle w:val="a3"/>
        <w:ind w:left="98"/>
      </w:pPr>
      <w:r>
        <w:t>第三十四條</w:t>
      </w:r>
      <w:r>
        <w:rPr>
          <w:spacing w:val="38"/>
          <w:w w:val="150"/>
        </w:rPr>
        <w:t xml:space="preserve"> </w:t>
      </w:r>
      <w:r>
        <w:rPr>
          <w:spacing w:val="-3"/>
        </w:rPr>
        <w:t>考核對象</w:t>
      </w:r>
    </w:p>
    <w:p w:rsidR="006D2566" w:rsidRDefault="00A81A63">
      <w:pPr>
        <w:pStyle w:val="a3"/>
        <w:spacing w:before="25" w:line="256" w:lineRule="auto"/>
        <w:ind w:left="98" w:right="2317" w:firstLine="1418"/>
      </w:pPr>
      <w:r>
        <w:rPr>
          <w:spacing w:val="-2"/>
        </w:rPr>
        <w:t>考核作業期間仍在職之員工；試用期員工不予考核。</w:t>
      </w:r>
      <w:r>
        <w:t>第三十五條 考核獎金發放</w:t>
      </w:r>
    </w:p>
    <w:p w:rsidR="006D2566" w:rsidRDefault="00A81A63">
      <w:pPr>
        <w:pStyle w:val="a3"/>
        <w:spacing w:line="256" w:lineRule="auto"/>
        <w:ind w:left="98" w:right="2077" w:firstLine="1418"/>
      </w:pPr>
      <w:r>
        <w:rPr>
          <w:spacing w:val="-2"/>
        </w:rPr>
        <w:t>考核獎金發放標準及作業依考核等第及財務結算核給。</w:t>
      </w:r>
      <w:r>
        <w:rPr>
          <w:spacing w:val="2"/>
        </w:rPr>
        <w:t>第三十六條 考核原則</w:t>
      </w:r>
    </w:p>
    <w:p w:rsidR="006D2566" w:rsidRDefault="00A81A63">
      <w:pPr>
        <w:pStyle w:val="a3"/>
        <w:spacing w:before="1" w:line="256" w:lineRule="auto"/>
        <w:ind w:left="98" w:right="2317" w:firstLine="1418"/>
      </w:pPr>
      <w:r>
        <w:rPr>
          <w:spacing w:val="-2"/>
        </w:rPr>
        <w:t>各部門主管對考核結果應嚴守機密，不得循私舞弊。</w:t>
      </w:r>
      <w:r>
        <w:rPr>
          <w:spacing w:val="2"/>
        </w:rPr>
        <w:t>第三十七條 考核保密</w:t>
      </w:r>
    </w:p>
    <w:p w:rsidR="006D2566" w:rsidRDefault="00A81A63">
      <w:pPr>
        <w:pStyle w:val="a3"/>
      </w:pPr>
      <w:r>
        <w:rPr>
          <w:spacing w:val="-1"/>
        </w:rPr>
        <w:t>考核表由人事單位密存，除單位主管外，其他人不得查閱。</w:t>
      </w:r>
    </w:p>
    <w:p w:rsidR="006D2566" w:rsidRDefault="006D2566">
      <w:pPr>
        <w:pStyle w:val="a3"/>
        <w:spacing w:before="81"/>
        <w:ind w:left="0"/>
      </w:pPr>
    </w:p>
    <w:p w:rsidR="006D2566" w:rsidRDefault="00A81A63">
      <w:pPr>
        <w:pStyle w:val="11"/>
        <w:jc w:val="both"/>
      </w:pPr>
      <w:r>
        <w:rPr>
          <w:spacing w:val="-1"/>
        </w:rPr>
        <w:t>第八章 獎懲</w:t>
      </w:r>
    </w:p>
    <w:p w:rsidR="006D2566" w:rsidRDefault="00A81A63">
      <w:pPr>
        <w:pStyle w:val="a3"/>
        <w:spacing w:before="176"/>
        <w:ind w:left="98"/>
        <w:jc w:val="both"/>
      </w:pPr>
      <w:r>
        <w:t>第三十八條</w:t>
      </w:r>
      <w:r>
        <w:rPr>
          <w:spacing w:val="38"/>
          <w:w w:val="150"/>
        </w:rPr>
        <w:t xml:space="preserve"> </w:t>
      </w:r>
      <w:r>
        <w:rPr>
          <w:spacing w:val="-2"/>
        </w:rPr>
        <w:t>獎懲項目與原則</w:t>
      </w:r>
    </w:p>
    <w:p w:rsidR="006D2566" w:rsidRDefault="00A81A63">
      <w:pPr>
        <w:pStyle w:val="a3"/>
        <w:spacing w:before="25" w:line="256" w:lineRule="auto"/>
        <w:ind w:right="1117"/>
        <w:jc w:val="both"/>
      </w:pPr>
      <w:r>
        <w:rPr>
          <w:spacing w:val="-2"/>
        </w:rPr>
        <w:t>本會為提高工作效率、建立高昂志氣，及維持工作場所之紀律，施行獎勵及懲處。員工有特殊受獎或應被獎懲事由時，該直屬主管查明事實後得依本規則提報區處長核定獎勵或懲處，並送人事單位核備；有特殊狀況得由人事單位提報</w:t>
      </w:r>
      <w:proofErr w:type="gramStart"/>
      <w:r>
        <w:rPr>
          <w:spacing w:val="-2"/>
        </w:rPr>
        <w:t>執行長裁示</w:t>
      </w:r>
      <w:proofErr w:type="gramEnd"/>
      <w:r>
        <w:rPr>
          <w:spacing w:val="-2"/>
        </w:rPr>
        <w:t>。獎懲項目</w:t>
      </w:r>
      <w:r>
        <w:rPr>
          <w:spacing w:val="-4"/>
        </w:rPr>
        <w:t>如下：</w:t>
      </w:r>
    </w:p>
    <w:p w:rsidR="006D2566" w:rsidRDefault="00A81A63">
      <w:pPr>
        <w:pStyle w:val="a3"/>
        <w:spacing w:before="5"/>
        <w:jc w:val="both"/>
      </w:pPr>
      <w:r>
        <w:rPr>
          <w:spacing w:val="-10"/>
        </w:rPr>
        <w:t>一、 獎勵</w:t>
      </w:r>
    </w:p>
    <w:p w:rsidR="006D2566" w:rsidRDefault="006D2566">
      <w:pPr>
        <w:pStyle w:val="a3"/>
        <w:jc w:val="both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2649" w:right="944" w:hanging="567"/>
      </w:pPr>
      <w:r>
        <w:rPr>
          <w:spacing w:val="-10"/>
        </w:rPr>
        <w:lastRenderedPageBreak/>
        <w:t>(</w:t>
      </w:r>
      <w:proofErr w:type="gramStart"/>
      <w:r>
        <w:rPr>
          <w:spacing w:val="-10"/>
        </w:rPr>
        <w:t>一</w:t>
      </w:r>
      <w:proofErr w:type="gramEnd"/>
      <w:r>
        <w:rPr>
          <w:spacing w:val="-10"/>
        </w:rPr>
        <w:t xml:space="preserve">) 嘉獎：記嘉獎一次年終考核分數加 </w:t>
      </w:r>
      <w:r>
        <w:rPr>
          <w:spacing w:val="-2"/>
        </w:rPr>
        <w:t>0.3</w:t>
      </w:r>
      <w:r>
        <w:rPr>
          <w:spacing w:val="-10"/>
        </w:rPr>
        <w:t xml:space="preserve"> 分，嘉獎三次作</w:t>
      </w:r>
      <w:r>
        <w:rPr>
          <w:spacing w:val="-2"/>
        </w:rPr>
        <w:t>為記小功一次。</w:t>
      </w:r>
    </w:p>
    <w:p w:rsidR="006D2566" w:rsidRDefault="00A81A63">
      <w:pPr>
        <w:pStyle w:val="a3"/>
        <w:spacing w:line="256" w:lineRule="auto"/>
        <w:ind w:left="2649" w:right="943" w:hanging="567"/>
      </w:pPr>
      <w:r>
        <w:rPr>
          <w:spacing w:val="-10"/>
        </w:rPr>
        <w:t xml:space="preserve">(二) 小功：記小功一次年終考核分數加 </w:t>
      </w:r>
      <w:r>
        <w:rPr>
          <w:spacing w:val="-2"/>
        </w:rPr>
        <w:t>1</w:t>
      </w:r>
      <w:r>
        <w:rPr>
          <w:spacing w:val="-10"/>
        </w:rPr>
        <w:t xml:space="preserve"> 分，小功三次作為</w:t>
      </w:r>
      <w:r>
        <w:rPr>
          <w:spacing w:val="-2"/>
        </w:rPr>
        <w:t>記大功一次。</w:t>
      </w:r>
    </w:p>
    <w:p w:rsidR="006D2566" w:rsidRDefault="00A81A63">
      <w:pPr>
        <w:pStyle w:val="a3"/>
        <w:ind w:left="2082"/>
      </w:pPr>
      <w:r>
        <w:rPr>
          <w:spacing w:val="-9"/>
        </w:rPr>
        <w:t xml:space="preserve">(三) 大功：記大功一次年終考核分數加 </w:t>
      </w:r>
      <w:r>
        <w:t>3</w:t>
      </w:r>
      <w:r>
        <w:rPr>
          <w:spacing w:val="-24"/>
        </w:rPr>
        <w:t xml:space="preserve"> 分。</w:t>
      </w:r>
    </w:p>
    <w:p w:rsidR="006D2566" w:rsidRDefault="00A81A63">
      <w:pPr>
        <w:pStyle w:val="a3"/>
        <w:spacing w:before="24"/>
        <w:ind w:left="2082"/>
      </w:pPr>
      <w:r>
        <w:rPr>
          <w:spacing w:val="-8"/>
        </w:rPr>
        <w:t>(四) 升職。</w:t>
      </w:r>
    </w:p>
    <w:p w:rsidR="006D2566" w:rsidRDefault="00A81A63">
      <w:pPr>
        <w:pStyle w:val="a3"/>
        <w:spacing w:before="25" w:line="256" w:lineRule="auto"/>
        <w:ind w:right="3104" w:firstLine="566"/>
      </w:pPr>
      <w:r>
        <w:rPr>
          <w:spacing w:val="-7"/>
        </w:rPr>
        <w:t>(五) 其他(表揚、特別培訓、獎金等)。</w:t>
      </w:r>
      <w:r>
        <w:t>二、 懲處</w:t>
      </w:r>
    </w:p>
    <w:p w:rsidR="006D2566" w:rsidRDefault="00A81A63">
      <w:pPr>
        <w:pStyle w:val="a3"/>
        <w:spacing w:before="1"/>
        <w:ind w:left="2082"/>
      </w:pPr>
      <w:r>
        <w:rPr>
          <w:spacing w:val="-7"/>
        </w:rPr>
        <w:t>(</w:t>
      </w:r>
      <w:proofErr w:type="gramStart"/>
      <w:r>
        <w:rPr>
          <w:spacing w:val="-7"/>
        </w:rPr>
        <w:t>一</w:t>
      </w:r>
      <w:proofErr w:type="gramEnd"/>
      <w:r>
        <w:rPr>
          <w:spacing w:val="-7"/>
        </w:rPr>
        <w:t>) 口頭警告：口頭警告三次作為記申誡一次。</w:t>
      </w:r>
    </w:p>
    <w:p w:rsidR="006D2566" w:rsidRDefault="00A81A63">
      <w:pPr>
        <w:pStyle w:val="a3"/>
        <w:spacing w:before="25" w:line="256" w:lineRule="auto"/>
        <w:ind w:left="2649" w:right="944" w:hanging="567"/>
      </w:pPr>
      <w:r>
        <w:rPr>
          <w:spacing w:val="-10"/>
        </w:rPr>
        <w:t xml:space="preserve">(二) 申誡：記申誡一次年終考核分數扣 </w:t>
      </w:r>
      <w:r>
        <w:rPr>
          <w:spacing w:val="-2"/>
        </w:rPr>
        <w:t>0.3</w:t>
      </w:r>
      <w:r>
        <w:rPr>
          <w:spacing w:val="-10"/>
        </w:rPr>
        <w:t xml:space="preserve"> 分，申誡三次作</w:t>
      </w:r>
      <w:r>
        <w:rPr>
          <w:spacing w:val="-2"/>
        </w:rPr>
        <w:t>為記小過一次。</w:t>
      </w:r>
    </w:p>
    <w:p w:rsidR="006D2566" w:rsidRDefault="00A81A63">
      <w:pPr>
        <w:pStyle w:val="a3"/>
        <w:spacing w:line="256" w:lineRule="auto"/>
        <w:ind w:left="2649" w:right="943" w:hanging="567"/>
      </w:pPr>
      <w:r>
        <w:rPr>
          <w:spacing w:val="-10"/>
        </w:rPr>
        <w:t xml:space="preserve">(三) 小過：記小過一次年終考核分數扣 </w:t>
      </w:r>
      <w:r>
        <w:rPr>
          <w:spacing w:val="-2"/>
        </w:rPr>
        <w:t>1</w:t>
      </w:r>
      <w:r>
        <w:rPr>
          <w:spacing w:val="-10"/>
        </w:rPr>
        <w:t xml:space="preserve"> 分，小過三次作為</w:t>
      </w:r>
      <w:r>
        <w:rPr>
          <w:spacing w:val="-2"/>
        </w:rPr>
        <w:t>記大過一次。</w:t>
      </w:r>
    </w:p>
    <w:p w:rsidR="006D2566" w:rsidRDefault="00A81A63">
      <w:pPr>
        <w:pStyle w:val="a3"/>
        <w:ind w:left="2082"/>
      </w:pPr>
      <w:r>
        <w:rPr>
          <w:spacing w:val="-9"/>
        </w:rPr>
        <w:t xml:space="preserve">(四) 大過：記大過一次年終考核分數扣 </w:t>
      </w:r>
      <w:r>
        <w:t>3</w:t>
      </w:r>
      <w:r>
        <w:rPr>
          <w:spacing w:val="-24"/>
        </w:rPr>
        <w:t xml:space="preserve"> 分。</w:t>
      </w:r>
    </w:p>
    <w:p w:rsidR="006D2566" w:rsidRDefault="00A81A63">
      <w:pPr>
        <w:pStyle w:val="a3"/>
        <w:spacing w:before="24" w:line="256" w:lineRule="auto"/>
        <w:ind w:left="2030" w:right="1323" w:hanging="514"/>
      </w:pPr>
      <w:r>
        <w:t>三、功過相抵：員工在職期間之獎懲功過可依下列規定互相抵</w:t>
      </w:r>
      <w:r>
        <w:rPr>
          <w:spacing w:val="-2"/>
        </w:rPr>
        <w:t>銷，由員工自行提報，經主管簽核後送人事單位作業。</w:t>
      </w:r>
    </w:p>
    <w:p w:rsidR="006D2566" w:rsidRDefault="00A81A63">
      <w:pPr>
        <w:pStyle w:val="a3"/>
        <w:ind w:left="2082"/>
        <w:jc w:val="both"/>
      </w:pPr>
      <w:r>
        <w:rPr>
          <w:spacing w:val="-7"/>
        </w:rPr>
        <w:t>(</w:t>
      </w:r>
      <w:proofErr w:type="gramStart"/>
      <w:r>
        <w:rPr>
          <w:spacing w:val="-7"/>
        </w:rPr>
        <w:t>一</w:t>
      </w:r>
      <w:proofErr w:type="gramEnd"/>
      <w:r>
        <w:rPr>
          <w:spacing w:val="-7"/>
        </w:rPr>
        <w:t>) 嘉獎得與申誡相抵。</w:t>
      </w:r>
    </w:p>
    <w:p w:rsidR="006D2566" w:rsidRDefault="00A81A63">
      <w:pPr>
        <w:pStyle w:val="a3"/>
        <w:spacing w:before="24" w:line="256" w:lineRule="auto"/>
        <w:ind w:left="2082" w:right="1184"/>
        <w:jc w:val="both"/>
      </w:pPr>
      <w:r>
        <w:rPr>
          <w:spacing w:val="-6"/>
        </w:rPr>
        <w:t>(二) 小功一次或嘉獎三次，得抵銷小過一次或申誡三次。</w:t>
      </w:r>
      <w:r>
        <w:rPr>
          <w:spacing w:val="-2"/>
        </w:rPr>
        <w:t xml:space="preserve"> </w:t>
      </w:r>
      <w:r>
        <w:rPr>
          <w:spacing w:val="-6"/>
        </w:rPr>
        <w:t>(三) 大功一次或小功三次，得抵銷大過一次或小過三次。</w:t>
      </w:r>
      <w:r>
        <w:rPr>
          <w:spacing w:val="-2"/>
        </w:rPr>
        <w:t xml:space="preserve"> </w:t>
      </w:r>
      <w:r>
        <w:t xml:space="preserve">(四) </w:t>
      </w:r>
      <w:proofErr w:type="gramStart"/>
      <w:r>
        <w:t>前功不可</w:t>
      </w:r>
      <w:proofErr w:type="gramEnd"/>
      <w:r>
        <w:t>抵後過。</w:t>
      </w:r>
    </w:p>
    <w:p w:rsidR="006D2566" w:rsidRDefault="00A81A63">
      <w:pPr>
        <w:pStyle w:val="a3"/>
        <w:spacing w:before="3"/>
        <w:ind w:left="98"/>
      </w:pPr>
      <w:r>
        <w:t>第三十九條</w:t>
      </w:r>
      <w:r>
        <w:rPr>
          <w:spacing w:val="38"/>
          <w:w w:val="150"/>
        </w:rPr>
        <w:t xml:space="preserve"> </w:t>
      </w:r>
      <w:r>
        <w:rPr>
          <w:spacing w:val="-5"/>
        </w:rPr>
        <w:t>嘉獎</w:t>
      </w:r>
    </w:p>
    <w:p w:rsidR="006D2566" w:rsidRDefault="00A81A63">
      <w:pPr>
        <w:pStyle w:val="a3"/>
        <w:spacing w:before="24"/>
      </w:pPr>
      <w:r>
        <w:rPr>
          <w:spacing w:val="-1"/>
        </w:rPr>
        <w:t>員工有下列情事之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者，記以嘉獎：</w:t>
      </w:r>
    </w:p>
    <w:p w:rsidR="006D2566" w:rsidRDefault="00A81A63">
      <w:pPr>
        <w:pStyle w:val="a3"/>
        <w:spacing w:before="25" w:line="256" w:lineRule="auto"/>
        <w:ind w:right="1991"/>
      </w:pPr>
      <w:r>
        <w:rPr>
          <w:spacing w:val="-6"/>
        </w:rPr>
        <w:t>一、 品行</w:t>
      </w:r>
      <w:proofErr w:type="gramStart"/>
      <w:r>
        <w:rPr>
          <w:spacing w:val="-6"/>
        </w:rPr>
        <w:t>端正，</w:t>
      </w:r>
      <w:proofErr w:type="gramEnd"/>
      <w:r>
        <w:rPr>
          <w:spacing w:val="-6"/>
        </w:rPr>
        <w:t>遵守本會規則服從指導，任勞任怨者。</w:t>
      </w:r>
      <w:r>
        <w:t>二、 其他有利於本會或公共利益有事實證明者。</w:t>
      </w:r>
    </w:p>
    <w:p w:rsidR="006D2566" w:rsidRDefault="00A81A63">
      <w:pPr>
        <w:pStyle w:val="a3"/>
        <w:spacing w:line="256" w:lineRule="auto"/>
        <w:ind w:right="1030"/>
      </w:pPr>
      <w:r>
        <w:rPr>
          <w:spacing w:val="-5"/>
        </w:rPr>
        <w:t>三、 調解較大糾紛因而</w:t>
      </w:r>
      <w:proofErr w:type="gramStart"/>
      <w:r>
        <w:rPr>
          <w:spacing w:val="-5"/>
        </w:rPr>
        <w:t>寧人息事</w:t>
      </w:r>
      <w:proofErr w:type="gramEnd"/>
      <w:r>
        <w:rPr>
          <w:spacing w:val="-5"/>
        </w:rPr>
        <w:t>，或規勸員工守法堪為表率者。</w:t>
      </w:r>
      <w:r>
        <w:t>四、 工作提前完成且成績優良者。</w:t>
      </w:r>
    </w:p>
    <w:p w:rsidR="006D2566" w:rsidRDefault="00A81A63">
      <w:pPr>
        <w:pStyle w:val="a3"/>
      </w:pPr>
      <w:r>
        <w:rPr>
          <w:spacing w:val="-7"/>
        </w:rPr>
        <w:t>五、 緊急事故能主動配合加班者。</w:t>
      </w:r>
    </w:p>
    <w:p w:rsidR="006D2566" w:rsidRDefault="00A81A63">
      <w:pPr>
        <w:pStyle w:val="a3"/>
        <w:spacing w:before="24" w:line="256" w:lineRule="auto"/>
        <w:ind w:right="1510"/>
      </w:pPr>
      <w:r>
        <w:rPr>
          <w:spacing w:val="-6"/>
        </w:rPr>
        <w:t>六、 對於本會業務能主動提出意見，且經採納成效卓越者。</w:t>
      </w:r>
      <w:r>
        <w:t>七、 協調合作良好使工作進度提前，績效卓越者。</w:t>
      </w:r>
    </w:p>
    <w:p w:rsidR="006D2566" w:rsidRDefault="00A81A63">
      <w:pPr>
        <w:pStyle w:val="a3"/>
        <w:spacing w:line="256" w:lineRule="auto"/>
        <w:ind w:right="3431"/>
      </w:pPr>
      <w:r>
        <w:rPr>
          <w:spacing w:val="-8"/>
        </w:rPr>
        <w:t>八、 愛惜公物、節約用品，足為楷模者。</w:t>
      </w:r>
      <w:r>
        <w:t>九、 促進同工和諧，且事蹟明顯者。</w:t>
      </w:r>
    </w:p>
    <w:p w:rsidR="006D2566" w:rsidRDefault="00A81A63">
      <w:pPr>
        <w:pStyle w:val="a3"/>
        <w:tabs>
          <w:tab w:val="left" w:pos="1516"/>
        </w:tabs>
        <w:ind w:left="98"/>
      </w:pPr>
      <w:r>
        <w:t>第四十</w:t>
      </w:r>
      <w:r>
        <w:rPr>
          <w:spacing w:val="-10"/>
        </w:rPr>
        <w:t>條</w:t>
      </w:r>
      <w:r>
        <w:tab/>
        <w:t>小</w:t>
      </w:r>
      <w:r>
        <w:rPr>
          <w:spacing w:val="-10"/>
        </w:rPr>
        <w:t>功</w:t>
      </w:r>
    </w:p>
    <w:p w:rsidR="006D2566" w:rsidRDefault="00A81A63">
      <w:pPr>
        <w:pStyle w:val="a3"/>
        <w:spacing w:before="25"/>
      </w:pPr>
      <w:r>
        <w:rPr>
          <w:spacing w:val="-1"/>
        </w:rPr>
        <w:t>員工有下列情事之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者，記以小功：</w:t>
      </w:r>
    </w:p>
    <w:p w:rsidR="006D2566" w:rsidRDefault="00A81A63">
      <w:pPr>
        <w:pStyle w:val="a3"/>
        <w:spacing w:before="24" w:line="256" w:lineRule="auto"/>
        <w:ind w:right="2230"/>
      </w:pPr>
      <w:r>
        <w:rPr>
          <w:spacing w:val="-7"/>
        </w:rPr>
        <w:t>一、 參加重要集會表現優異，有助提升本會聲譽者。</w:t>
      </w:r>
      <w:r>
        <w:t>二、 對於特殊狀況能妥善處理者。</w:t>
      </w:r>
    </w:p>
    <w:p w:rsidR="006D2566" w:rsidRDefault="00A81A63">
      <w:pPr>
        <w:pStyle w:val="a3"/>
        <w:spacing w:line="256" w:lineRule="auto"/>
        <w:ind w:left="2082" w:right="1030" w:hanging="567"/>
      </w:pPr>
      <w:r>
        <w:rPr>
          <w:spacing w:val="-5"/>
        </w:rPr>
        <w:t>三、 針對本會制度缺失能主動提出改善方式，並經採用，實施後</w:t>
      </w:r>
      <w:r>
        <w:rPr>
          <w:spacing w:val="-2"/>
        </w:rPr>
        <w:t>成效卓越者。</w:t>
      </w:r>
    </w:p>
    <w:p w:rsidR="006D2566" w:rsidRDefault="00A81A63">
      <w:pPr>
        <w:pStyle w:val="a3"/>
        <w:spacing w:before="1"/>
      </w:pPr>
      <w:r>
        <w:rPr>
          <w:spacing w:val="-7"/>
        </w:rPr>
        <w:t>四、 遇有緊急狀況能奮勇搶救者。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</w:pPr>
      <w:r>
        <w:rPr>
          <w:spacing w:val="-7"/>
        </w:rPr>
        <w:lastRenderedPageBreak/>
        <w:t>五、 檢舉不法事件有功者。</w:t>
      </w:r>
    </w:p>
    <w:p w:rsidR="006D2566" w:rsidRDefault="00A81A63">
      <w:pPr>
        <w:pStyle w:val="a3"/>
        <w:spacing w:before="25"/>
      </w:pPr>
      <w:r>
        <w:rPr>
          <w:spacing w:val="-7"/>
        </w:rPr>
        <w:t>六、 推動事工、表現傑出引起社會極大迴響者。</w:t>
      </w:r>
    </w:p>
    <w:p w:rsidR="006D2566" w:rsidRDefault="00A81A63">
      <w:pPr>
        <w:pStyle w:val="a3"/>
        <w:spacing w:before="24" w:line="256" w:lineRule="auto"/>
        <w:ind w:left="2082" w:right="1272" w:hanging="567"/>
      </w:pPr>
      <w:r>
        <w:rPr>
          <w:spacing w:val="-5"/>
        </w:rPr>
        <w:t>七、 技術精進提升工作效率，並能推廣至他人使用有卓越成效</w:t>
      </w:r>
      <w:r>
        <w:rPr>
          <w:spacing w:val="-6"/>
        </w:rPr>
        <w:t>者。</w:t>
      </w:r>
    </w:p>
    <w:p w:rsidR="006D2566" w:rsidRDefault="00A81A63">
      <w:pPr>
        <w:pStyle w:val="a3"/>
        <w:spacing w:line="256" w:lineRule="auto"/>
        <w:ind w:right="4391"/>
      </w:pPr>
      <w:r>
        <w:rPr>
          <w:spacing w:val="-8"/>
        </w:rPr>
        <w:t>八、 遇有重大災害救護出力者。</w:t>
      </w:r>
      <w:r>
        <w:t xml:space="preserve">九、 </w:t>
      </w:r>
      <w:proofErr w:type="gramStart"/>
      <w:r>
        <w:t>一</w:t>
      </w:r>
      <w:proofErr w:type="gramEnd"/>
      <w:r>
        <w:t>年內嘉獎三次者。</w:t>
      </w:r>
    </w:p>
    <w:p w:rsidR="006D2566" w:rsidRDefault="00A81A63">
      <w:pPr>
        <w:pStyle w:val="a3"/>
        <w:spacing w:line="256" w:lineRule="auto"/>
        <w:ind w:left="98" w:right="3911" w:firstLine="1418"/>
      </w:pPr>
      <w:r>
        <w:rPr>
          <w:spacing w:val="-8"/>
        </w:rPr>
        <w:t>十、 全年從無遲到、早退及請假者。</w:t>
      </w:r>
      <w:r>
        <w:rPr>
          <w:spacing w:val="4"/>
        </w:rPr>
        <w:t>第四十一條 大功</w:t>
      </w:r>
    </w:p>
    <w:p w:rsidR="006D2566" w:rsidRDefault="00A81A63">
      <w:pPr>
        <w:pStyle w:val="a3"/>
        <w:spacing w:before="1"/>
      </w:pPr>
      <w:r>
        <w:rPr>
          <w:spacing w:val="-1"/>
        </w:rPr>
        <w:t>員工有下列情事之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者，記以大功：</w:t>
      </w:r>
    </w:p>
    <w:p w:rsidR="006D2566" w:rsidRDefault="00A81A63">
      <w:pPr>
        <w:pStyle w:val="a3"/>
        <w:spacing w:before="25" w:line="256" w:lineRule="auto"/>
        <w:ind w:right="2951"/>
      </w:pPr>
      <w:r>
        <w:rPr>
          <w:spacing w:val="-7"/>
        </w:rPr>
        <w:t xml:space="preserve">一、 對於推銷增產及技術改進有重大貢獻者。二、 </w:t>
      </w:r>
      <w:proofErr w:type="gramStart"/>
      <w:r>
        <w:rPr>
          <w:spacing w:val="-7"/>
        </w:rPr>
        <w:t>節省材</w:t>
      </w:r>
      <w:proofErr w:type="gramEnd"/>
      <w:r>
        <w:rPr>
          <w:spacing w:val="-7"/>
        </w:rPr>
        <w:t>、物料及愛護公物有顯著效果者。</w:t>
      </w:r>
    </w:p>
    <w:p w:rsidR="006D2566" w:rsidRDefault="00A81A63">
      <w:pPr>
        <w:pStyle w:val="a3"/>
        <w:spacing w:line="256" w:lineRule="auto"/>
        <w:ind w:right="1510"/>
      </w:pPr>
      <w:r>
        <w:rPr>
          <w:spacing w:val="-6"/>
        </w:rPr>
        <w:t>三、 執行有效作為以防杜重大災害發生，減少本會損失者。</w:t>
      </w:r>
      <w:r>
        <w:t>四、 災害施救得宜，因而減少本會重大損失者。</w:t>
      </w:r>
    </w:p>
    <w:p w:rsidR="006D2566" w:rsidRDefault="00A81A63">
      <w:pPr>
        <w:pStyle w:val="a3"/>
        <w:spacing w:line="256" w:lineRule="auto"/>
        <w:ind w:left="2015" w:right="1097" w:hanging="500"/>
      </w:pPr>
      <w:r>
        <w:t>五、對機器設備維護良好而減少故障停工時間，有具體事實證明</w:t>
      </w:r>
      <w:r>
        <w:rPr>
          <w:spacing w:val="-6"/>
        </w:rPr>
        <w:t>者。</w:t>
      </w:r>
    </w:p>
    <w:p w:rsidR="006D2566" w:rsidRDefault="00A81A63">
      <w:pPr>
        <w:pStyle w:val="a3"/>
      </w:pPr>
      <w:r>
        <w:rPr>
          <w:spacing w:val="-7"/>
        </w:rPr>
        <w:t>六、 領導有方，使業務發展有相當收穫者。</w:t>
      </w:r>
    </w:p>
    <w:p w:rsidR="006D2566" w:rsidRDefault="00A81A63">
      <w:pPr>
        <w:pStyle w:val="a3"/>
        <w:spacing w:before="24" w:line="256" w:lineRule="auto"/>
        <w:ind w:left="2015" w:right="1097" w:hanging="500"/>
        <w:jc w:val="both"/>
      </w:pPr>
      <w:r>
        <w:t xml:space="preserve">七、非以募款為主要職務之員工，主動協助本會募得款項或器材 </w:t>
      </w:r>
      <w:r>
        <w:rPr>
          <w:spacing w:val="-2"/>
        </w:rPr>
        <w:t>(公關人員除外)時，得視實際情形予以獎勵，記嘉獎至大功</w:t>
      </w:r>
      <w:r>
        <w:rPr>
          <w:spacing w:val="-4"/>
        </w:rPr>
        <w:t>不等。</w:t>
      </w:r>
    </w:p>
    <w:p w:rsidR="006D2566" w:rsidRDefault="00A81A63">
      <w:pPr>
        <w:pStyle w:val="a3"/>
        <w:spacing w:before="3" w:line="256" w:lineRule="auto"/>
        <w:ind w:left="2015" w:right="1097" w:hanging="500"/>
        <w:jc w:val="both"/>
      </w:pPr>
      <w:r>
        <w:t>八、區域性或全國性得獎者，得視實際情形予以獎勵，記嘉獎至</w:t>
      </w:r>
      <w:r>
        <w:rPr>
          <w:spacing w:val="-2"/>
        </w:rPr>
        <w:t>大功不等。</w:t>
      </w:r>
    </w:p>
    <w:p w:rsidR="006D2566" w:rsidRDefault="00A81A63">
      <w:pPr>
        <w:pStyle w:val="a3"/>
        <w:spacing w:before="1" w:line="256" w:lineRule="auto"/>
        <w:ind w:left="2015" w:right="1097" w:hanging="500"/>
        <w:jc w:val="both"/>
      </w:pPr>
      <w:r>
        <w:t>九、熱心傳福音領</w:t>
      </w:r>
      <w:proofErr w:type="gramStart"/>
      <w:r>
        <w:t>人歸主者</w:t>
      </w:r>
      <w:proofErr w:type="gramEnd"/>
      <w:r>
        <w:t>，得視實際情形予以獎勵，記嘉獎至</w:t>
      </w:r>
      <w:r>
        <w:rPr>
          <w:spacing w:val="-2"/>
        </w:rPr>
        <w:t>大功不等。</w:t>
      </w:r>
    </w:p>
    <w:p w:rsidR="006D2566" w:rsidRDefault="00A81A63">
      <w:pPr>
        <w:pStyle w:val="a3"/>
        <w:spacing w:before="3" w:line="256" w:lineRule="auto"/>
        <w:ind w:left="98" w:right="4631" w:firstLine="1418"/>
        <w:jc w:val="both"/>
      </w:pPr>
      <w:r>
        <w:rPr>
          <w:spacing w:val="-7"/>
        </w:rPr>
        <w:t>十、 一年以內記小功三次者。</w:t>
      </w:r>
      <w:r>
        <w:rPr>
          <w:spacing w:val="2"/>
        </w:rPr>
        <w:t>第四十二條 調升職級</w:t>
      </w:r>
    </w:p>
    <w:p w:rsidR="006D2566" w:rsidRDefault="00A81A63">
      <w:pPr>
        <w:pStyle w:val="a3"/>
        <w:spacing w:before="1" w:line="256" w:lineRule="auto"/>
        <w:ind w:right="3759"/>
        <w:jc w:val="both"/>
      </w:pPr>
      <w:r>
        <w:rPr>
          <w:spacing w:val="-2"/>
        </w:rPr>
        <w:t>員工有下列事實之</w:t>
      </w:r>
      <w:proofErr w:type="gramStart"/>
      <w:r>
        <w:rPr>
          <w:spacing w:val="-2"/>
        </w:rPr>
        <w:t>一</w:t>
      </w:r>
      <w:proofErr w:type="gramEnd"/>
      <w:r>
        <w:rPr>
          <w:spacing w:val="-2"/>
        </w:rPr>
        <w:t>者，</w:t>
      </w:r>
      <w:proofErr w:type="gramStart"/>
      <w:r>
        <w:rPr>
          <w:spacing w:val="-2"/>
        </w:rPr>
        <w:t>得調升</w:t>
      </w:r>
      <w:proofErr w:type="gramEnd"/>
      <w:r>
        <w:rPr>
          <w:spacing w:val="-2"/>
        </w:rPr>
        <w:t>職級：</w:t>
      </w:r>
      <w:r>
        <w:t>一、 連續兩年考績特優者。</w:t>
      </w:r>
    </w:p>
    <w:p w:rsidR="006D2566" w:rsidRDefault="00A81A63">
      <w:pPr>
        <w:pStyle w:val="a3"/>
        <w:jc w:val="both"/>
      </w:pPr>
      <w:r>
        <w:rPr>
          <w:spacing w:val="-7"/>
        </w:rPr>
        <w:t>二、 一年以內記大功三次以上者。</w:t>
      </w:r>
    </w:p>
    <w:p w:rsidR="006D2566" w:rsidRDefault="00A81A63">
      <w:pPr>
        <w:pStyle w:val="a3"/>
        <w:spacing w:before="24" w:line="256" w:lineRule="auto"/>
        <w:ind w:left="98" w:right="1990" w:firstLine="1418"/>
      </w:pPr>
      <w:r>
        <w:rPr>
          <w:spacing w:val="-6"/>
        </w:rPr>
        <w:t>三、 經執行長同意，自願調派海外執行緊急救援事工。</w:t>
      </w:r>
      <w:r>
        <w:rPr>
          <w:spacing w:val="4"/>
        </w:rPr>
        <w:t>第四十三條 其他</w:t>
      </w:r>
    </w:p>
    <w:p w:rsidR="006D2566" w:rsidRDefault="00A81A63">
      <w:pPr>
        <w:pStyle w:val="a3"/>
      </w:pPr>
      <w:r>
        <w:rPr>
          <w:spacing w:val="-1"/>
        </w:rPr>
        <w:t>對於本會資深、表現優良、績效良好，或年度有傑出表現之員</w:t>
      </w:r>
    </w:p>
    <w:p w:rsidR="006D2566" w:rsidRDefault="00A81A63">
      <w:pPr>
        <w:pStyle w:val="a3"/>
        <w:spacing w:before="25" w:line="256" w:lineRule="auto"/>
        <w:ind w:right="996"/>
      </w:pPr>
      <w:r>
        <w:rPr>
          <w:spacing w:val="-2"/>
        </w:rPr>
        <w:t>工，直接主管可於部門或提請執行長公開表揚、特別培訓(依「教育訓練管理辦法」)或發放獎金(依「績效考核辦法」)鼓勵之。</w:t>
      </w:r>
    </w:p>
    <w:p w:rsidR="006D2566" w:rsidRDefault="00A81A63">
      <w:pPr>
        <w:pStyle w:val="a3"/>
        <w:ind w:left="98"/>
      </w:pPr>
      <w:r>
        <w:t>第四十四條</w:t>
      </w:r>
      <w:r>
        <w:rPr>
          <w:spacing w:val="38"/>
          <w:w w:val="150"/>
        </w:rPr>
        <w:t xml:space="preserve"> </w:t>
      </w:r>
      <w:r>
        <w:rPr>
          <w:spacing w:val="-5"/>
        </w:rPr>
        <w:t>賠償</w:t>
      </w:r>
    </w:p>
    <w:p w:rsidR="006D2566" w:rsidRDefault="00A81A63">
      <w:pPr>
        <w:pStyle w:val="a3"/>
        <w:spacing w:before="24" w:line="256" w:lineRule="auto"/>
        <w:ind w:right="996"/>
      </w:pPr>
      <w:r>
        <w:rPr>
          <w:spacing w:val="-2"/>
        </w:rPr>
        <w:t>員工借用本會物品或財產(如汽車、機車、辦公設備、音響、場 地、器具等)未能於規定時間內歸還(超過一個月並未續借)，或公務用品經常遺失或損壞，賠償標準與員工議定後依本會相關規定辦理。無規定適用者，賠償金額由勞資雙方議定之。</w:t>
      </w:r>
    </w:p>
    <w:p w:rsidR="006D2566" w:rsidRDefault="006D2566">
      <w:pPr>
        <w:pStyle w:val="a3"/>
        <w:spacing w:line="256" w:lineRule="auto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  <w:ind w:left="98"/>
      </w:pPr>
      <w:r>
        <w:lastRenderedPageBreak/>
        <w:t>第四十五條</w:t>
      </w:r>
      <w:r>
        <w:rPr>
          <w:spacing w:val="38"/>
          <w:w w:val="150"/>
        </w:rPr>
        <w:t xml:space="preserve"> </w:t>
      </w:r>
      <w:r>
        <w:rPr>
          <w:spacing w:val="-3"/>
        </w:rPr>
        <w:t>口頭警告</w:t>
      </w:r>
    </w:p>
    <w:p w:rsidR="006D2566" w:rsidRDefault="00A81A63">
      <w:pPr>
        <w:pStyle w:val="a3"/>
        <w:spacing w:before="25"/>
      </w:pPr>
      <w:r>
        <w:rPr>
          <w:spacing w:val="-1"/>
        </w:rPr>
        <w:t>員工有下列事實之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者予以口頭警告：</w:t>
      </w:r>
    </w:p>
    <w:p w:rsidR="006D2566" w:rsidRDefault="00A81A63">
      <w:pPr>
        <w:pStyle w:val="a3"/>
        <w:spacing w:before="24" w:line="256" w:lineRule="auto"/>
        <w:ind w:left="2082" w:right="1030" w:hanging="567"/>
      </w:pPr>
      <w:r>
        <w:rPr>
          <w:spacing w:val="-9"/>
        </w:rPr>
        <w:t>一、 上班時間內大聲喧嘩 (</w:t>
      </w:r>
      <w:proofErr w:type="gramStart"/>
      <w:r>
        <w:rPr>
          <w:spacing w:val="-9"/>
        </w:rPr>
        <w:t>含講電話</w:t>
      </w:r>
      <w:proofErr w:type="gramEnd"/>
      <w:r>
        <w:rPr>
          <w:spacing w:val="-9"/>
        </w:rPr>
        <w:t>) 影響其他員工工作情緒經</w:t>
      </w:r>
      <w:r>
        <w:rPr>
          <w:spacing w:val="-2"/>
        </w:rPr>
        <w:t>舉發屬實者，處以口頭警告，達</w:t>
      </w:r>
      <w:proofErr w:type="gramStart"/>
      <w:r>
        <w:rPr>
          <w:spacing w:val="-2"/>
        </w:rPr>
        <w:t>三次記</w:t>
      </w:r>
      <w:proofErr w:type="gramEnd"/>
      <w:r>
        <w:rPr>
          <w:spacing w:val="-2"/>
        </w:rPr>
        <w:t>申誡一次。</w:t>
      </w:r>
    </w:p>
    <w:p w:rsidR="006D2566" w:rsidRDefault="00A81A63">
      <w:pPr>
        <w:pStyle w:val="a3"/>
        <w:spacing w:line="256" w:lineRule="auto"/>
        <w:ind w:left="2082" w:right="1032" w:hanging="567"/>
      </w:pPr>
      <w:r>
        <w:rPr>
          <w:spacing w:val="-5"/>
        </w:rPr>
        <w:t>二、 上班時間因爭執引起員工情緒不安者，處以口頭警告，達</w:t>
      </w:r>
      <w:proofErr w:type="gramStart"/>
      <w:r>
        <w:rPr>
          <w:spacing w:val="-5"/>
        </w:rPr>
        <w:t>三</w:t>
      </w:r>
      <w:r>
        <w:rPr>
          <w:spacing w:val="-2"/>
        </w:rPr>
        <w:t>次記</w:t>
      </w:r>
      <w:proofErr w:type="gramEnd"/>
      <w:r>
        <w:rPr>
          <w:spacing w:val="-2"/>
        </w:rPr>
        <w:t>申誡一次，必要時由人事評議會議處。</w:t>
      </w:r>
    </w:p>
    <w:p w:rsidR="006D2566" w:rsidRDefault="00A81A63">
      <w:pPr>
        <w:pStyle w:val="a3"/>
        <w:spacing w:line="256" w:lineRule="auto"/>
        <w:ind w:left="98" w:right="5111" w:firstLine="1418"/>
      </w:pPr>
      <w:r>
        <w:rPr>
          <w:spacing w:val="-8"/>
        </w:rPr>
        <w:t>三、 一個月內遲到三次。</w:t>
      </w:r>
      <w:r>
        <w:rPr>
          <w:spacing w:val="4"/>
        </w:rPr>
        <w:t>第四十六條 申誡</w:t>
      </w:r>
    </w:p>
    <w:p w:rsidR="006D2566" w:rsidRDefault="00A81A63">
      <w:pPr>
        <w:pStyle w:val="a3"/>
        <w:spacing w:before="1"/>
      </w:pPr>
      <w:r>
        <w:rPr>
          <w:spacing w:val="-1"/>
        </w:rPr>
        <w:t>員工有下列事實之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者予以申誡：</w:t>
      </w:r>
    </w:p>
    <w:p w:rsidR="006D2566" w:rsidRDefault="00A81A63">
      <w:pPr>
        <w:pStyle w:val="a3"/>
        <w:spacing w:before="25" w:line="256" w:lineRule="auto"/>
        <w:ind w:left="2082" w:right="1032" w:hanging="567"/>
      </w:pPr>
      <w:r>
        <w:rPr>
          <w:spacing w:val="-8"/>
        </w:rPr>
        <w:t>一、 一個月內遲到十次者 (每月累計忘記刷卡三次之處理方式等</w:t>
      </w:r>
      <w:r>
        <w:t>同遲到一次之處理方式) 。</w:t>
      </w:r>
    </w:p>
    <w:p w:rsidR="006D2566" w:rsidRDefault="00A81A63">
      <w:pPr>
        <w:pStyle w:val="a3"/>
        <w:spacing w:line="256" w:lineRule="auto"/>
        <w:ind w:right="1511"/>
      </w:pPr>
      <w:r>
        <w:t xml:space="preserve">二、 上級主管交代業務未能如期辦妥而確實影響時效者。 </w:t>
      </w:r>
      <w:r>
        <w:rPr>
          <w:spacing w:val="-6"/>
        </w:rPr>
        <w:t>三、 辦公時間內經常打私人電話，經主管二次勸告不聽者。</w:t>
      </w:r>
      <w:r>
        <w:t>四、 未按時陳報本會所規定之報表，致本會受損者。</w:t>
      </w:r>
    </w:p>
    <w:p w:rsidR="006D2566" w:rsidRDefault="00A81A63">
      <w:pPr>
        <w:pStyle w:val="a3"/>
        <w:spacing w:before="3" w:line="256" w:lineRule="auto"/>
        <w:ind w:right="1990"/>
      </w:pPr>
      <w:r>
        <w:rPr>
          <w:spacing w:val="-6"/>
        </w:rPr>
        <w:t>五、 外出宣廣收受捐款未據實提報，經查證非故意者。</w:t>
      </w:r>
      <w:r>
        <w:rPr>
          <w:spacing w:val="-7"/>
        </w:rPr>
        <w:t>六、 非視障員工請他人或主動為他人打卡二次以上者。</w:t>
      </w:r>
    </w:p>
    <w:p w:rsidR="006D2566" w:rsidRDefault="00A81A63">
      <w:pPr>
        <w:pStyle w:val="a3"/>
        <w:spacing w:before="1" w:line="256" w:lineRule="auto"/>
        <w:ind w:left="2082" w:right="1030" w:hanging="567"/>
      </w:pPr>
      <w:r>
        <w:rPr>
          <w:spacing w:val="-5"/>
        </w:rPr>
        <w:t>七、 下班之後公文、重要文件或個人資料未妥善保管，致有遺失</w:t>
      </w:r>
      <w:r>
        <w:rPr>
          <w:spacing w:val="-4"/>
        </w:rPr>
        <w:t>或損害者。</w:t>
      </w:r>
    </w:p>
    <w:p w:rsidR="006D2566" w:rsidRDefault="00A81A63">
      <w:pPr>
        <w:pStyle w:val="a3"/>
      </w:pPr>
      <w:r>
        <w:rPr>
          <w:spacing w:val="-7"/>
        </w:rPr>
        <w:t>八、 接洽業務交代不清或傳達錯誤者。</w:t>
      </w:r>
    </w:p>
    <w:p w:rsidR="006D2566" w:rsidRDefault="00A81A63">
      <w:pPr>
        <w:pStyle w:val="a3"/>
        <w:spacing w:before="25"/>
      </w:pPr>
      <w:r>
        <w:rPr>
          <w:spacing w:val="-7"/>
        </w:rPr>
        <w:t>九、 服裝儀容不整齊，經主管三次勸告不聽者。</w:t>
      </w:r>
    </w:p>
    <w:p w:rsidR="006D2566" w:rsidRDefault="00A81A63">
      <w:pPr>
        <w:pStyle w:val="a3"/>
        <w:spacing w:before="24" w:line="256" w:lineRule="auto"/>
        <w:ind w:right="1750"/>
      </w:pPr>
      <w:r>
        <w:rPr>
          <w:spacing w:val="-6"/>
        </w:rPr>
        <w:t>十、 在工作時間任意嘻笑或閒談，多次告誡仍不悔改者。</w:t>
      </w:r>
      <w:r>
        <w:t>十一、 擅離工作崗位者。</w:t>
      </w:r>
    </w:p>
    <w:p w:rsidR="006D2566" w:rsidRDefault="00A81A63">
      <w:pPr>
        <w:pStyle w:val="a3"/>
        <w:spacing w:line="256" w:lineRule="auto"/>
        <w:ind w:left="2366" w:right="987" w:hanging="851"/>
      </w:pPr>
      <w:r>
        <w:rPr>
          <w:spacing w:val="-5"/>
        </w:rPr>
        <w:t>十二、 工作疏忽導致產品低劣或工作成效不佳，經主管認為不稱</w:t>
      </w:r>
      <w:r>
        <w:rPr>
          <w:spacing w:val="-4"/>
        </w:rPr>
        <w:t>職者。</w:t>
      </w:r>
    </w:p>
    <w:p w:rsidR="006D2566" w:rsidRDefault="00A81A63">
      <w:pPr>
        <w:pStyle w:val="a3"/>
        <w:spacing w:line="256" w:lineRule="auto"/>
        <w:ind w:right="3147"/>
      </w:pPr>
      <w:r>
        <w:rPr>
          <w:spacing w:val="-5"/>
        </w:rPr>
        <w:t>十三、 不按本會規定維護公共環境衛生者。</w:t>
      </w:r>
      <w:r>
        <w:t>十四、 妨害公共秩序及影響公共衛生者。 十五、 有浪費公物行為者。</w:t>
      </w:r>
    </w:p>
    <w:p w:rsidR="006D2566" w:rsidRDefault="00A81A63">
      <w:pPr>
        <w:pStyle w:val="a3"/>
        <w:spacing w:before="3"/>
        <w:ind w:left="98"/>
      </w:pPr>
      <w:r>
        <w:t>第四十七條</w:t>
      </w:r>
      <w:r>
        <w:rPr>
          <w:spacing w:val="38"/>
          <w:w w:val="150"/>
        </w:rPr>
        <w:t xml:space="preserve"> </w:t>
      </w:r>
      <w:r>
        <w:rPr>
          <w:spacing w:val="-5"/>
        </w:rPr>
        <w:t>小過</w:t>
      </w:r>
    </w:p>
    <w:p w:rsidR="006D2566" w:rsidRDefault="00A81A63">
      <w:pPr>
        <w:pStyle w:val="a3"/>
        <w:spacing w:before="24"/>
      </w:pPr>
      <w:r>
        <w:rPr>
          <w:spacing w:val="-1"/>
        </w:rPr>
        <w:t>員工有下列情事之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者，記以小過：</w:t>
      </w:r>
    </w:p>
    <w:p w:rsidR="006D2566" w:rsidRDefault="00A81A63">
      <w:pPr>
        <w:pStyle w:val="a3"/>
        <w:spacing w:before="24"/>
      </w:pPr>
      <w:r>
        <w:rPr>
          <w:spacing w:val="-7"/>
        </w:rPr>
        <w:t>一、 經辦事務不確實報告，有欺騙行為者。</w:t>
      </w:r>
    </w:p>
    <w:p w:rsidR="006D2566" w:rsidRDefault="00A81A63">
      <w:pPr>
        <w:pStyle w:val="a3"/>
        <w:spacing w:before="25"/>
      </w:pPr>
      <w:r>
        <w:rPr>
          <w:spacing w:val="-7"/>
        </w:rPr>
        <w:t>二、 不聽單位主管合理之調派指揮者 (嚴重者革職)。</w:t>
      </w:r>
    </w:p>
    <w:p w:rsidR="006D2566" w:rsidRDefault="00A81A63">
      <w:pPr>
        <w:pStyle w:val="a3"/>
        <w:spacing w:before="24" w:line="256" w:lineRule="auto"/>
        <w:ind w:left="2030" w:right="1083" w:hanging="514"/>
      </w:pPr>
      <w:r>
        <w:rPr>
          <w:spacing w:val="-2"/>
        </w:rPr>
        <w:t>三、借用本會財產 (如汽車、機車、辦公設備、音響、場地、器</w:t>
      </w:r>
      <w:r>
        <w:t>具等) 損壞而</w:t>
      </w:r>
      <w:proofErr w:type="gramStart"/>
      <w:r>
        <w:t>不</w:t>
      </w:r>
      <w:proofErr w:type="gramEnd"/>
      <w:r>
        <w:t>據實報告，企圖推諉責任者。</w:t>
      </w:r>
    </w:p>
    <w:p w:rsidR="006D2566" w:rsidRDefault="00A81A63">
      <w:pPr>
        <w:pStyle w:val="a3"/>
        <w:spacing w:line="256" w:lineRule="auto"/>
        <w:ind w:right="1751"/>
      </w:pPr>
      <w:r>
        <w:rPr>
          <w:spacing w:val="-6"/>
        </w:rPr>
        <w:t>四、 對外採購物品、器具未能謹慎驗收，致品質低劣者。</w:t>
      </w:r>
      <w:r>
        <w:t>五、 違抗主管或教唆他人違反本會規則者。</w:t>
      </w:r>
    </w:p>
    <w:p w:rsidR="006D2566" w:rsidRDefault="00A81A63">
      <w:pPr>
        <w:pStyle w:val="a3"/>
        <w:spacing w:line="256" w:lineRule="auto"/>
        <w:ind w:right="1511"/>
      </w:pPr>
      <w:r>
        <w:rPr>
          <w:spacing w:val="-6"/>
        </w:rPr>
        <w:t>六、 酗酒、賭博或有其他不良習慣經主管三次勸告不聽者。</w:t>
      </w:r>
      <w:r>
        <w:t>七、 (刪除)</w:t>
      </w:r>
    </w:p>
    <w:p w:rsidR="006D2566" w:rsidRDefault="00A81A63">
      <w:pPr>
        <w:pStyle w:val="a3"/>
      </w:pPr>
      <w:r>
        <w:rPr>
          <w:spacing w:val="-7"/>
        </w:rPr>
        <w:t>八、 對於本會金錢、貨品及帳</w:t>
      </w:r>
      <w:proofErr w:type="gramStart"/>
      <w:r>
        <w:rPr>
          <w:spacing w:val="-7"/>
        </w:rPr>
        <w:t>務</w:t>
      </w:r>
      <w:proofErr w:type="gramEnd"/>
      <w:r>
        <w:rPr>
          <w:spacing w:val="-7"/>
        </w:rPr>
        <w:t>，未按規定處理情節較輕者。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</w:pPr>
      <w:r>
        <w:rPr>
          <w:spacing w:val="-7"/>
        </w:rPr>
        <w:lastRenderedPageBreak/>
        <w:t>九、 故意降低工作效率者。</w:t>
      </w:r>
    </w:p>
    <w:p w:rsidR="006D2566" w:rsidRDefault="00A81A63">
      <w:pPr>
        <w:pStyle w:val="a3"/>
        <w:spacing w:before="25" w:line="256" w:lineRule="auto"/>
        <w:ind w:right="3431"/>
      </w:pPr>
      <w:r>
        <w:rPr>
          <w:spacing w:val="-8"/>
        </w:rPr>
        <w:t>十、 擾亂秩序妨礙他人工作情節重大者。</w:t>
      </w:r>
      <w:r>
        <w:t>十一、 申誡滿三次者。</w:t>
      </w:r>
    </w:p>
    <w:p w:rsidR="006D2566" w:rsidRDefault="00A81A63">
      <w:pPr>
        <w:pStyle w:val="a3"/>
        <w:spacing w:before="1"/>
      </w:pPr>
      <w:r>
        <w:rPr>
          <w:spacing w:val="-1"/>
        </w:rPr>
        <w:t>十二、 品行不良或謊報事實，情節較輕者。</w:t>
      </w:r>
    </w:p>
    <w:p w:rsidR="006D2566" w:rsidRDefault="00A81A63">
      <w:pPr>
        <w:pStyle w:val="a3"/>
        <w:spacing w:before="25" w:line="256" w:lineRule="auto"/>
        <w:ind w:left="98" w:right="1707" w:firstLine="1418"/>
      </w:pPr>
      <w:r>
        <w:rPr>
          <w:spacing w:val="-5"/>
        </w:rPr>
        <w:t>十三、 違反本會合法且明示之規定、命令，情節較輕者。</w:t>
      </w:r>
      <w:r>
        <w:rPr>
          <w:spacing w:val="4"/>
        </w:rPr>
        <w:t>第四十八條 大過</w:t>
      </w:r>
    </w:p>
    <w:p w:rsidR="006D2566" w:rsidRDefault="00A81A63">
      <w:pPr>
        <w:pStyle w:val="a3"/>
      </w:pPr>
      <w:r>
        <w:rPr>
          <w:spacing w:val="-1"/>
        </w:rPr>
        <w:t>員工有下列情事之</w:t>
      </w:r>
      <w:proofErr w:type="gramStart"/>
      <w:r>
        <w:rPr>
          <w:spacing w:val="-1"/>
        </w:rPr>
        <w:t>一</w:t>
      </w:r>
      <w:proofErr w:type="gramEnd"/>
      <w:r>
        <w:rPr>
          <w:spacing w:val="-1"/>
        </w:rPr>
        <w:t>者，記以大過：</w:t>
      </w:r>
    </w:p>
    <w:p w:rsidR="006D2566" w:rsidRDefault="00A81A63">
      <w:pPr>
        <w:pStyle w:val="a3"/>
        <w:spacing w:before="24" w:line="256" w:lineRule="auto"/>
        <w:ind w:left="2082" w:right="1030" w:hanging="567"/>
      </w:pPr>
      <w:r>
        <w:rPr>
          <w:spacing w:val="-5"/>
        </w:rPr>
        <w:t>一、 工作場所發生婚</w:t>
      </w:r>
      <w:proofErr w:type="gramStart"/>
      <w:r>
        <w:rPr>
          <w:spacing w:val="-5"/>
        </w:rPr>
        <w:t>外情等不</w:t>
      </w:r>
      <w:proofErr w:type="gramEnd"/>
      <w:r>
        <w:rPr>
          <w:spacing w:val="-5"/>
        </w:rPr>
        <w:t>正當關係，致嚴重影響本會信譽或</w:t>
      </w:r>
      <w:r>
        <w:rPr>
          <w:spacing w:val="-2"/>
        </w:rPr>
        <w:t>工作秩序、表現者。</w:t>
      </w:r>
    </w:p>
    <w:p w:rsidR="006D2566" w:rsidRDefault="00A81A63">
      <w:pPr>
        <w:pStyle w:val="a3"/>
        <w:spacing w:line="256" w:lineRule="auto"/>
        <w:ind w:right="1990"/>
        <w:jc w:val="both"/>
      </w:pPr>
      <w:r>
        <w:rPr>
          <w:spacing w:val="-6"/>
        </w:rPr>
        <w:t>二、 在外批評本會或發表不當言論致影響本會信譽者。三、 散佈不實消息或員工個人隱私致影響本會和諧者。</w:t>
      </w:r>
      <w:r>
        <w:t>四、 領導不力或決策錯誤致影響工作或本會信譽者。</w:t>
      </w:r>
    </w:p>
    <w:p w:rsidR="006D2566" w:rsidRDefault="00A81A63">
      <w:pPr>
        <w:pStyle w:val="a3"/>
        <w:spacing w:before="3" w:line="256" w:lineRule="auto"/>
        <w:ind w:right="977"/>
      </w:pPr>
      <w:r>
        <w:t>五、 對於本會金錢、貨品及帳</w:t>
      </w:r>
      <w:proofErr w:type="gramStart"/>
      <w:r>
        <w:t>務</w:t>
      </w:r>
      <w:proofErr w:type="gramEnd"/>
      <w:r>
        <w:t xml:space="preserve">，未按規定處理情節重大者。 </w:t>
      </w:r>
      <w:r>
        <w:rPr>
          <w:spacing w:val="-4"/>
        </w:rPr>
        <w:t>六、 不服從主管之合法合理指導或管理，屢經勸導仍不服從者。</w:t>
      </w:r>
      <w:r>
        <w:rPr>
          <w:spacing w:val="-1"/>
        </w:rPr>
        <w:t>七、將本會及本會業務上任何形式之機敏資料，以任何管道(如郵</w:t>
      </w:r>
    </w:p>
    <w:p w:rsidR="006D2566" w:rsidRDefault="00A81A63">
      <w:pPr>
        <w:pStyle w:val="a3"/>
        <w:spacing w:before="3" w:line="256" w:lineRule="auto"/>
        <w:ind w:left="2015" w:right="977"/>
      </w:pPr>
      <w:r>
        <w:rPr>
          <w:spacing w:val="-2"/>
        </w:rPr>
        <w:t>件、書面、網路平台、通訊軟體、可攜式儲存媒體等)外</w:t>
      </w:r>
      <w:proofErr w:type="gramStart"/>
      <w:r>
        <w:rPr>
          <w:spacing w:val="-2"/>
        </w:rPr>
        <w:t>洩給會</w:t>
      </w:r>
      <w:proofErr w:type="gramEnd"/>
      <w:r>
        <w:rPr>
          <w:spacing w:val="-2"/>
        </w:rPr>
        <w:t>內不相關的第三人或會外人士者，視情節輕重予以懲處，小過至大過不等。</w:t>
      </w:r>
    </w:p>
    <w:p w:rsidR="006D2566" w:rsidRDefault="00A81A63">
      <w:pPr>
        <w:pStyle w:val="a3"/>
      </w:pPr>
      <w:r>
        <w:rPr>
          <w:spacing w:val="-7"/>
        </w:rPr>
        <w:t>八、 在工作場所酗酒、賭博、滋事影響秩序者。</w:t>
      </w:r>
    </w:p>
    <w:p w:rsidR="006D2566" w:rsidRDefault="00A81A63">
      <w:pPr>
        <w:pStyle w:val="a3"/>
        <w:spacing w:before="25" w:line="256" w:lineRule="auto"/>
        <w:ind w:left="2015" w:right="1097" w:hanging="500"/>
      </w:pPr>
      <w:r>
        <w:t>九、工作疏忽或無故擅離崗位致公物損壞或影響業務，情節較重</w:t>
      </w:r>
      <w:r>
        <w:rPr>
          <w:spacing w:val="-6"/>
        </w:rPr>
        <w:t>者。</w:t>
      </w:r>
    </w:p>
    <w:p w:rsidR="006D2566" w:rsidRDefault="00A81A63">
      <w:pPr>
        <w:pStyle w:val="a3"/>
        <w:spacing w:before="1"/>
      </w:pPr>
      <w:r>
        <w:rPr>
          <w:spacing w:val="-7"/>
        </w:rPr>
        <w:t>十、 品行不良或謊報事實，情節較重者。</w:t>
      </w:r>
    </w:p>
    <w:p w:rsidR="006D2566" w:rsidRDefault="00A81A63">
      <w:pPr>
        <w:pStyle w:val="a3"/>
        <w:spacing w:before="25" w:line="256" w:lineRule="auto"/>
        <w:ind w:right="1707"/>
      </w:pPr>
      <w:r>
        <w:rPr>
          <w:spacing w:val="-5"/>
        </w:rPr>
        <w:t>十一、 違反本會合法且明示之規定、命令，情節較重者。</w:t>
      </w:r>
      <w:r>
        <w:t>十二、 記小過滿三次者。</w:t>
      </w:r>
    </w:p>
    <w:p w:rsidR="006D2566" w:rsidRDefault="00A81A63">
      <w:pPr>
        <w:pStyle w:val="a3"/>
        <w:ind w:left="98"/>
      </w:pPr>
      <w:r>
        <w:t>第四十九條</w:t>
      </w:r>
      <w:r>
        <w:rPr>
          <w:spacing w:val="38"/>
          <w:w w:val="150"/>
        </w:rPr>
        <w:t xml:space="preserve"> </w:t>
      </w:r>
      <w:r>
        <w:rPr>
          <w:spacing w:val="-3"/>
        </w:rPr>
        <w:t>(刪除)</w:t>
      </w:r>
    </w:p>
    <w:p w:rsidR="006D2566" w:rsidRDefault="00A81A63">
      <w:pPr>
        <w:pStyle w:val="a3"/>
        <w:tabs>
          <w:tab w:val="left" w:pos="1537"/>
        </w:tabs>
        <w:spacing w:before="24"/>
        <w:ind w:left="98"/>
      </w:pPr>
      <w:r>
        <w:t>第五十</w:t>
      </w:r>
      <w:r>
        <w:rPr>
          <w:spacing w:val="-10"/>
        </w:rPr>
        <w:t>條</w:t>
      </w:r>
      <w:r>
        <w:tab/>
        <w:t>侵權責</w:t>
      </w:r>
      <w:r>
        <w:rPr>
          <w:spacing w:val="-10"/>
        </w:rPr>
        <w:t>任</w:t>
      </w:r>
    </w:p>
    <w:p w:rsidR="006D2566" w:rsidRDefault="00A81A63">
      <w:pPr>
        <w:pStyle w:val="a3"/>
        <w:spacing w:before="25" w:line="256" w:lineRule="auto"/>
        <w:ind w:right="1117"/>
        <w:jc w:val="both"/>
      </w:pPr>
      <w:r>
        <w:rPr>
          <w:spacing w:val="-2"/>
        </w:rPr>
        <w:t>凡員工因其故意或過失所致本會損害之行為，本會得依法請求一切之損害賠償(含所失利益)。其涉及刑事責任者，並移送司法機關依法辦理。</w:t>
      </w:r>
    </w:p>
    <w:p w:rsidR="006D2566" w:rsidRDefault="00A81A63">
      <w:pPr>
        <w:pStyle w:val="a3"/>
        <w:ind w:left="98"/>
        <w:jc w:val="both"/>
      </w:pPr>
      <w:r>
        <w:t>第五十一條</w:t>
      </w:r>
      <w:r>
        <w:rPr>
          <w:spacing w:val="59"/>
          <w:w w:val="150"/>
        </w:rPr>
        <w:t xml:space="preserve"> </w:t>
      </w:r>
      <w:proofErr w:type="gramStart"/>
      <w:r>
        <w:rPr>
          <w:spacing w:val="-3"/>
        </w:rPr>
        <w:t>個</w:t>
      </w:r>
      <w:proofErr w:type="gramEnd"/>
      <w:r>
        <w:rPr>
          <w:spacing w:val="-3"/>
        </w:rPr>
        <w:t>資保護</w:t>
      </w:r>
    </w:p>
    <w:p w:rsidR="006D2566" w:rsidRDefault="00A81A63">
      <w:pPr>
        <w:pStyle w:val="a3"/>
        <w:spacing w:before="25" w:line="256" w:lineRule="auto"/>
        <w:ind w:right="996"/>
        <w:jc w:val="both"/>
      </w:pPr>
      <w:r>
        <w:rPr>
          <w:spacing w:val="-2"/>
        </w:rPr>
        <w:t>凡員工違法蒐集、處理及利用本會及本會業務上之個人資料者(包括並不限於服務使用者、客戶等)，本會得依法請求一切之損害賠償(含所失利益)。其涉及刑事責任者，並移送司法機關依法辦</w:t>
      </w:r>
    </w:p>
    <w:p w:rsidR="006D2566" w:rsidRDefault="00A81A63">
      <w:pPr>
        <w:pStyle w:val="a3"/>
        <w:spacing w:before="3"/>
      </w:pPr>
      <w:r>
        <w:rPr>
          <w:spacing w:val="-5"/>
        </w:rPr>
        <w:t>理。</w:t>
      </w:r>
    </w:p>
    <w:p w:rsidR="006D2566" w:rsidRPr="000C2243" w:rsidRDefault="006D2566">
      <w:pPr>
        <w:pStyle w:val="a3"/>
        <w:spacing w:before="80"/>
        <w:ind w:left="0"/>
      </w:pPr>
      <w:bookmarkStart w:id="0" w:name="_GoBack"/>
      <w:bookmarkEnd w:id="0"/>
    </w:p>
    <w:sectPr w:rsidR="006D2566" w:rsidRPr="000C2243" w:rsidSect="006D2566">
      <w:pgSz w:w="11910" w:h="16840"/>
      <w:pgMar w:top="1400" w:right="850" w:bottom="1400" w:left="1700" w:header="464" w:footer="12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74DD" w:rsidRDefault="009B74DD" w:rsidP="006D2566">
      <w:r>
        <w:separator/>
      </w:r>
    </w:p>
  </w:endnote>
  <w:endnote w:type="continuationSeparator" w:id="0">
    <w:p w:rsidR="009B74DD" w:rsidRDefault="009B74DD" w:rsidP="006D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1A63" w:rsidRDefault="009B74DD">
    <w:pPr>
      <w:pStyle w:val="a3"/>
      <w:spacing w:before="0" w:line="14" w:lineRule="auto"/>
      <w:ind w:left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292.7pt;margin-top:770pt;width:10.2pt;height:10.05pt;z-index:-251658240;mso-position-horizontal-relative:page;mso-position-vertical-relative:page" filled="f" stroked="f">
          <v:textbox inset="0,0,0,0">
            <w:txbxContent>
              <w:p w:rsidR="00A81A63" w:rsidRDefault="00A81A63">
                <w:pPr>
                  <w:spacing w:line="201" w:lineRule="exact"/>
                  <w:ind w:left="2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 w:rsidR="007832EC">
                  <w:rPr>
                    <w:noProof/>
                    <w:spacing w:val="-5"/>
                    <w:sz w:val="16"/>
                  </w:rPr>
                  <w:t>10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74DD" w:rsidRDefault="009B74DD" w:rsidP="006D2566">
      <w:r>
        <w:separator/>
      </w:r>
    </w:p>
  </w:footnote>
  <w:footnote w:type="continuationSeparator" w:id="0">
    <w:p w:rsidR="009B74DD" w:rsidRDefault="009B74DD" w:rsidP="006D2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1A63" w:rsidRDefault="00A81A63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2719175</wp:posOffset>
          </wp:positionH>
          <wp:positionV relativeFrom="page">
            <wp:posOffset>294597</wp:posOffset>
          </wp:positionV>
          <wp:extent cx="2128105" cy="5024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28105" cy="502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73BF6"/>
    <w:multiLevelType w:val="hybridMultilevel"/>
    <w:tmpl w:val="2DD82358"/>
    <w:lvl w:ilvl="0" w:tplc="65E2E7A6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82CA0530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5DDA03FE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9FD89556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A9FA661C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DD98B68E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E2A45FD2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844CDED0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56624320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abstractNum w:abstractNumId="1" w15:restartNumberingAfterBreak="0">
    <w:nsid w:val="3DF77614"/>
    <w:multiLevelType w:val="hybridMultilevel"/>
    <w:tmpl w:val="439297FA"/>
    <w:lvl w:ilvl="0" w:tplc="E840615E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E990E368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B0D4577C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C584106E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B04AA3D0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08B2F45C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18D874D0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C3DEA706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361EA9BC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abstractNum w:abstractNumId="2" w15:restartNumberingAfterBreak="0">
    <w:nsid w:val="53C50666"/>
    <w:multiLevelType w:val="hybridMultilevel"/>
    <w:tmpl w:val="3CF4AE52"/>
    <w:lvl w:ilvl="0" w:tplc="FA2E64BA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AC0CBD32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DB7CB2D4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26946F72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D8C0F11A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F36E5102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13DC29FE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4648994C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A6E65D8A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abstractNum w:abstractNumId="3" w15:restartNumberingAfterBreak="0">
    <w:nsid w:val="66657C78"/>
    <w:multiLevelType w:val="hybridMultilevel"/>
    <w:tmpl w:val="95763BF8"/>
    <w:lvl w:ilvl="0" w:tplc="126E5A6C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3EC8E54A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DBA0322E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57CA347E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21DC6B1A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51660C6A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9AC04D60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B1080622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C78C017E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566"/>
    <w:rsid w:val="000C2243"/>
    <w:rsid w:val="006D2566"/>
    <w:rsid w:val="007832EC"/>
    <w:rsid w:val="009B74DD"/>
    <w:rsid w:val="00A81A63"/>
    <w:rsid w:val="00B63DB7"/>
    <w:rsid w:val="00B7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0CE60EC3-3DBD-4D1E-B68A-137773D2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6D2566"/>
    <w:rPr>
      <w:rFonts w:ascii="細明體_HKSCS" w:eastAsia="細明體_HKSCS" w:hAnsi="細明體_HKSCS" w:cs="細明體_HKSCS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256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D2566"/>
    <w:pPr>
      <w:spacing w:before="2"/>
      <w:ind w:left="1516"/>
    </w:pPr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6D2566"/>
    <w:pPr>
      <w:ind w:left="3477"/>
      <w:outlineLvl w:val="1"/>
    </w:pPr>
    <w:rPr>
      <w:sz w:val="28"/>
      <w:szCs w:val="28"/>
    </w:rPr>
  </w:style>
  <w:style w:type="paragraph" w:styleId="a4">
    <w:name w:val="Title"/>
    <w:basedOn w:val="a"/>
    <w:uiPriority w:val="1"/>
    <w:qFormat/>
    <w:rsid w:val="006D2566"/>
    <w:pPr>
      <w:spacing w:before="36"/>
      <w:ind w:left="3614"/>
    </w:pPr>
    <w:rPr>
      <w:sz w:val="32"/>
      <w:szCs w:val="32"/>
    </w:rPr>
  </w:style>
  <w:style w:type="paragraph" w:styleId="a5">
    <w:name w:val="List Paragraph"/>
    <w:basedOn w:val="a"/>
    <w:uiPriority w:val="1"/>
    <w:qFormat/>
    <w:rsid w:val="006D2566"/>
  </w:style>
  <w:style w:type="paragraph" w:customStyle="1" w:styleId="TableParagraph">
    <w:name w:val="Table Paragraph"/>
    <w:basedOn w:val="a"/>
    <w:uiPriority w:val="1"/>
    <w:qFormat/>
    <w:rsid w:val="006D256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1661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dep352</dc:creator>
  <cp:lastModifiedBy>106_陳明山</cp:lastModifiedBy>
  <cp:revision>3</cp:revision>
  <dcterms:created xsi:type="dcterms:W3CDTF">2025-12-17T13:50:00Z</dcterms:created>
  <dcterms:modified xsi:type="dcterms:W3CDTF">2025-12-19T03:34:00Z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