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7A8A" w:sz="8" w:space="1"/>
        </w:pBdr>
        <w:spacing w:before="360" w:after="120"/>
      </w:pPr>
      <w:r>
        <w:rPr>
          <w:rFonts w:ascii="Arial" w:cs="Arial" w:eastAsia="Arial" w:hAnsi="Arial"/>
          <w:b/>
          <w:bCs/>
          <w:color w:val="0D2B4E"/>
          <w:sz w:val="36"/>
          <w:szCs w:val="36"/>
        </w:rPr>
        <w:t xml:space="preserve">Section 2  —  Planning, Cost &amp; Gathering Components</w:t>
      </w:r>
    </w:p>
    <w:p>
      <w:r>
        <w:rPr>
          <w:sz w:val="22"/>
          <w:szCs w:val="22"/>
        </w:rPr>
        <w:t xml:space="preserve"/>
      </w:r>
    </w:p>
    <w:p>
      <w:pPr>
        <w:spacing w:after="160"/>
      </w:pPr>
      <w:r>
        <w:rPr>
          <w:rFonts w:ascii="Arial" w:cs="Arial" w:eastAsia="Arial" w:hAnsi="Arial"/>
          <w:color w:val="1C1C1C"/>
          <w:sz w:val="22"/>
          <w:szCs w:val="22"/>
        </w:rPr>
        <w:t xml:space="preserve">Before you pick up a screwdriver or write a single line of code, good planning saves time, money, and frustration. This section walks you through everything you need to source, how much it will cost, what tools you will need, how long the build will take, and where to buy every component. By the end of this section you will have a complete shopping list and a realistic picture of the effort involved.</w:t>
      </w:r>
    </w:p>
    <w:p>
      <w:r>
        <w:rPr>
          <w:sz w:val="22"/>
          <w:szCs w:val="22"/>
        </w:rPr>
        <w:t xml:space="preserve"/>
      </w:r>
    </w:p>
    <w:p>
      <w:pPr>
        <w:pStyle w:val="Heading2"/>
        <w:spacing w:before="280" w:after="100"/>
      </w:pPr>
      <w:r>
        <w:rPr>
          <w:rFonts w:ascii="Arial" w:cs="Arial" w:eastAsia="Arial" w:hAnsi="Arial"/>
          <w:b/>
          <w:bCs/>
          <w:color w:val="1B7A8A"/>
          <w:sz w:val="28"/>
          <w:szCs w:val="28"/>
        </w:rPr>
        <w:t xml:space="preserve">2.1  What You Will Need Before You Start</w:t>
      </w:r>
    </w:p>
    <w:p>
      <w:pPr>
        <w:spacing w:after="160"/>
      </w:pPr>
      <w:r>
        <w:rPr>
          <w:rFonts w:ascii="Arial" w:cs="Arial" w:eastAsia="Arial" w:hAnsi="Arial"/>
          <w:color w:val="1C1C1C"/>
          <w:sz w:val="22"/>
          <w:szCs w:val="22"/>
        </w:rPr>
        <w:t xml:space="preserve">EnviroSat requires three categories of things: components (the electronic parts), tools (for assembly), and a setup environment (a laptop, internet connection, and microSD card for the Raspberry Pi operating system). None of these require any specialist supplier — everything listed here is available from mainstream online retailers.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GOOD TO KNOW</w:t>
            </w:r>
          </w:p>
        </w:tc>
        <w:tc>
          <w:tcPr>
            <w:tcW w:type="dxa" w:w="7960"/>
            <w:tcBorders>
              <w:top w:val="single" w:color="1E7A4A" w:sz="1"/>
              <w:left w:val="single" w:color="1E7A4A" w:sz="1"/>
              <w:bottom w:val="single" w:color="1E7A4A" w:sz="1"/>
              <w:right w:val="single" w:color="1E7A4A" w:sz="1"/>
            </w:tcBorders>
            <w:shd w:fill="E8F5EE" w:val="clear"/>
            <w:tcMar>
              <w:top w:type="dxa" w:w="80"/>
              <w:left w:type="dxa" w:w="120"/>
              <w:bottom w:type="dxa" w:w="80"/>
              <w:right w:type="dxa" w:w="120"/>
            </w:tcMar>
          </w:tcPr>
          <w:p>
            <w:r>
              <w:rPr>
                <w:rFonts w:ascii="Arial" w:cs="Arial" w:eastAsia="Arial" w:hAnsi="Arial"/>
                <w:color w:val="1C1C1C"/>
                <w:sz w:val="20"/>
                <w:szCs w:val="20"/>
              </w:rPr>
              <w:t xml:space="preserve">You do not need to buy everything at once. Many builders start with Board 1 (the core processing board) first, get it working, then add Boards 2 and 3 progressively. This approach spreads cost over time and makes troubleshooting much easier since you are only adding one new thing at a time.</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2.2  Full Bill of Materials (BOM)</w:t>
      </w:r>
    </w:p>
    <w:p>
      <w:pPr>
        <w:spacing w:after="160"/>
      </w:pPr>
      <w:r>
        <w:rPr>
          <w:rFonts w:ascii="Arial" w:cs="Arial" w:eastAsia="Arial" w:hAnsi="Arial"/>
          <w:color w:val="1C1C1C"/>
          <w:sz w:val="22"/>
          <w:szCs w:val="22"/>
        </w:rPr>
        <w:t xml:space="preserve">The table below lists every component in the complete EnviroSat build. Prices are approximate and in US dollars based on typical online retail pricing at time of writing. Prices will vary by region and supplier — use the BOM as a guide, not an exact quote.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1200"/>
        <w:gridCol w:w="1200"/>
        <w:gridCol w:w="2260"/>
      </w:tblGrid>
      <w:tr>
        <w:trPr>
          <w:tblHeader/>
        </w:trPr>
        <w:tc>
          <w:tcPr>
            <w:tcW w:type="dxa" w:w="3100"/>
            <w:tcBorders>
              <w:top w:val="single" w:color="1B7A8A" w:sz="1"/>
              <w:left w:val="single" w:color="1B7A8A" w:sz="1"/>
              <w:bottom w:val="single" w:color="1B7A8A" w:sz="1"/>
              <w:right w:val="single" w:color="1B7A8A" w:sz="1"/>
            </w:tcBorders>
            <w:shd w:fill="0D2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600"/>
            <w:tcBorders>
              <w:top w:val="single" w:color="1B7A8A" w:sz="1"/>
              <w:left w:val="single" w:color="1B7A8A" w:sz="1"/>
              <w:bottom w:val="single" w:color="1B7A8A" w:sz="1"/>
              <w:right w:val="single" w:color="1B7A8A" w:sz="1"/>
            </w:tcBorders>
            <w:shd w:fill="0D2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Qty</w:t>
            </w:r>
          </w:p>
        </w:tc>
        <w:tc>
          <w:tcPr>
            <w:tcW w:type="dxa" w:w="1200"/>
            <w:tcBorders>
              <w:top w:val="single" w:color="1B7A8A" w:sz="1"/>
              <w:left w:val="single" w:color="1B7A8A" w:sz="1"/>
              <w:bottom w:val="single" w:color="1B7A8A" w:sz="1"/>
              <w:right w:val="single" w:color="1B7A8A"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 Price (USD)</w:t>
            </w:r>
          </w:p>
        </w:tc>
        <w:tc>
          <w:tcPr>
            <w:tcW w:type="dxa" w:w="1200"/>
            <w:tcBorders>
              <w:top w:val="single" w:color="1B7A8A" w:sz="1"/>
              <w:left w:val="single" w:color="1B7A8A" w:sz="1"/>
              <w:bottom w:val="single" w:color="1B7A8A" w:sz="1"/>
              <w:right w:val="single" w:color="1B7A8A"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(USD)</w:t>
            </w:r>
          </w:p>
        </w:tc>
        <w:tc>
          <w:tcPr>
            <w:tcW w:type="dxa" w:w="2260"/>
            <w:tcBorders>
              <w:top w:val="single" w:color="1B7A8A" w:sz="1"/>
              <w:left w:val="single" w:color="1B7A8A" w:sz="1"/>
              <w:bottom w:val="single" w:color="1B7A8A" w:sz="1"/>
              <w:right w:val="single" w:color="1B7A8A"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Board</w:t>
            </w:r>
          </w:p>
        </w:tc>
      </w:tr>
      <w:tr>
        <w:tc>
          <w:tcPr>
            <w:tcW w:type="dxa" w:w="9360"/>
            <w:gridSpan w:val="5"/>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BOARD 1 — Core Processing</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Raspberry Pi 3B+</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$35</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$35</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Seeed Studio Grove Base Hat</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$8</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$8</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Pimoroni Enviro+ HAT</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$45</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$45</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32GB microSD card (Class 10)</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$8</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$8</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USB power supply (5V/2.5A)</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$10</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$10</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9360"/>
            <w:gridSpan w:val="5"/>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BOARD 2 — Power &amp; Imaging</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Pi UPS HAT (18650 support)</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$25</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$25</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18650 Li-ion batteries (3.7V)</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$8</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$16</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Arducam UC-444 Dual Camera Adpt</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$30</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$30</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Camera module OV5647 (5MP)</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$10</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$20</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MPU-9250/6500 IMU (Grove)</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$12</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Adafruit PowerBoost 1000C</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$20</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$20</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3.7V LiPo battery (2000mAh+)</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$12</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Solar panel (5V USB output)</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$15</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$15</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9360"/>
            <w:gridSpan w:val="5"/>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BOARD 3 — Communications</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Heltec HT-HC01P WiFi HaLow</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$35</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$70</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HT-HC01P Debug Board</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$10</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$20</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Mini PCIe to USB Adapter</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$6</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$6</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RFM9x LoRa Radio (915MHz)</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$20</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$20</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NRF24L01+ Transceiver</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$4</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$4</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NRF24L01 Adapter Module</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$2</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u-blox NEO-M8M GPS (Grove)</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$30</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$30</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2.6dBi SMA 915MHz Antenna 195mm</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$8</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$16</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SMA Female to U.FL pigtail</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$4</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$8</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9360"/>
            <w:gridSpan w:val="5"/>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CABLES, CONNECTORS &amp; HARDWARE</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Grove 4-pin cables (pack of 10)</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$6</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$6</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All</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Grove to DuPont jumper wires</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$5</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$5</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All</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M2.5 standoff/spacer set</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$5</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$5</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All</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USB-A to USB-A cable (short)</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$3</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$6</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B3</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Right angle pin header (2.54mm)</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$3</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$3</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B1</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10kΩ resistors (pack)</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$2</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All</w:t>
            </w:r>
          </w:p>
        </w:tc>
      </w:tr>
      <w:tr>
        <w:tc>
          <w:tcPr>
            <w:tcW w:type="dxa" w:w="3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BAT54 Schottky diodes (pack)</w:t>
            </w:r>
          </w:p>
        </w:tc>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19"/>
                <w:szCs w:val="19"/>
              </w:rPr>
              <w:t xml:space="preserve">$3</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$3</w:t>
            </w:r>
          </w:p>
        </w:tc>
        <w:tc>
          <w:tcPr>
            <w:tcW w:type="dxa" w:w="22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center"/>
            </w:pPr>
            <w:r>
              <w:rPr>
                <w:rFonts w:ascii="Arial" w:cs="Arial" w:eastAsia="Arial" w:hAnsi="Arial"/>
                <w:color w:val="1C1C1C"/>
                <w:sz w:val="19"/>
                <w:szCs w:val="19"/>
              </w:rPr>
              <w:t xml:space="preserve">All</w:t>
            </w:r>
          </w:p>
        </w:tc>
      </w:tr>
      <w:tr>
        <w:tc>
          <w:tcPr>
            <w:tcW w:type="dxa" w:w="3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Slide switch (3-pin)</w:t>
            </w:r>
          </w:p>
        </w:tc>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1</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19"/>
                <w:szCs w:val="19"/>
              </w:rPr>
              <w:t xml:space="preserve">$2</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$2</w:t>
            </w:r>
          </w:p>
        </w:tc>
        <w:tc>
          <w:tcPr>
            <w:tcW w:type="dxa" w:w="22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center"/>
            </w:pPr>
            <w:r>
              <w:rPr>
                <w:rFonts w:ascii="Arial" w:cs="Arial" w:eastAsia="Arial" w:hAnsi="Arial"/>
                <w:color w:val="1C1C1C"/>
                <w:sz w:val="19"/>
                <w:szCs w:val="19"/>
              </w:rPr>
              <w:t xml:space="preserve">B2</w:t>
            </w:r>
          </w:p>
        </w:tc>
      </w:tr>
      <w:tr>
        <w:tc>
          <w:tcPr>
            <w:tcW w:type="dxa" w:w="31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ESTIMATED COST</w:t>
            </w:r>
          </w:p>
        </w:tc>
        <w:tc>
          <w:tcPr>
            <w:tcW w:type="dxa" w:w="16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w:r>
          </w:p>
        </w:tc>
        <w:tc>
          <w:tcPr>
            <w:tcW w:type="dxa" w:w="120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~$499</w:t>
            </w:r>
          </w:p>
        </w:tc>
        <w:tc>
          <w:tcPr>
            <w:tcW w:type="dxa" w:w="22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 ON PRICING</w:t>
            </w:r>
          </w:p>
        </w:tc>
        <w:tc>
          <w:tcPr>
            <w:tcW w:type="dxa" w:w="7960"/>
            <w:tcBorders>
              <w:top w:val="single" w:color="E07B39" w:sz="1"/>
              <w:left w:val="single" w:color="E07B39" w:sz="1"/>
              <w:bottom w:val="single" w:color="E07B39" w:sz="1"/>
              <w:right w:val="single" w:color="E07B39" w:sz="1"/>
            </w:tcBorders>
            <w:shd w:fill="FDF3E7" w:val="clear"/>
            <w:tcMar>
              <w:top w:type="dxa" w:w="80"/>
              <w:left w:type="dxa" w:w="120"/>
              <w:bottom w:type="dxa" w:w="80"/>
              <w:right w:type="dxa" w:w="120"/>
            </w:tcMar>
          </w:tcPr>
          <w:p>
            <w:r>
              <w:rPr>
                <w:rFonts w:ascii="Arial" w:cs="Arial" w:eastAsia="Arial" w:hAnsi="Arial"/>
                <w:color w:val="1C1C1C"/>
                <w:sz w:val="20"/>
                <w:szCs w:val="20"/>
              </w:rPr>
              <w:t xml:space="preserve">The WiFi HaLow setup (2× HT-HC01P modules + 2× debug boards) accounts for roughly $90 of the total — the most expensive single line item. If budget is tight this can be deferred, as LoRa and NRF24L01 cover all essential wireless communication needs for initial testing. The two HaLow modules are needed together: one for the satellite (station) and one for the ground station (access point).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2.3  Where to Buy</w:t>
      </w:r>
    </w:p>
    <w:p>
      <w:pPr>
        <w:spacing w:after="160"/>
      </w:pPr>
      <w:r>
        <w:rPr>
          <w:rFonts w:ascii="Arial" w:cs="Arial" w:eastAsia="Arial" w:hAnsi="Arial"/>
          <w:color w:val="1C1C1C"/>
          <w:sz w:val="22"/>
          <w:szCs w:val="22"/>
        </w:rPr>
        <w:t xml:space="preserve">All components are available from mainstream electronics retailers. Below are the recommended suppliers for each category. Prices on Amazon can sometimes be lower, but quality varies — for critical components like the Raspberry Pi, Enviro+, and GPS module, buy from the official or authorised retailer.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Component</w:t>
            </w:r>
          </w:p>
        </w:tc>
        <w:tc>
          <w:tcPr>
            <w:tcW w:type="dxa" w:w="3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Recommended Supplier</w:t>
            </w:r>
          </w:p>
        </w:tc>
        <w:tc>
          <w:tcPr>
            <w:tcW w:type="dxa" w:w="3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Notes</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 Pi 3B+</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raspberrypi.com / Adafruit / Pimoroni</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Buy from authorised resellers only — avoid counterfeits</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Grove Base Hat</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seeedstudio.com</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Buy direct from Seeed for best price</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Pimoroni Enviro+</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shop.pimoroni.com</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Official source only — many clones exist</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Pi UPS HAT</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waveshare.com / Amazon</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Waveshare brand recommended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18650 Batteries</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Amazon / local electronics store</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Samsung or LG cells — avoid no-brand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Arducam UC-444</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arducam.com / Amazon</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Buy official Arducam — not compatible clones</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Camera modules</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Arducam / Adafruit / Amazon</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OV5647 (5MP) or IMX219 (8MP) both work</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MPU-9250/6500</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SparkFun / Adafruit / AliExpress</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Grove version from Seeed is easiest to connect</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PowerBoost 1000C</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adafruit.com</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Official Adafruit — critical component</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HT-HC01P HaLow</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heltec.org / aliexpress.com</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Buy from Heltec official store</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RFM9x LoRa</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adafruit.com / SparkFun</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Adafruit breakout recommended for ease of use</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NRF24L01+</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Amazon / AliExpress</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Very cheap — buy 5, expect 1–2 duds</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NEO-M8M GPS</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seeedstudio.com / Amazon</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Grove version strongly recommended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SMA antennas / pigtails</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Amazon / AliExpress</w:t>
            </w:r>
          </w:p>
        </w:tc>
        <w:tc>
          <w:tcPr>
            <w:tcW w:type="dxa" w:w="3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Check SMA vs RP-SMA carefully before ordering</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Grove cables &amp; hardware</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seeedstudio.com / Amazon</w:t>
            </w:r>
          </w:p>
        </w:tc>
        <w:tc>
          <w:tcPr>
            <w:tcW w:type="dxa" w:w="3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Buy the 10-pack — you will use them all</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AliExpress is significantly cheaper than Western retailers for most passive components, cables, antennas, adapters, and the NRF24L01 modules. The trade-off is shipping time — allow 2–4 weeks. For your first order, buy the critical active components (Pi, Enviro+, GPS, PowerBoost) from reliable local suppliers, and order everything else from AliExpress to save cost.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2.4  Tools Required</w:t>
      </w:r>
    </w:p>
    <w:p>
      <w:pPr>
        <w:spacing w:after="160"/>
      </w:pPr>
      <w:r>
        <w:rPr>
          <w:rFonts w:ascii="Arial" w:cs="Arial" w:eastAsia="Arial" w:hAnsi="Arial"/>
          <w:color w:val="1C1C1C"/>
          <w:sz w:val="22"/>
          <w:szCs w:val="22"/>
        </w:rPr>
        <w:t xml:space="preserve">The EnviroSat build is designed to minimise soldering. The Grove Base Hat system uses plug-in cables for most connections. However, a few connections — particularly the motor driver power pins and the NRF24L01 adapter — do require soldering header pins.</w:t>
      </w:r>
    </w:p>
    <w:p>
      <w:r>
        <w:rPr>
          <w:sz w:val="22"/>
          <w:szCs w:val="22"/>
        </w:rPr>
        <w:t xml:space="preserve"/>
      </w:r>
    </w:p>
    <w:p>
      <w:pPr>
        <w:pStyle w:val="Heading3"/>
        <w:spacing w:before="200" w:after="80"/>
      </w:pPr>
      <w:r>
        <w:rPr>
          <w:rFonts w:ascii="Arial" w:cs="Arial" w:eastAsia="Arial" w:hAnsi="Arial"/>
          <w:b/>
          <w:bCs/>
          <w:color w:val="0D2B4E"/>
          <w:sz w:val="24"/>
          <w:szCs w:val="24"/>
        </w:rPr>
        <w:t xml:space="preserve">Essential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Tool</w:t>
            </w:r>
          </w:p>
        </w:tc>
        <w:tc>
          <w:tcPr>
            <w:tcW w:type="dxa" w:w="4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Purpose</w:t>
            </w:r>
          </w:p>
        </w:tc>
        <w:tc>
          <w:tcPr>
            <w:tcW w:type="dxa" w:w="2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Cost (approx)</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Laptop or desktop computer</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Running Raspberry Pi Imager, SSH terminal, code editor</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Already owned</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microSD card reader</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Flashing the Pi OS image to the microSD card</w:t>
            </w:r>
          </w:p>
        </w:tc>
        <w:tc>
          <w:tcPr>
            <w:tcW w:type="dxa" w:w="2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$5–$10 or built-in</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Soldering iron (30–40W)</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Attaching pin headers to motor driver and a few breakout boards</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$15–$30</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Solder (60/40 or lead-free)</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Joining header pins</w:t>
            </w:r>
          </w:p>
        </w:tc>
        <w:tc>
          <w:tcPr>
            <w:tcW w:type="dxa" w:w="2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$5–$10</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Small Phillips screwdriver</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M2.5 standoff screws for board mounting</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$3–$5</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Multimeter</w:t>
            </w:r>
          </w:p>
        </w:tc>
        <w:tc>
          <w:tcPr>
            <w:tcW w:type="dxa" w:w="4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Checking voltages and continuity before powering up</w:t>
            </w:r>
          </w:p>
        </w:tc>
        <w:tc>
          <w:tcPr>
            <w:tcW w:type="dxa" w:w="2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$10–$20</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Tweezers</w:t>
            </w:r>
          </w:p>
        </w:tc>
        <w:tc>
          <w:tcPr>
            <w:tcW w:type="dxa" w:w="4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Handling small components and JST connectors</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$3–$5</w:t>
            </w:r>
          </w:p>
        </w:tc>
      </w:tr>
    </w:tbl>
    <w:p>
      <w:r>
        <w:rPr>
          <w:sz w:val="22"/>
          <w:szCs w:val="22"/>
        </w:rPr>
        <w:t xml:space="preserve"/>
      </w:r>
    </w:p>
    <w:p>
      <w:pPr>
        <w:pStyle w:val="Heading3"/>
        <w:spacing w:before="200" w:after="80"/>
      </w:pPr>
      <w:r>
        <w:rPr>
          <w:rFonts w:ascii="Arial" w:cs="Arial" w:eastAsia="Arial" w:hAnsi="Arial"/>
          <w:b/>
          <w:bCs/>
          <w:color w:val="0D2B4E"/>
          <w:sz w:val="24"/>
          <w:szCs w:val="24"/>
        </w:rPr>
        <w:t xml:space="preserve">Helpful but Not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Tool</w:t>
            </w:r>
          </w:p>
        </w:tc>
        <w:tc>
          <w:tcPr>
            <w:tcW w:type="dxa" w:w="6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Purpose</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Breadboard + jumper wires</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Testing individual components before committing to final wiring</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USB HDMI cable + monitor</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Direct display output from Pi during initial setup (SSH works too)</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USB keyboard + mouse</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Direct input during initial Pi setup</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Wire stripper / cutter</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Tidying up any custom wire runs</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Heat shrink tubing</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Insulating any soldered joints</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Label maker or tape</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Labelling Grove cable connections — very useful when debugging</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2.5  Time Estimate</w:t>
      </w:r>
    </w:p>
    <w:p>
      <w:pPr>
        <w:spacing w:after="160"/>
      </w:pPr>
      <w:r>
        <w:rPr>
          <w:rFonts w:ascii="Arial" w:cs="Arial" w:eastAsia="Arial" w:hAnsi="Arial"/>
          <w:color w:val="1C1C1C"/>
          <w:sz w:val="22"/>
          <w:szCs w:val="22"/>
        </w:rPr>
        <w:t xml:space="preserve">The table below gives realistic time estimates for each phase of the build. These assume you are following this guide step by step and have no prior experience with any of the components. Experienced builders will move faster.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000"/>
        <w:gridCol w:w="1960"/>
      </w:tblGrid>
      <w:tr>
        <w:trPr>
          <w:tblHeader/>
        </w:trPr>
        <w:tc>
          <w:tcPr>
            <w:tcW w:type="dxa" w:w="16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Phase</w:t>
            </w:r>
          </w:p>
        </w:tc>
        <w:tc>
          <w:tcPr>
            <w:tcW w:type="dxa" w:w="3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Task</w:t>
            </w:r>
          </w:p>
        </w:tc>
        <w:tc>
          <w:tcPr>
            <w:tcW w:type="dxa" w:w="2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Estimated Time</w:t>
            </w:r>
          </w:p>
        </w:tc>
        <w:tc>
          <w:tcPr>
            <w:tcW w:type="dxa" w:w="1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Difficulty</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Preparation</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Read this guide, source components, flash microSD</w:t>
            </w:r>
          </w:p>
        </w:tc>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2–4 hours</w:t>
            </w:r>
          </w:p>
        </w:tc>
        <w:tc>
          <w:tcPr>
            <w:tcW w:type="dxa" w:w="1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Easy</w:t>
            </w:r>
          </w:p>
        </w:tc>
      </w:tr>
      <w:tr>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Board 1</w:t>
            </w:r>
          </w:p>
        </w:tc>
        <w:tc>
          <w:tcPr>
            <w:tcW w:type="dxa" w:w="3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Set up Pi, install Grove Hat and Enviro+, run first sensor readings</w:t>
            </w:r>
          </w:p>
        </w:tc>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3–5 hours</w:t>
            </w:r>
          </w:p>
        </w:tc>
        <w:tc>
          <w:tcPr>
            <w:tcW w:type="dxa" w:w="1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Easy</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Board 2</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Wire UPS HAT, cameras, IMU, PowerBoost</w:t>
            </w:r>
          </w:p>
        </w:tc>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4–6 hours</w:t>
            </w:r>
          </w:p>
        </w:tc>
        <w:tc>
          <w:tcPr>
            <w:tcW w:type="dxa" w:w="1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Moderate</w:t>
            </w:r>
          </w:p>
        </w:tc>
      </w:tr>
      <w:tr>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Board 3</w:t>
            </w:r>
          </w:p>
        </w:tc>
        <w:tc>
          <w:tcPr>
            <w:tcW w:type="dxa" w:w="3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Set up LoRa, NRF24L01, GPS, WiFi HaLow</w:t>
            </w:r>
          </w:p>
        </w:tc>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5–8 hours</w:t>
            </w:r>
          </w:p>
        </w:tc>
        <w:tc>
          <w:tcPr>
            <w:tcW w:type="dxa" w:w="1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Moderate</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Integration</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Assemble all three boards, resolve pin conflicts, run all systems together</w:t>
            </w:r>
          </w:p>
        </w:tc>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3–5 hours</w:t>
            </w:r>
          </w:p>
        </w:tc>
        <w:tc>
          <w:tcPr>
            <w:tcW w:type="dxa" w:w="1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Moderate</w:t>
            </w:r>
          </w:p>
        </w:tc>
      </w:tr>
      <w:tr>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Programming</w:t>
            </w:r>
          </w:p>
        </w:tc>
        <w:tc>
          <w:tcPr>
            <w:tcW w:type="dxa" w:w="3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Install dependencies, run test scripts, verify all sensors and radios</w:t>
            </w:r>
          </w:p>
        </w:tc>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4–6 hours</w:t>
            </w:r>
          </w:p>
        </w:tc>
        <w:tc>
          <w:tcPr>
            <w:tcW w:type="dxa" w:w="1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Moderate</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Ground Station</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Set up receiving Pi, data visualisation, command interface</w:t>
            </w:r>
          </w:p>
        </w:tc>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2–3 hours</w:t>
            </w:r>
          </w:p>
        </w:tc>
        <w:tc>
          <w:tcPr>
            <w:tcW w:type="dxa" w:w="1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Easy</w:t>
            </w:r>
          </w:p>
        </w:tc>
      </w:tr>
      <w:tr>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Testing</w:t>
            </w:r>
          </w:p>
        </w:tc>
        <w:tc>
          <w:tcPr>
            <w:tcW w:type="dxa" w:w="3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Full system validation, troubleshoot issues, document results</w:t>
            </w:r>
          </w:p>
        </w:tc>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2–4 hours</w:t>
            </w:r>
          </w:p>
        </w:tc>
        <w:tc>
          <w:tcPr>
            <w:tcW w:type="dxa" w:w="1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Variable</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TOTAL</w:t>
            </w:r>
          </w:p>
        </w:tc>
        <w:tc>
          <w:tcPr>
            <w:tcW w:type="dxa" w:w="3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Complete build from scratch to fully operational system</w:t>
            </w:r>
          </w:p>
        </w:tc>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25–41 hours</w:t>
            </w:r>
          </w:p>
        </w:tc>
        <w:tc>
          <w:tcPr>
            <w:tcW w:type="dxa" w:w="1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Intermediate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REALISTIC EXPECTATION</w:t>
            </w:r>
          </w:p>
        </w:tc>
        <w:tc>
          <w:tcPr>
            <w:tcW w:type="dxa" w:w="7960"/>
            <w:tcBorders>
              <w:top w:val="single" w:color="E07B39" w:sz="1"/>
              <w:left w:val="single" w:color="E07B39" w:sz="1"/>
              <w:bottom w:val="single" w:color="E07B39" w:sz="1"/>
              <w:right w:val="single" w:color="E07B39" w:sz="1"/>
            </w:tcBorders>
            <w:shd w:fill="FDF3E7" w:val="clear"/>
            <w:tcMar>
              <w:top w:type="dxa" w:w="80"/>
              <w:left w:type="dxa" w:w="120"/>
              <w:bottom w:type="dxa" w:w="80"/>
              <w:right w:type="dxa" w:w="120"/>
            </w:tcMar>
          </w:tcPr>
          <w:p>
            <w:r>
              <w:rPr>
                <w:rFonts w:ascii="Arial" w:cs="Arial" w:eastAsia="Arial" w:hAnsi="Arial"/>
                <w:color w:val="1C1C1C"/>
                <w:sz w:val="20"/>
                <w:szCs w:val="20"/>
              </w:rPr>
              <w:t xml:space="preserve">Most first-time builders spread this across several sessions over 2–4 weekends. Do not try to rush through it in a single day — each board benefits from being tested and confirmed working before moving on. The 25–41 hour estimate does not include time spent reading documentation, waiting for components to arrive, or re-doing anything that did not work first time.</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2.6  Budget Tiers — What You Can Build for Less</w:t>
      </w:r>
    </w:p>
    <w:p>
      <w:pPr>
        <w:spacing w:after="160"/>
      </w:pPr>
      <w:r>
        <w:rPr>
          <w:rFonts w:ascii="Arial" w:cs="Arial" w:eastAsia="Arial" w:hAnsi="Arial"/>
          <w:color w:val="1C1C1C"/>
          <w:sz w:val="22"/>
          <w:szCs w:val="22"/>
        </w:rPr>
        <w:t xml:space="preserve">Not everyone can commit to the full build immediately. EnviroSat is modular by design — each board is independently useful. The table below shows what you get at three different budget levels.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Budget Tier</w:t>
            </w:r>
          </w:p>
        </w:tc>
        <w:tc>
          <w:tcPr>
            <w:tcW w:type="dxa" w:w="1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Approximate Cost</w:t>
            </w:r>
          </w:p>
        </w:tc>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What You Get</w:t>
            </w:r>
          </w:p>
        </w:tc>
        <w:tc>
          <w:tcPr>
            <w:tcW w:type="dxa" w:w="2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What You Skip</w:t>
            </w:r>
          </w:p>
        </w:tc>
      </w:tr>
      <w:tr>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Starter — Board 1 only</w:t>
            </w:r>
          </w:p>
        </w:tc>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~$100</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Pi + Grove Hat + Enviro+ sensors. Full environmental monitoring. I2C/UART/SPI interfaces ready.</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 cameras, no GPS, no long-range radio, no battery backup</w:t>
            </w:r>
          </w:p>
        </w:tc>
      </w:tr>
      <w:tr>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Intermediate — Boards 1 + 2</w:t>
            </w:r>
          </w:p>
        </w:tc>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~$230</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Everything above + UPS battery backup, dual cameras, IMU attitude sensing, solar power input.</w:t>
            </w:r>
          </w:p>
        </w:tc>
        <w:tc>
          <w:tcPr>
            <w:tcW w:type="dxa" w:w="2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No long-range wireless, no GPS</w:t>
            </w:r>
          </w:p>
        </w:tc>
      </w:tr>
      <w:tr>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Full Build — All 3 Boards</w:t>
            </w:r>
          </w:p>
        </w:tc>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~$499</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Complete system: all sensors, imaging, IMU, GPS, WiFi HaLow, LoRa, NRF24L01, full power management.</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Nothing — this is the complete EnviroSat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2.7  Pre-Purchase Checklist</w:t>
      </w:r>
    </w:p>
    <w:p>
      <w:pPr>
        <w:spacing w:after="160"/>
      </w:pPr>
      <w:r>
        <w:rPr>
          <w:rFonts w:ascii="Arial" w:cs="Arial" w:eastAsia="Arial" w:hAnsi="Arial"/>
          <w:color w:val="1C1C1C"/>
          <w:sz w:val="22"/>
          <w:szCs w:val="22"/>
        </w:rPr>
        <w:t xml:space="preserve">Before placing any orders, work through this checklist to make sure you are buying the right things.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Check</w:t>
            </w:r>
          </w:p>
        </w:tc>
        <w:tc>
          <w:tcPr>
            <w:tcW w:type="dxa" w:w="6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What to Verify</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 Pi model</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This guide is written for the Pi 3B+. A Pi 4 will also work but some GPIO and camera notes differ slightly.</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Antenna connector type</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The SMA antennas use SMA Male connectors (center pin). Do NOT buy RP-SMA antennas — they will not electrically connect.</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HaLow frequency region</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The HT-HC01P operates at 902–928MHz. This is the US/Australia band. European users need the 868MHz variant.</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18650 battery polarity</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Some cheap 18650 cells have non-standard polarity. Buy from Samsung or LG and verify before inserting.</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JST connector polarity</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LiPo batteries from non-Adafruit sources may have reversed JST connectors. Reversed polarity destroys the PowerBoost instantly. Always check.</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Camera compatibility</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The Arducam UC-444 works with OV5647 (5MP) and IMX219 (8MP). Do NOT mix types — both cameras must be the same model.</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NRF24L01 adapter</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Buy the NRF24L01 with its dedicated adapter module — not bare. The adapter provides stable 3.3V power and filter capacitors that prevent dropped packets.</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Grove cable length</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Standard Grove cables are 20cm. For Board 3 routing you may want some 30cm or 50cm cables — order a few longer ones.</w:t>
            </w:r>
          </w:p>
        </w:tc>
      </w:tr>
      <w:tr>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microSD card speed</w:t>
            </w:r>
          </w:p>
        </w:tc>
        <w:tc>
          <w:tcPr>
            <w:tcW w:type="dxa" w:w="6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Class 10 or UHS-I minimum. Slow cards cause Pi OS instability. Sandisk or Samsung recommended.</w:t>
            </w:r>
          </w:p>
        </w:tc>
      </w:tr>
      <w:tr>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WiFi HaLow quantity</w:t>
            </w:r>
          </w:p>
        </w:tc>
        <w:tc>
          <w:tcPr>
            <w:tcW w:type="dxa" w:w="6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You need TWO complete HaLow setups (2 modules + 2 debug boards) — one for the satellite, one for the ground station.</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2.8  Preparing Your Workspace</w:t>
      </w:r>
    </w:p>
    <w:p>
      <w:pPr>
        <w:spacing w:after="160"/>
      </w:pPr>
      <w:r>
        <w:rPr>
          <w:rFonts w:ascii="Arial" w:cs="Arial" w:eastAsia="Arial" w:hAnsi="Arial"/>
          <w:color w:val="1C1C1C"/>
          <w:sz w:val="22"/>
          <w:szCs w:val="22"/>
        </w:rPr>
        <w:t xml:space="preserve">A well-organised workspace makes the build significantly easier and reduces the risk of damaging components through static, accidental shorts, or dropped screws.</w:t>
      </w:r>
    </w:p>
    <w:p>
      <w:r>
        <w:rPr>
          <w:sz w:val="22"/>
          <w:szCs w:val="22"/>
        </w:rPr>
        <w:t xml:space="preserve"/>
      </w:r>
    </w:p>
    <w:p>
      <w:pPr>
        <w:pStyle w:val="Heading3"/>
        <w:spacing w:before="200" w:after="80"/>
      </w:pPr>
      <w:r>
        <w:rPr>
          <w:rFonts w:ascii="Arial" w:cs="Arial" w:eastAsia="Arial" w:hAnsi="Arial"/>
          <w:b/>
          <w:bCs/>
          <w:color w:val="0D2B4E"/>
          <w:sz w:val="24"/>
          <w:szCs w:val="24"/>
        </w:rPr>
        <w:t xml:space="preserve">Anti-Static Precautions</w:t>
      </w:r>
    </w:p>
    <w:p>
      <w:pPr>
        <w:spacing w:after="160"/>
      </w:pPr>
      <w:r>
        <w:rPr>
          <w:rFonts w:ascii="Arial" w:cs="Arial" w:eastAsia="Arial" w:hAnsi="Arial"/>
          <w:color w:val="1C1C1C"/>
          <w:sz w:val="22"/>
          <w:szCs w:val="22"/>
        </w:rPr>
        <w:t xml:space="preserve">The Raspberry Pi, IMU, GPS module, and most radio modules are sensitive to static electricity. A small static discharge invisible to you can permanently damage these components. Before handling them:</w:t>
      </w:r>
    </w:p>
    <w:p>
      <w:pPr>
        <w:pStyle w:val="ListParagraph"/>
        <w:numPr>
          <w:ilvl w:val="0"/>
          <w:numId w:val="2"/>
        </w:numPr>
        <w:spacing w:after="80"/>
      </w:pPr>
      <w:r>
        <w:rPr>
          <w:rFonts w:ascii="Arial" w:cs="Arial" w:eastAsia="Arial" w:hAnsi="Arial"/>
          <w:color w:val="1C1C1C"/>
          <w:sz w:val="22"/>
          <w:szCs w:val="22"/>
        </w:rPr>
        <w:t xml:space="preserve">Touch a grounded metal object (a radiator, a metal desk leg, or any earthed appliance) to discharge static before picking up any bare PCB</w:t>
      </w:r>
    </w:p>
    <w:p>
      <w:pPr>
        <w:pStyle w:val="ListParagraph"/>
        <w:numPr>
          <w:ilvl w:val="0"/>
          <w:numId w:val="2"/>
        </w:numPr>
        <w:spacing w:after="80"/>
      </w:pPr>
      <w:r>
        <w:rPr>
          <w:rFonts w:ascii="Arial" w:cs="Arial" w:eastAsia="Arial" w:hAnsi="Arial"/>
          <w:color w:val="1C1C1C"/>
          <w:sz w:val="22"/>
          <w:szCs w:val="22"/>
        </w:rPr>
        <w:t xml:space="preserve">Work on a wooden or plastic surface — not on metal</w:t>
      </w:r>
    </w:p>
    <w:p>
      <w:pPr>
        <w:pStyle w:val="ListParagraph"/>
        <w:numPr>
          <w:ilvl w:val="0"/>
          <w:numId w:val="2"/>
        </w:numPr>
        <w:spacing w:after="80"/>
      </w:pPr>
      <w:r>
        <w:rPr>
          <w:rFonts w:ascii="Arial" w:cs="Arial" w:eastAsia="Arial" w:hAnsi="Arial"/>
          <w:color w:val="1C1C1C"/>
          <w:sz w:val="22"/>
          <w:szCs w:val="22"/>
        </w:rPr>
        <w:t xml:space="preserve">Keep boards in their anti-static bags until you are ready to use them</w:t>
      </w:r>
    </w:p>
    <w:p>
      <w:pPr>
        <w:pStyle w:val="ListParagraph"/>
        <w:numPr>
          <w:ilvl w:val="0"/>
          <w:numId w:val="2"/>
        </w:numPr>
        <w:spacing w:after="80"/>
      </w:pPr>
      <w:r>
        <w:rPr>
          <w:rFonts w:ascii="Arial" w:cs="Arial" w:eastAsia="Arial" w:hAnsi="Arial"/>
          <w:color w:val="1C1C1C"/>
          <w:sz w:val="22"/>
          <w:szCs w:val="22"/>
        </w:rPr>
        <w:t xml:space="preserve">Do not slide boards around on fabric surfaces</w:t>
      </w:r>
    </w:p>
    <w:p>
      <w:r>
        <w:rPr>
          <w:sz w:val="22"/>
          <w:szCs w:val="22"/>
        </w:rPr>
        <w:t xml:space="preserve"/>
      </w:r>
    </w:p>
    <w:p>
      <w:pPr>
        <w:pStyle w:val="Heading3"/>
        <w:spacing w:before="200" w:after="80"/>
      </w:pPr>
      <w:r>
        <w:rPr>
          <w:rFonts w:ascii="Arial" w:cs="Arial" w:eastAsia="Arial" w:hAnsi="Arial"/>
          <w:b/>
          <w:bCs/>
          <w:color w:val="0D2B4E"/>
          <w:sz w:val="24"/>
          <w:szCs w:val="24"/>
        </w:rPr>
        <w:t xml:space="preserve">Workspace Layout</w:t>
      </w:r>
    </w:p>
    <w:p>
      <w:pPr>
        <w:pStyle w:val="ListParagraph"/>
        <w:numPr>
          <w:ilvl w:val="0"/>
          <w:numId w:val="3"/>
        </w:numPr>
        <w:spacing w:after="80"/>
      </w:pPr>
      <w:r>
        <w:rPr>
          <w:rFonts w:ascii="Arial" w:cs="Arial" w:eastAsia="Arial" w:hAnsi="Arial"/>
          <w:color w:val="1C1C1C"/>
          <w:sz w:val="22"/>
          <w:szCs w:val="22"/>
        </w:rPr>
        <w:t xml:space="preserve">Clear a flat surface at least 60cm × 60cm</w:t>
      </w:r>
    </w:p>
    <w:p>
      <w:pPr>
        <w:pStyle w:val="ListParagraph"/>
        <w:numPr>
          <w:ilvl w:val="0"/>
          <w:numId w:val="3"/>
        </w:numPr>
        <w:spacing w:after="80"/>
      </w:pPr>
      <w:r>
        <w:rPr>
          <w:rFonts w:ascii="Arial" w:cs="Arial" w:eastAsia="Arial" w:hAnsi="Arial"/>
          <w:color w:val="1C1C1C"/>
          <w:sz w:val="22"/>
          <w:szCs w:val="22"/>
        </w:rPr>
        <w:t xml:space="preserve">Keep a small tray or bowl nearby for screws and small components — they roll off desks easily</w:t>
      </w:r>
    </w:p>
    <w:p>
      <w:pPr>
        <w:pStyle w:val="ListParagraph"/>
        <w:numPr>
          <w:ilvl w:val="0"/>
          <w:numId w:val="3"/>
        </w:numPr>
        <w:spacing w:after="80"/>
      </w:pPr>
      <w:r>
        <w:rPr>
          <w:rFonts w:ascii="Arial" w:cs="Arial" w:eastAsia="Arial" w:hAnsi="Arial"/>
          <w:color w:val="1C1C1C"/>
          <w:sz w:val="22"/>
          <w:szCs w:val="22"/>
        </w:rPr>
        <w:t xml:space="preserve">Have your laptop open beside the build surface for referencing this guide</w:t>
      </w:r>
    </w:p>
    <w:p>
      <w:pPr>
        <w:pStyle w:val="ListParagraph"/>
        <w:numPr>
          <w:ilvl w:val="0"/>
          <w:numId w:val="3"/>
        </w:numPr>
        <w:spacing w:after="80"/>
      </w:pPr>
      <w:r>
        <w:rPr>
          <w:rFonts w:ascii="Arial" w:cs="Arial" w:eastAsia="Arial" w:hAnsi="Arial"/>
          <w:color w:val="1C1C1C"/>
          <w:sz w:val="22"/>
          <w:szCs w:val="22"/>
        </w:rPr>
        <w:t xml:space="preserve">Lay out all components for a board before starting that board — this prevents mid-build scrambling</w:t>
      </w:r>
    </w:p>
    <w:p>
      <w:pPr>
        <w:pStyle w:val="ListParagraph"/>
        <w:numPr>
          <w:ilvl w:val="0"/>
          <w:numId w:val="3"/>
        </w:numPr>
        <w:spacing w:after="80"/>
      </w:pPr>
      <w:r>
        <w:rPr>
          <w:rFonts w:ascii="Arial" w:cs="Arial" w:eastAsia="Arial" w:hAnsi="Arial"/>
          <w:color w:val="1C1C1C"/>
          <w:sz w:val="22"/>
          <w:szCs w:val="22"/>
        </w:rPr>
        <w:t xml:space="preserve">Keep the soldering iron on a stand away from your components when not in use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SAFETY</w:t>
            </w:r>
          </w:p>
        </w:tc>
        <w:tc>
          <w:tcPr>
            <w:tcW w:type="dxa" w:w="7960"/>
            <w:tcBorders>
              <w:top w:val="single" w:color="E07B39" w:sz="1"/>
              <w:left w:val="single" w:color="E07B39" w:sz="1"/>
              <w:bottom w:val="single" w:color="E07B39" w:sz="1"/>
              <w:right w:val="single" w:color="E07B39" w:sz="1"/>
            </w:tcBorders>
            <w:shd w:fill="FDF3E7" w:val="clear"/>
            <w:tcMar>
              <w:top w:type="dxa" w:w="80"/>
              <w:left w:type="dxa" w:w="120"/>
              <w:bottom w:type="dxa" w:w="80"/>
              <w:right w:type="dxa" w:w="120"/>
            </w:tcMar>
          </w:tcPr>
          <w:p>
            <w:r>
              <w:rPr>
                <w:rFonts w:ascii="Arial" w:cs="Arial" w:eastAsia="Arial" w:hAnsi="Arial"/>
                <w:color w:val="1C1C1C"/>
                <w:sz w:val="20"/>
                <w:szCs w:val="20"/>
              </w:rPr>
              <w:t xml:space="preserve">The 18650 batteries and LiPo cells used in EnviroSat store significant energy. Never short-circuit battery terminals. Never puncture, crush, or expose batteries to heat. If a battery becomes swollen, discoloured, or hot — stop immediately, place it outdoors, and dispose of it safely at a battery recycling point. Do not put damaged LiPo cells in household waste.</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2.9  Software You Will Need on Your Laptop</w:t>
      </w:r>
    </w:p>
    <w:p>
      <w:pPr>
        <w:spacing w:after="160"/>
      </w:pPr>
      <w:r>
        <w:rPr>
          <w:rFonts w:ascii="Arial" w:cs="Arial" w:eastAsia="Arial" w:hAnsi="Arial"/>
          <w:color w:val="1C1C1C"/>
          <w:sz w:val="22"/>
          <w:szCs w:val="22"/>
        </w:rPr>
        <w:t xml:space="preserve">Before the first component arrives, set up these tools on your laptop. All of them are free.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Software</w:t>
            </w:r>
          </w:p>
        </w:tc>
        <w:tc>
          <w:tcPr>
            <w:tcW w:type="dxa" w:w="3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Purpose</w:t>
            </w:r>
          </w:p>
        </w:tc>
        <w:tc>
          <w:tcPr>
            <w:tcW w:type="dxa" w:w="3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Download</w:t>
            </w:r>
          </w:p>
        </w:tc>
      </w:tr>
      <w:tr>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 Pi Imager</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Flashes the Pi OS onto the microSD card</w:t>
            </w:r>
          </w:p>
        </w:tc>
        <w:tc>
          <w:tcPr>
            <w:tcW w:type="dxa" w:w="3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raspberrypi.com/software</w:t>
            </w:r>
          </w:p>
        </w:tc>
      </w:tr>
      <w:tr>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VS Code (or any editor)</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Writing and editing Python scripts</w:t>
            </w:r>
          </w:p>
        </w:tc>
        <w:tc>
          <w:tcPr>
            <w:tcW w:type="dxa" w:w="3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code.visualstudio.com</w:t>
            </w:r>
          </w:p>
        </w:tc>
      </w:tr>
      <w:tr>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PuTTY (Windows only)</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SSH terminal to connect to the Pi over the network</w:t>
            </w:r>
          </w:p>
        </w:tc>
        <w:tc>
          <w:tcPr>
            <w:tcW w:type="dxa" w:w="3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putty.org</w:t>
            </w:r>
          </w:p>
        </w:tc>
      </w:tr>
      <w:tr>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Angry IP Scanner</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Finds the Pi's IP address on your local network</w:t>
            </w:r>
          </w:p>
        </w:tc>
        <w:tc>
          <w:tcPr>
            <w:tcW w:type="dxa" w:w="3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angryip.org</w:t>
            </w:r>
          </w:p>
        </w:tc>
      </w:tr>
      <w:tr>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FileZilla (optional)</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Transfers files between your laptop and the Pi over SFTP</w:t>
            </w:r>
          </w:p>
        </w:tc>
        <w:tc>
          <w:tcPr>
            <w:tcW w:type="dxa" w:w="3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filezilla-project.org</w:t>
            </w:r>
          </w:p>
        </w:tc>
      </w:tr>
      <w:tr>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WinSCP (Windows opt.)</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Alternative to FileZilla for Windows users</w:t>
            </w:r>
          </w:p>
        </w:tc>
        <w:tc>
          <w:tcPr>
            <w:tcW w:type="dxa" w:w="3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winscp.net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FIRST THING TO DO</w:t>
            </w:r>
          </w:p>
        </w:tc>
        <w:tc>
          <w:tcPr>
            <w:tcW w:type="dxa" w:w="7960"/>
            <w:tcBorders>
              <w:top w:val="single" w:color="1E7A4A" w:sz="1"/>
              <w:left w:val="single" w:color="1E7A4A" w:sz="1"/>
              <w:bottom w:val="single" w:color="1E7A4A" w:sz="1"/>
              <w:right w:val="single" w:color="1E7A4A" w:sz="1"/>
            </w:tcBorders>
            <w:shd w:fill="E8F5EE" w:val="clear"/>
            <w:tcMar>
              <w:top w:type="dxa" w:w="80"/>
              <w:left w:type="dxa" w:w="120"/>
              <w:bottom w:type="dxa" w:w="80"/>
              <w:right w:type="dxa" w:w="120"/>
            </w:tcMar>
          </w:tcPr>
          <w:p>
            <w:r>
              <w:rPr>
                <w:rFonts w:ascii="Arial" w:cs="Arial" w:eastAsia="Arial" w:hAnsi="Arial"/>
                <w:color w:val="1C1C1C"/>
                <w:sz w:val="20"/>
                <w:szCs w:val="20"/>
              </w:rPr>
              <w:t xml:space="preserve">While waiting for components to arrive, flash your microSD card with Raspberry Pi OS (64-bit, full version with desktop) using Raspberry Pi Imager. During the Imager setup, pre-configure your WiFi network name and password, enable SSH, and set the username to 'envirosat' and password to 'Envirosat+'. This means your Pi will be accessible over the network the moment it first boots — no monitor or keyboard needed.</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2.10  Receiving and Inspecting Components</w:t>
      </w:r>
    </w:p>
    <w:p>
      <w:pPr>
        <w:spacing w:after="160"/>
      </w:pPr>
      <w:r>
        <w:rPr>
          <w:rFonts w:ascii="Arial" w:cs="Arial" w:eastAsia="Arial" w:hAnsi="Arial"/>
          <w:color w:val="1C1C1C"/>
          <w:sz w:val="22"/>
          <w:szCs w:val="22"/>
        </w:rPr>
        <w:t xml:space="preserve">When your components arrive, do not plug anything in immediately. Take 10 minutes to inspect each item against this checklist.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Component</w:t>
            </w:r>
          </w:p>
        </w:tc>
        <w:tc>
          <w:tcPr>
            <w:tcW w:type="dxa" w:w="6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vAlign w:val="center"/>
          </w:tcPr>
          <w:p>
            <w:pPr>
              <w:jc w:val="left"/>
            </w:pPr>
            <w:r>
              <w:rPr>
                <w:rFonts w:ascii="Arial" w:cs="Arial" w:eastAsia="Arial" w:hAnsi="Arial"/>
                <w:b/>
                <w:bCs/>
                <w:color w:val="0D2B4E"/>
                <w:sz w:val="20"/>
                <w:szCs w:val="20"/>
              </w:rPr>
              <w:t xml:space="preserve">What to Check on Arrival</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Raspberry Pi</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No bent GPIO pins. All USB, HDMI, and ethernet ports undamaged. No scratches on the board that could indicate a short circuit.</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Enviro+ HAT</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LCD screen intact (no cracks). All sensor ICs present on the board. Female GPIO header undamaged.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Grove Base Hat</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Grove port sockets intact. 40-pin female header straight and undamaged.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UPS HAT</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18650 battery holders undamaged. Power switch moves freely. Stacking GPIO header pins straight.</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Arducam UC-444</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FFC (ribbon cable) connector tabs on both camera ports intact and not cracked.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Cameras</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FFC ribbon cable not torn or creased. Lens cover (if present) intact.</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MPU-9250/6500</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Grove connector socket secure on the board. IC chip present and undamaged.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PowerBoost 1000C</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No burn marks. JST connector present. LED indicators visible. USB port undamaged.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HT-HC01P HaLow</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U.FL connector present on module. Mini PCIe gold connector edge undamaged.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LoRa RFM9x</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Antenna pad (u.FL or SMA hole) present. All SMD components present on board.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NRF24L01+</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All 8 pins present. Antenna element (copper trace or PCB trace) undamaged.</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GPS Module</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Grove connector secure. Status LED present (usually a small red LED on the board).</w:t>
            </w:r>
          </w:p>
        </w:tc>
      </w:tr>
      <w:tr>
        <w:tc>
          <w:tcPr>
            <w:tcW w:type="dxa" w:w="2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SMA Antennas</w:t>
            </w:r>
          </w:p>
        </w:tc>
        <w:tc>
          <w:tcPr>
            <w:tcW w:type="dxa" w:w="6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pPr>
              <w:jc w:val="left"/>
            </w:pPr>
            <w:r>
              <w:rPr>
                <w:rFonts w:ascii="Arial" w:cs="Arial" w:eastAsia="Arial" w:hAnsi="Arial"/>
                <w:color w:val="1C1C1C"/>
                <w:sz w:val="20"/>
                <w:szCs w:val="20"/>
              </w:rPr>
              <w:t xml:space="preserve">Center pin straight and not bent. Threads on connector intact. Foldable joint moves freely.</w:t>
            </w:r>
          </w:p>
        </w:tc>
      </w:tr>
      <w:tr>
        <w:tc>
          <w:tcPr>
            <w:tcW w:type="dxa" w:w="2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18650 Batteries</w:t>
            </w:r>
          </w:p>
        </w:tc>
        <w:tc>
          <w:tcPr>
            <w:tcW w:type="dxa" w:w="6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pPr>
              <w:jc w:val="left"/>
            </w:pPr>
            <w:r>
              <w:rPr>
                <w:rFonts w:ascii="Arial" w:cs="Arial" w:eastAsia="Arial" w:hAnsi="Arial"/>
                <w:color w:val="1C1C1C"/>
                <w:sz w:val="20"/>
                <w:szCs w:val="20"/>
              </w:rPr>
              <w:t xml:space="preserve">No dents, no leakage, no swelling. Check polarity markings match your holder.</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IF SOMETHING LOOKS WRONG</w:t>
            </w:r>
          </w:p>
        </w:tc>
        <w:tc>
          <w:tcPr>
            <w:tcW w:type="dxa" w:w="7960"/>
            <w:tcBorders>
              <w:top w:val="single" w:color="E07B39" w:sz="1"/>
              <w:left w:val="single" w:color="E07B39" w:sz="1"/>
              <w:bottom w:val="single" w:color="E07B39" w:sz="1"/>
              <w:right w:val="single" w:color="E07B39" w:sz="1"/>
            </w:tcBorders>
            <w:shd w:fill="FDF3E7" w:val="clear"/>
            <w:tcMar>
              <w:top w:type="dxa" w:w="80"/>
              <w:left w:type="dxa" w:w="120"/>
              <w:bottom w:type="dxa" w:w="80"/>
              <w:right w:type="dxa" w:w="120"/>
            </w:tcMar>
          </w:tcPr>
          <w:p>
            <w:r>
              <w:rPr>
                <w:rFonts w:ascii="Arial" w:cs="Arial" w:eastAsia="Arial" w:hAnsi="Arial"/>
                <w:color w:val="1C1C1C"/>
                <w:sz w:val="20"/>
                <w:szCs w:val="20"/>
              </w:rPr>
              <w:t xml:space="preserve">Photograph it immediately before using it. Most reputable suppliers will replace damaged-on-arrival items if you contact them within a few days with photographic evidence. Do not attempt to use a component that shows signs of physical damage — especially batteries, which can be dangerous if compromised.</w:t>
            </w:r>
          </w:p>
        </w:tc>
      </w:tr>
    </w:tbl>
    <w:p>
      <w:r>
        <w:rPr>
          <w:sz w:val="22"/>
          <w:szCs w:val="22"/>
        </w:rPr>
        <w:t xml:space="preserve"/>
      </w:r>
    </w:p>
    <w:p>
      <w:pPr>
        <w:pBdr>
          <w:top w:val="single" w:color="1B7A8A" w:sz="4" w:space="1"/>
        </w:pBdr>
        <w:spacing w:after="160"/>
      </w:pPr>
      <w:r>
        <w:rPr>
          <w:rFonts w:ascii="Arial" w:cs="Arial" w:eastAsia="Arial" w:hAnsi="Arial"/>
          <w:b/>
          <w:bCs/>
          <w:color w:val="0D2B4E"/>
          <w:sz w:val="22"/>
          <w:szCs w:val="22"/>
        </w:rPr>
        <w:t xml:space="preserve">Once all components have arrived and been inspected, you are ready to move on to Section 3 — the full system overview. </w:t>
      </w:r>
      <w:r>
        <w:rPr>
          <w:rFonts w:ascii="Arial" w:cs="Arial" w:eastAsia="Arial" w:hAnsi="Arial"/>
          <w:color w:val="1C1C1C"/>
          <w:sz w:val="22"/>
          <w:szCs w:val="22"/>
        </w:rPr>
        <w:t xml:space="preserve">Section 3 will show you how all three boards relate to each other before you begin the hands-on assembly in Section 4.</w:t>
      </w:r>
    </w:p>
    <w:p>
      <w:r>
        <w:rPr>
          <w:sz w:val="22"/>
          <w:szCs w:val="22"/>
        </w:rPr>
        <w:t xml:space="preserve"/>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A" w:sz="4" w:space="1"/>
      </w:pBdr>
      <w:tabs>
        <w:tab w:val="right" w:pos="9026"/>
      </w:tabs>
      <w:spacing w:before="80"/>
    </w:pPr>
    <w:r>
      <w:rPr>
        <w:rFonts w:ascii="Arial" w:cs="Arial" w:eastAsia="Arial" w:hAnsi="Arial"/>
        <w:color w:val="666666"/>
        <w:sz w:val="18"/>
        <w:szCs w:val="18"/>
      </w:rPr>
      <w:t xml:space="preserve">Version 1.0  ·  2026  ·  EnviroSat Team</w:t>
    </w:r>
    <w:r>
      <w:rPr>
        <w:rFonts w:ascii="Arial" w:cs="Arial" w:eastAsia="Arial" w:hAnsi="Arial"/>
        <w:color w:val="666666"/>
        <w:sz w:val="18"/>
        <w:szCs w:val="18"/>
      </w:rPr>
      <w:t xml:space="preserve">	For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A" w:sz="4" w:space="1"/>
      </w:pBdr>
      <w:tabs>
        <w:tab w:val="right" w:pos="9026"/>
      </w:tabs>
      <w:spacing w:after="80"/>
    </w:pPr>
    <w:r>
      <w:rPr>
        <w:rFonts w:ascii="Arial" w:cs="Arial" w:eastAsia="Arial" w:hAnsi="Arial"/>
        <w:color w:val="666666"/>
        <w:sz w:val="18"/>
        <w:szCs w:val="18"/>
      </w:rPr>
      <w:t xml:space="preserve">EnviroSat — Nano-Satellite Technology Demonstration Platform</w:t>
    </w:r>
    <w:r>
      <w:rPr>
        <w:rFonts w:ascii="Arial" w:cs="Arial" w:eastAsia="Arial" w:hAnsi="Arial"/>
        <w:color w:val="1B7A8A"/>
        <w:sz w:val="18"/>
        <w:szCs w:val="18"/>
      </w:rPr>
      <w:t xml:space="preserve">	Section 2: Planning, Cost &amp; Components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B4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2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2026-03-04T10:06:31.797Z</dcterms:created>
  <dcterms:modified xsi:type="dcterms:W3CDTF">2026-03-04T10:06:31.797Z</dcterms:modified>
</cp:coreProperties>
</file>

<file path=docProps/custom.xml><?xml version="1.0" encoding="utf-8"?>
<Properties xmlns="http://schemas.openxmlformats.org/officeDocument/2006/custom-properties" xmlns:vt="http://schemas.openxmlformats.org/officeDocument/2006/docPropsVTypes"/>
</file>