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C491F" w14:textId="77777777" w:rsidR="00D34DC8" w:rsidRDefault="00D34DC8">
      <w:pPr>
        <w:spacing w:before="60" w:after="60"/>
      </w:pPr>
    </w:p>
    <w:p w14:paraId="46FDDB1D" w14:textId="77777777" w:rsidR="00D34DC8" w:rsidRDefault="00D34DC8">
      <w:pPr>
        <w:spacing w:before="60" w:after="60"/>
      </w:pPr>
    </w:p>
    <w:p w14:paraId="13CBD1DD" w14:textId="77777777" w:rsidR="00D34DC8" w:rsidRDefault="00D34DC8">
      <w:pPr>
        <w:spacing w:before="60" w:after="60"/>
      </w:pPr>
    </w:p>
    <w:p w14:paraId="0D3EB519" w14:textId="77777777" w:rsidR="00D34DC8" w:rsidRDefault="00D34DC8">
      <w:pPr>
        <w:spacing w:before="60" w:after="60"/>
      </w:pPr>
    </w:p>
    <w:p w14:paraId="39B64132" w14:textId="77777777" w:rsidR="00D34DC8" w:rsidRDefault="00000000">
      <w:pPr>
        <w:spacing w:before="600" w:after="160"/>
        <w:jc w:val="center"/>
      </w:pPr>
      <w:r>
        <w:rPr>
          <w:rFonts w:eastAsia="Arial"/>
          <w:b/>
          <w:bCs/>
          <w:color w:val="1F4E79"/>
          <w:sz w:val="72"/>
          <w:szCs w:val="72"/>
        </w:rPr>
        <w:t>CampusRide</w:t>
      </w:r>
    </w:p>
    <w:p w14:paraId="1FEFEF16" w14:textId="77777777" w:rsidR="00D34DC8" w:rsidRDefault="00000000">
      <w:pPr>
        <w:spacing w:after="400"/>
        <w:jc w:val="center"/>
      </w:pPr>
      <w:r>
        <w:rPr>
          <w:rFonts w:eastAsia="Arial"/>
          <w:color w:val="2E75B6"/>
          <w:sz w:val="32"/>
          <w:szCs w:val="32"/>
        </w:rPr>
        <w:t>Campus Carpooling Platform for Students</w:t>
      </w:r>
    </w:p>
    <w:p w14:paraId="52B3E340" w14:textId="77777777" w:rsidR="00D34DC8" w:rsidRDefault="00000000">
      <w:pPr>
        <w:spacing w:after="200"/>
        <w:jc w:val="center"/>
      </w:pPr>
      <w:r>
        <w:rPr>
          <w:rFonts w:eastAsia="Arial"/>
          <w:b/>
          <w:bCs/>
          <w:color w:val="444444"/>
          <w:sz w:val="28"/>
          <w:szCs w:val="28"/>
        </w:rPr>
        <w:t>Business Plan</w:t>
      </w:r>
    </w:p>
    <w:p w14:paraId="5A21FA4C" w14:textId="77777777" w:rsidR="00D34DC8" w:rsidRDefault="00D34DC8">
      <w:pPr>
        <w:pBdr>
          <w:bottom w:val="single" w:sz="12" w:space="1" w:color="2E75B6"/>
        </w:pBdr>
        <w:spacing w:after="400"/>
      </w:pPr>
    </w:p>
    <w:p w14:paraId="648C0C99" w14:textId="77777777" w:rsidR="00D34DC8" w:rsidRDefault="00D34DC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34DC8" w14:paraId="5B707937" w14:textId="77777777">
        <w:tc>
          <w:tcPr>
            <w:tcW w:w="26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6BCC455C" w14:textId="77777777" w:rsidR="00D34DC8" w:rsidRDefault="00000000">
            <w:r>
              <w:rPr>
                <w:rFonts w:eastAsia="Arial"/>
                <w:b/>
                <w:bCs/>
                <w:sz w:val="20"/>
                <w:szCs w:val="20"/>
              </w:rPr>
              <w:t>University</w:t>
            </w:r>
          </w:p>
        </w:tc>
        <w:tc>
          <w:tcPr>
            <w:tcW w:w="6760" w:type="dxa"/>
            <w:tcBorders>
              <w:top w:val="single" w:sz="1" w:space="0" w:color="BBCCDD"/>
              <w:left w:val="single" w:sz="1" w:space="0" w:color="BBCCDD"/>
              <w:bottom w:val="single" w:sz="1" w:space="0" w:color="BBCCDD"/>
              <w:right w:val="single" w:sz="1" w:space="0" w:color="BBCCDD"/>
            </w:tcBorders>
            <w:tcMar>
              <w:top w:w="80" w:type="dxa"/>
              <w:left w:w="120" w:type="dxa"/>
              <w:bottom w:w="80" w:type="dxa"/>
              <w:right w:w="120" w:type="dxa"/>
            </w:tcMar>
          </w:tcPr>
          <w:p w14:paraId="168DDD53" w14:textId="77777777" w:rsidR="00D34DC8" w:rsidRDefault="00000000">
            <w:r>
              <w:rPr>
                <w:rFonts w:eastAsia="Arial"/>
                <w:sz w:val="20"/>
                <w:szCs w:val="20"/>
              </w:rPr>
              <w:t>California State Polytechnic University, Pomona</w:t>
            </w:r>
          </w:p>
        </w:tc>
      </w:tr>
      <w:tr w:rsidR="00D34DC8" w14:paraId="3304C4CF" w14:textId="77777777">
        <w:tc>
          <w:tcPr>
            <w:tcW w:w="26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04E71870" w14:textId="77777777" w:rsidR="00D34DC8" w:rsidRDefault="00000000">
            <w:r>
              <w:rPr>
                <w:rFonts w:eastAsia="Arial"/>
                <w:b/>
                <w:bCs/>
                <w:sz w:val="20"/>
                <w:szCs w:val="20"/>
              </w:rPr>
              <w:t>Product</w:t>
            </w:r>
          </w:p>
        </w:tc>
        <w:tc>
          <w:tcPr>
            <w:tcW w:w="6760" w:type="dxa"/>
            <w:tcBorders>
              <w:top w:val="single" w:sz="1" w:space="0" w:color="BBCCDD"/>
              <w:left w:val="single" w:sz="1" w:space="0" w:color="BBCCDD"/>
              <w:bottom w:val="single" w:sz="1" w:space="0" w:color="BBCCDD"/>
              <w:right w:val="single" w:sz="1" w:space="0" w:color="BBCCDD"/>
            </w:tcBorders>
            <w:tcMar>
              <w:top w:w="80" w:type="dxa"/>
              <w:left w:w="120" w:type="dxa"/>
              <w:bottom w:w="80" w:type="dxa"/>
              <w:right w:w="120" w:type="dxa"/>
            </w:tcMar>
          </w:tcPr>
          <w:p w14:paraId="30A131EB" w14:textId="77777777" w:rsidR="00D34DC8" w:rsidRDefault="00000000">
            <w:r>
              <w:rPr>
                <w:rFonts w:eastAsia="Arial"/>
                <w:sz w:val="20"/>
                <w:szCs w:val="20"/>
              </w:rPr>
              <w:t>CampusRide — Student Carpooling Web Application</w:t>
            </w:r>
          </w:p>
        </w:tc>
      </w:tr>
      <w:tr w:rsidR="00D34DC8" w14:paraId="73538DEA" w14:textId="77777777">
        <w:tc>
          <w:tcPr>
            <w:tcW w:w="26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58FF1B21" w14:textId="77777777" w:rsidR="00D34DC8" w:rsidRDefault="00000000">
            <w:r>
              <w:rPr>
                <w:rFonts w:eastAsia="Arial"/>
                <w:b/>
                <w:bCs/>
                <w:sz w:val="20"/>
                <w:szCs w:val="20"/>
              </w:rPr>
              <w:t>Team</w:t>
            </w:r>
          </w:p>
        </w:tc>
        <w:tc>
          <w:tcPr>
            <w:tcW w:w="6760" w:type="dxa"/>
            <w:tcBorders>
              <w:top w:val="single" w:sz="1" w:space="0" w:color="BBCCDD"/>
              <w:left w:val="single" w:sz="1" w:space="0" w:color="BBCCDD"/>
              <w:bottom w:val="single" w:sz="1" w:space="0" w:color="BBCCDD"/>
              <w:right w:val="single" w:sz="1" w:space="0" w:color="BBCCDD"/>
            </w:tcBorders>
            <w:tcMar>
              <w:top w:w="80" w:type="dxa"/>
              <w:left w:w="120" w:type="dxa"/>
              <w:bottom w:w="80" w:type="dxa"/>
              <w:right w:w="120" w:type="dxa"/>
            </w:tcMar>
          </w:tcPr>
          <w:p w14:paraId="4DC0AA56" w14:textId="622D1646" w:rsidR="00D34DC8" w:rsidRPr="00A354FA" w:rsidRDefault="00000000" w:rsidP="00A354FA">
            <w:pPr>
              <w:rPr>
                <w:rFonts w:hint="eastAsia"/>
                <w:sz w:val="20"/>
                <w:szCs w:val="20"/>
              </w:rPr>
            </w:pPr>
            <w:r>
              <w:rPr>
                <w:rFonts w:eastAsia="Arial"/>
                <w:sz w:val="20"/>
                <w:szCs w:val="20"/>
              </w:rPr>
              <w:t xml:space="preserve">Boyu Chen, </w:t>
            </w:r>
            <w:r w:rsidR="00A354FA" w:rsidRPr="00A354FA">
              <w:rPr>
                <w:rFonts w:eastAsia="Arial"/>
                <w:sz w:val="20"/>
                <w:szCs w:val="20"/>
              </w:rPr>
              <w:t>Brendan Ha</w:t>
            </w:r>
          </w:p>
        </w:tc>
      </w:tr>
      <w:tr w:rsidR="00D34DC8" w14:paraId="196C2729" w14:textId="77777777">
        <w:tc>
          <w:tcPr>
            <w:tcW w:w="26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677840B1" w14:textId="77777777" w:rsidR="00D34DC8" w:rsidRDefault="00000000">
            <w:r>
              <w:rPr>
                <w:rFonts w:eastAsia="Arial"/>
                <w:b/>
                <w:bCs/>
                <w:sz w:val="20"/>
                <w:szCs w:val="20"/>
              </w:rPr>
              <w:t>Course</w:t>
            </w:r>
          </w:p>
        </w:tc>
        <w:tc>
          <w:tcPr>
            <w:tcW w:w="6760" w:type="dxa"/>
            <w:tcBorders>
              <w:top w:val="single" w:sz="1" w:space="0" w:color="BBCCDD"/>
              <w:left w:val="single" w:sz="1" w:space="0" w:color="BBCCDD"/>
              <w:bottom w:val="single" w:sz="1" w:space="0" w:color="BBCCDD"/>
              <w:right w:val="single" w:sz="1" w:space="0" w:color="BBCCDD"/>
            </w:tcBorders>
            <w:tcMar>
              <w:top w:w="80" w:type="dxa"/>
              <w:left w:w="120" w:type="dxa"/>
              <w:bottom w:w="80" w:type="dxa"/>
              <w:right w:w="120" w:type="dxa"/>
            </w:tcMar>
          </w:tcPr>
          <w:p w14:paraId="0B56BBB8" w14:textId="23CDC40F" w:rsidR="00D34DC8" w:rsidRDefault="00000000">
            <w:r>
              <w:rPr>
                <w:rFonts w:eastAsia="Arial"/>
                <w:sz w:val="20"/>
                <w:szCs w:val="20"/>
              </w:rPr>
              <w:t xml:space="preserve">CS </w:t>
            </w:r>
            <w:r w:rsidR="005A53BE">
              <w:rPr>
                <w:rFonts w:hint="eastAsia"/>
                <w:sz w:val="20"/>
                <w:szCs w:val="20"/>
              </w:rPr>
              <w:t>4800</w:t>
            </w:r>
            <w:r>
              <w:rPr>
                <w:rFonts w:eastAsia="Arial"/>
                <w:sz w:val="20"/>
                <w:szCs w:val="20"/>
              </w:rPr>
              <w:t xml:space="preserve"> — Software Engineering</w:t>
            </w:r>
          </w:p>
        </w:tc>
      </w:tr>
      <w:tr w:rsidR="00D34DC8" w14:paraId="3A311FE1" w14:textId="77777777">
        <w:tc>
          <w:tcPr>
            <w:tcW w:w="26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652714E7" w14:textId="77777777" w:rsidR="00D34DC8" w:rsidRDefault="00000000">
            <w:r>
              <w:rPr>
                <w:rFonts w:eastAsia="Arial"/>
                <w:b/>
                <w:bCs/>
                <w:sz w:val="20"/>
                <w:szCs w:val="20"/>
              </w:rPr>
              <w:t>Date</w:t>
            </w:r>
          </w:p>
        </w:tc>
        <w:tc>
          <w:tcPr>
            <w:tcW w:w="6760" w:type="dxa"/>
            <w:tcBorders>
              <w:top w:val="single" w:sz="1" w:space="0" w:color="BBCCDD"/>
              <w:left w:val="single" w:sz="1" w:space="0" w:color="BBCCDD"/>
              <w:bottom w:val="single" w:sz="1" w:space="0" w:color="BBCCDD"/>
              <w:right w:val="single" w:sz="1" w:space="0" w:color="BBCCDD"/>
            </w:tcBorders>
            <w:tcMar>
              <w:top w:w="80" w:type="dxa"/>
              <w:left w:w="120" w:type="dxa"/>
              <w:bottom w:w="80" w:type="dxa"/>
              <w:right w:w="120" w:type="dxa"/>
            </w:tcMar>
          </w:tcPr>
          <w:p w14:paraId="2759C6EC" w14:textId="72C6504B" w:rsidR="00D34DC8" w:rsidRPr="005A53BE" w:rsidRDefault="00000000">
            <w:r>
              <w:rPr>
                <w:rFonts w:eastAsia="Arial"/>
                <w:sz w:val="20"/>
                <w:szCs w:val="20"/>
              </w:rPr>
              <w:t>202</w:t>
            </w:r>
            <w:r w:rsidR="005A53BE">
              <w:rPr>
                <w:rFonts w:hint="eastAsia"/>
                <w:sz w:val="20"/>
                <w:szCs w:val="20"/>
              </w:rPr>
              <w:t>6</w:t>
            </w:r>
          </w:p>
        </w:tc>
      </w:tr>
      <w:tr w:rsidR="00D34DC8" w14:paraId="3FFF0010" w14:textId="77777777">
        <w:tc>
          <w:tcPr>
            <w:tcW w:w="26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09A0D3E8" w14:textId="77777777" w:rsidR="00D34DC8" w:rsidRDefault="00000000">
            <w:r>
              <w:rPr>
                <w:rFonts w:eastAsia="Arial"/>
                <w:b/>
                <w:bCs/>
                <w:sz w:val="20"/>
                <w:szCs w:val="20"/>
              </w:rPr>
              <w:t>Status</w:t>
            </w:r>
          </w:p>
        </w:tc>
        <w:tc>
          <w:tcPr>
            <w:tcW w:w="6760" w:type="dxa"/>
            <w:tcBorders>
              <w:top w:val="single" w:sz="1" w:space="0" w:color="BBCCDD"/>
              <w:left w:val="single" w:sz="1" w:space="0" w:color="BBCCDD"/>
              <w:bottom w:val="single" w:sz="1" w:space="0" w:color="BBCCDD"/>
              <w:right w:val="single" w:sz="1" w:space="0" w:color="BBCCDD"/>
            </w:tcBorders>
            <w:tcMar>
              <w:top w:w="80" w:type="dxa"/>
              <w:left w:w="120" w:type="dxa"/>
              <w:bottom w:w="80" w:type="dxa"/>
              <w:right w:w="120" w:type="dxa"/>
            </w:tcMar>
          </w:tcPr>
          <w:p w14:paraId="79EE2499" w14:textId="77777777" w:rsidR="00D34DC8" w:rsidRDefault="00000000">
            <w:r>
              <w:rPr>
                <w:rFonts w:eastAsia="Arial"/>
                <w:sz w:val="20"/>
                <w:szCs w:val="20"/>
              </w:rPr>
              <w:t>Proposed / Pre-Launch</w:t>
            </w:r>
          </w:p>
        </w:tc>
      </w:tr>
    </w:tbl>
    <w:p w14:paraId="34B230AB" w14:textId="77777777" w:rsidR="00D34DC8" w:rsidRDefault="00D34DC8">
      <w:pPr>
        <w:spacing w:before="60" w:after="60"/>
      </w:pPr>
    </w:p>
    <w:p w14:paraId="3301D535" w14:textId="77777777" w:rsidR="00D34DC8" w:rsidRDefault="00D34DC8">
      <w:pPr>
        <w:spacing w:before="60" w:after="60"/>
      </w:pPr>
    </w:p>
    <w:p w14:paraId="685D17DC" w14:textId="77777777" w:rsidR="00D34DC8" w:rsidRDefault="00D34DC8">
      <w:pPr>
        <w:spacing w:before="60" w:after="60"/>
      </w:pPr>
    </w:p>
    <w:p w14:paraId="5669494F" w14:textId="77777777" w:rsidR="00D34DC8" w:rsidRDefault="00D34DC8">
      <w:pPr>
        <w:spacing w:before="60" w:after="60"/>
      </w:pPr>
    </w:p>
    <w:p w14:paraId="202E353E" w14:textId="77777777" w:rsidR="00D34DC8" w:rsidRDefault="00000000">
      <w:r>
        <w:br w:type="page"/>
      </w:r>
    </w:p>
    <w:p w14:paraId="27BD4153" w14:textId="77777777" w:rsidR="00D34DC8" w:rsidRDefault="00000000">
      <w:pPr>
        <w:pStyle w:val="1"/>
        <w:shd w:val="clear" w:color="auto" w:fill="1F4E79"/>
        <w:ind w:left="180" w:right="180"/>
      </w:pPr>
      <w:r>
        <w:lastRenderedPageBreak/>
        <w:t>1. Executive Summary</w:t>
      </w:r>
    </w:p>
    <w:p w14:paraId="227FD0AA" w14:textId="77777777" w:rsidR="00D34DC8" w:rsidRDefault="00D34DC8">
      <w:pPr>
        <w:spacing w:before="60" w:after="60"/>
      </w:pPr>
    </w:p>
    <w:p w14:paraId="1C74D67D" w14:textId="77777777" w:rsidR="00D34DC8" w:rsidRDefault="00000000">
      <w:pPr>
        <w:pStyle w:val="2"/>
        <w:pBdr>
          <w:bottom w:val="single" w:sz="6" w:space="1" w:color="2E75B6"/>
        </w:pBdr>
      </w:pPr>
      <w:r>
        <w:t>1.1 Business Concept</w:t>
      </w:r>
    </w:p>
    <w:p w14:paraId="49552CE3" w14:textId="77777777" w:rsidR="00D34DC8" w:rsidRDefault="00000000">
      <w:pPr>
        <w:spacing w:before="80" w:after="80"/>
      </w:pPr>
      <w:r>
        <w:rPr>
          <w:rFonts w:eastAsia="Arial"/>
        </w:rPr>
        <w:t>CampusRide is a web-based carpooling platform purpose-built for commuter students at Cal Poly Pomona. The platform enables students to find, coordinate, and manage carpool arrangements with fellow students who share similar routes and schedules. By digitizing and structuring the coordination process, CampusRide eliminates the friction and inefficiency of ad-hoc carpooling methods currently used by the campus community.</w:t>
      </w:r>
    </w:p>
    <w:p w14:paraId="63A7D223" w14:textId="77777777" w:rsidR="00D34DC8" w:rsidRDefault="00D34DC8">
      <w:pPr>
        <w:spacing w:before="60" w:after="60"/>
      </w:pPr>
    </w:p>
    <w:p w14:paraId="3835621B" w14:textId="77777777" w:rsidR="00D34DC8" w:rsidRDefault="00000000">
      <w:pPr>
        <w:spacing w:before="80" w:after="80"/>
      </w:pPr>
      <w:r>
        <w:rPr>
          <w:rFonts w:eastAsia="Arial"/>
        </w:rPr>
        <w:t>Cal Poly Pomona's commuter population faces daily challenges navigating an overburdened campus parking system. Traffic congestion during peak hours, limited parking availability, and the absence of a structured coordination tool leave thousands of students managing these challenges in isolation. CampusRide directly addresses this gap by providing a dedicated, student-centric solution that makes carpooling as effortless as possible.</w:t>
      </w:r>
    </w:p>
    <w:p w14:paraId="73017408" w14:textId="77777777" w:rsidR="00D34DC8" w:rsidRDefault="00D34DC8">
      <w:pPr>
        <w:spacing w:before="60" w:after="60"/>
      </w:pPr>
    </w:p>
    <w:p w14:paraId="19CD4906" w14:textId="77777777" w:rsidR="00D34DC8" w:rsidRDefault="00000000">
      <w:pPr>
        <w:pStyle w:val="2"/>
        <w:pBdr>
          <w:bottom w:val="single" w:sz="6" w:space="1" w:color="2E75B6"/>
        </w:pBdr>
      </w:pPr>
      <w:r>
        <w:t>1.2 Target Market</w:t>
      </w:r>
    </w:p>
    <w:p w14:paraId="7377373B" w14:textId="77777777" w:rsidR="00D34DC8" w:rsidRDefault="00000000">
      <w:pPr>
        <w:spacing w:before="80" w:after="80"/>
      </w:pPr>
      <w:r>
        <w:rPr>
          <w:rFonts w:eastAsia="Arial"/>
        </w:rPr>
        <w:t>CampusRide's primary market is commuter students at Cal Poly Pomona who drive personal vehicles to campus. This segment is characterized by:</w:t>
      </w:r>
    </w:p>
    <w:p w14:paraId="3F8EBA49" w14:textId="77777777" w:rsidR="00D34DC8" w:rsidRDefault="00D34DC8">
      <w:pPr>
        <w:spacing w:before="60" w:after="60"/>
      </w:pPr>
    </w:p>
    <w:p w14:paraId="618D5311" w14:textId="77777777" w:rsidR="00D34DC8" w:rsidRDefault="00000000">
      <w:pPr>
        <w:pStyle w:val="a4"/>
        <w:numPr>
          <w:ilvl w:val="0"/>
          <w:numId w:val="2"/>
        </w:numPr>
        <w:spacing w:before="60" w:after="60"/>
      </w:pPr>
      <w:r>
        <w:rPr>
          <w:rFonts w:eastAsia="Arial"/>
        </w:rPr>
        <w:t>High frequency of campus visits (multiple days per week)</w:t>
      </w:r>
    </w:p>
    <w:p w14:paraId="05B89722" w14:textId="77777777" w:rsidR="00D34DC8" w:rsidRDefault="00000000">
      <w:pPr>
        <w:pStyle w:val="a4"/>
        <w:numPr>
          <w:ilvl w:val="0"/>
          <w:numId w:val="2"/>
        </w:numPr>
        <w:spacing w:before="60" w:after="60"/>
      </w:pPr>
      <w:r>
        <w:rPr>
          <w:rFonts w:eastAsia="Arial"/>
        </w:rPr>
        <w:t>Consistent, predictable schedules driven by fixed class times</w:t>
      </w:r>
    </w:p>
    <w:p w14:paraId="158AB2AB" w14:textId="77777777" w:rsidR="00D34DC8" w:rsidRDefault="00000000">
      <w:pPr>
        <w:pStyle w:val="a4"/>
        <w:numPr>
          <w:ilvl w:val="0"/>
          <w:numId w:val="2"/>
        </w:numPr>
        <w:spacing w:before="60" w:after="60"/>
      </w:pPr>
      <w:r>
        <w:rPr>
          <w:rFonts w:eastAsia="Arial"/>
        </w:rPr>
        <w:t>Shared geographic corridors due to regional residential patterns</w:t>
      </w:r>
    </w:p>
    <w:p w14:paraId="04F51042" w14:textId="77777777" w:rsidR="00D34DC8" w:rsidRDefault="00000000">
      <w:pPr>
        <w:pStyle w:val="a4"/>
        <w:numPr>
          <w:ilvl w:val="0"/>
          <w:numId w:val="2"/>
        </w:numPr>
        <w:spacing w:before="60" w:after="60"/>
      </w:pPr>
      <w:r>
        <w:rPr>
          <w:rFonts w:eastAsia="Arial"/>
        </w:rPr>
        <w:t>Strong motivation to reduce commute stress and parking costs</w:t>
      </w:r>
    </w:p>
    <w:p w14:paraId="487D680D" w14:textId="77777777" w:rsidR="00D34DC8" w:rsidRDefault="00000000">
      <w:pPr>
        <w:pStyle w:val="a4"/>
        <w:numPr>
          <w:ilvl w:val="0"/>
          <w:numId w:val="2"/>
        </w:numPr>
        <w:spacing w:before="60" w:after="60"/>
      </w:pPr>
      <w:r>
        <w:rPr>
          <w:rFonts w:eastAsia="Arial"/>
        </w:rPr>
        <w:t>Familiarity with web and mobile platforms for daily coordination</w:t>
      </w:r>
    </w:p>
    <w:p w14:paraId="0E0D9DC8" w14:textId="77777777" w:rsidR="00D34DC8" w:rsidRDefault="00D34DC8">
      <w:pPr>
        <w:spacing w:before="60" w:after="60"/>
      </w:pPr>
    </w:p>
    <w:p w14:paraId="3B6ABA14" w14:textId="77777777" w:rsidR="00D34DC8" w:rsidRDefault="00000000">
      <w:pPr>
        <w:spacing w:before="80" w:after="80"/>
      </w:pPr>
      <w:r>
        <w:rPr>
          <w:rFonts w:eastAsia="Arial"/>
        </w:rPr>
        <w:t>Secondary market segments include students who use public transit and wish to coordinate connection points, as well as faculty and staff who commute regularly and may benefit from expanded carpooling access in future platform versions.</w:t>
      </w:r>
    </w:p>
    <w:p w14:paraId="0871627E" w14:textId="77777777" w:rsidR="00D34DC8" w:rsidRDefault="00D34DC8">
      <w:pPr>
        <w:spacing w:before="60" w:after="60"/>
      </w:pPr>
    </w:p>
    <w:p w14:paraId="00DC2B5B" w14:textId="77777777" w:rsidR="00D34DC8" w:rsidRDefault="00000000">
      <w:pPr>
        <w:spacing w:before="80" w:after="80"/>
      </w:pPr>
      <w:r>
        <w:rPr>
          <w:rFonts w:eastAsia="Arial"/>
        </w:rPr>
        <w:t>Cal Poly Pomona enrolls approximately 27,000 students, with an estimated 70–80% classified as commuters. This represents a large, concentrated, and recurring user base with a clear, unmet need.</w:t>
      </w:r>
    </w:p>
    <w:p w14:paraId="197802A6" w14:textId="77777777" w:rsidR="00D34DC8" w:rsidRDefault="00D34DC8">
      <w:pPr>
        <w:spacing w:before="60" w:after="60"/>
      </w:pPr>
    </w:p>
    <w:p w14:paraId="2C0A63D0" w14:textId="77777777" w:rsidR="00D34DC8" w:rsidRDefault="00000000">
      <w:pPr>
        <w:pStyle w:val="2"/>
        <w:pBdr>
          <w:bottom w:val="single" w:sz="6" w:space="1" w:color="2E75B6"/>
        </w:pBdr>
      </w:pPr>
      <w:r>
        <w:t>1.3 Proposed Solution</w:t>
      </w:r>
    </w:p>
    <w:p w14:paraId="25A3E8CF" w14:textId="77777777" w:rsidR="00D34DC8" w:rsidRDefault="00000000">
      <w:pPr>
        <w:spacing w:before="80" w:after="80"/>
      </w:pPr>
      <w:r>
        <w:rPr>
          <w:rFonts w:eastAsia="Arial"/>
        </w:rPr>
        <w:t>CampusRide provides a structured web platform where students can:</w:t>
      </w:r>
    </w:p>
    <w:p w14:paraId="1C271EE9" w14:textId="77777777" w:rsidR="00D34DC8" w:rsidRDefault="00D34DC8">
      <w:pPr>
        <w:spacing w:before="60" w:after="60"/>
      </w:pPr>
    </w:p>
    <w:p w14:paraId="23D99A57" w14:textId="77777777" w:rsidR="00D34DC8" w:rsidRDefault="00000000">
      <w:pPr>
        <w:pStyle w:val="a4"/>
        <w:numPr>
          <w:ilvl w:val="0"/>
          <w:numId w:val="2"/>
        </w:numPr>
        <w:spacing w:before="60" w:after="60"/>
      </w:pPr>
      <w:r>
        <w:rPr>
          <w:rFonts w:eastAsia="Arial"/>
        </w:rPr>
        <w:t>Register using their Cal Poly Pomona institutional credentials</w:t>
      </w:r>
    </w:p>
    <w:p w14:paraId="6E02B496" w14:textId="77777777" w:rsidR="00D34DC8" w:rsidRDefault="00000000">
      <w:pPr>
        <w:pStyle w:val="a4"/>
        <w:numPr>
          <w:ilvl w:val="0"/>
          <w:numId w:val="2"/>
        </w:numPr>
        <w:spacing w:before="60" w:after="60"/>
      </w:pPr>
      <w:r>
        <w:rPr>
          <w:rFonts w:eastAsia="Arial"/>
        </w:rPr>
        <w:t>Create a profile with their home location, schedule, and carpool preferences</w:t>
      </w:r>
    </w:p>
    <w:p w14:paraId="78D6D0CB" w14:textId="77777777" w:rsidR="00D34DC8" w:rsidRDefault="00000000">
      <w:pPr>
        <w:pStyle w:val="a4"/>
        <w:numPr>
          <w:ilvl w:val="0"/>
          <w:numId w:val="2"/>
        </w:numPr>
        <w:spacing w:before="60" w:after="60"/>
      </w:pPr>
      <w:r>
        <w:rPr>
          <w:rFonts w:eastAsia="Arial"/>
        </w:rPr>
        <w:t>Search for and match with compatible carpool partners based on route similarity and schedule overlap</w:t>
      </w:r>
    </w:p>
    <w:p w14:paraId="6414EC5D" w14:textId="77777777" w:rsidR="00D34DC8" w:rsidRDefault="00000000">
      <w:pPr>
        <w:pStyle w:val="a4"/>
        <w:numPr>
          <w:ilvl w:val="0"/>
          <w:numId w:val="2"/>
        </w:numPr>
        <w:spacing w:before="60" w:after="60"/>
      </w:pPr>
      <w:r>
        <w:rPr>
          <w:rFonts w:eastAsia="Arial"/>
        </w:rPr>
        <w:t>Communicate with potential carpool partners through an in-app messaging system</w:t>
      </w:r>
    </w:p>
    <w:p w14:paraId="11BC85ED" w14:textId="77777777" w:rsidR="00D34DC8" w:rsidRDefault="00000000">
      <w:pPr>
        <w:pStyle w:val="a4"/>
        <w:numPr>
          <w:ilvl w:val="0"/>
          <w:numId w:val="2"/>
        </w:numPr>
        <w:spacing w:before="60" w:after="60"/>
      </w:pPr>
      <w:r>
        <w:rPr>
          <w:rFonts w:eastAsia="Arial"/>
        </w:rPr>
        <w:lastRenderedPageBreak/>
        <w:t>Manage recurring carpool arrangements and update availability as needed</w:t>
      </w:r>
    </w:p>
    <w:p w14:paraId="086A9C49" w14:textId="77777777" w:rsidR="00D34DC8" w:rsidRDefault="00D34DC8">
      <w:pPr>
        <w:spacing w:before="60" w:after="60"/>
      </w:pPr>
    </w:p>
    <w:p w14:paraId="7CFA3F0F" w14:textId="77777777" w:rsidR="00D34DC8" w:rsidRDefault="00000000">
      <w:pPr>
        <w:spacing w:before="80" w:after="80"/>
      </w:pPr>
      <w:r>
        <w:rPr>
          <w:rFonts w:eastAsia="Arial"/>
        </w:rPr>
        <w:t>Unlike general-purpose messaging platforms or informal social networks, CampusRide is purpose-designed for campus carpooling. It removes the burden of manual organization by automating match discovery and providing structured tools for coordination. The platform addresses the core pain points identified in user research: lack of structure, social barriers to initiating contact, and the inability to find compatible partners efficiently.</w:t>
      </w:r>
    </w:p>
    <w:p w14:paraId="2752188A" w14:textId="77777777" w:rsidR="00D34DC8" w:rsidRDefault="00D34DC8">
      <w:pPr>
        <w:spacing w:before="60" w:after="60"/>
      </w:pPr>
    </w:p>
    <w:p w14:paraId="138423CD" w14:textId="77777777" w:rsidR="00D34DC8" w:rsidRDefault="00000000">
      <w:pPr>
        <w:pStyle w:val="2"/>
        <w:pBdr>
          <w:bottom w:val="single" w:sz="6" w:space="1" w:color="2E75B6"/>
        </w:pBdr>
      </w:pPr>
      <w:r>
        <w:t>1.4 Team</w:t>
      </w:r>
    </w:p>
    <w:p w14:paraId="4F5E35C1" w14:textId="77777777" w:rsidR="00D34DC8" w:rsidRDefault="00000000">
      <w:pPr>
        <w:spacing w:before="80" w:after="80"/>
      </w:pPr>
      <w:r>
        <w:rPr>
          <w:rFonts w:eastAsia="Arial"/>
        </w:rPr>
        <w:t>CampusRide is developed by a team of four computer science students at Cal Poly Pomona as part of the CS 2450 Software Engineering course. The team brings complementary skills in full-stack web development, UX design, database engineering, and project management.</w:t>
      </w:r>
    </w:p>
    <w:p w14:paraId="6C41157C" w14:textId="77777777" w:rsidR="00D34DC8" w:rsidRDefault="00D34DC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34DC8" w14:paraId="6BD1C5B3" w14:textId="77777777">
        <w:tc>
          <w:tcPr>
            <w:tcW w:w="26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17E2373A" w14:textId="2AC9A038" w:rsidR="00D34DC8" w:rsidRPr="00AB72C2" w:rsidRDefault="00D34DC8"/>
        </w:tc>
        <w:tc>
          <w:tcPr>
            <w:tcW w:w="6760" w:type="dxa"/>
            <w:tcBorders>
              <w:top w:val="single" w:sz="1" w:space="0" w:color="BBCCDD"/>
              <w:left w:val="single" w:sz="1" w:space="0" w:color="BBCCDD"/>
              <w:bottom w:val="single" w:sz="1" w:space="0" w:color="BBCCDD"/>
              <w:right w:val="single" w:sz="1" w:space="0" w:color="BBCCDD"/>
            </w:tcBorders>
            <w:tcMar>
              <w:top w:w="80" w:type="dxa"/>
              <w:left w:w="120" w:type="dxa"/>
              <w:bottom w:w="80" w:type="dxa"/>
              <w:right w:w="120" w:type="dxa"/>
            </w:tcMar>
          </w:tcPr>
          <w:p w14:paraId="5C6D653D" w14:textId="77777777" w:rsidR="00D34DC8" w:rsidRDefault="00000000">
            <w:r>
              <w:rPr>
                <w:rFonts w:eastAsia="Arial"/>
                <w:sz w:val="20"/>
                <w:szCs w:val="20"/>
              </w:rPr>
              <w:t>Project Lead, Frontend Development &amp; UX Design</w:t>
            </w:r>
          </w:p>
        </w:tc>
      </w:tr>
      <w:tr w:rsidR="00D34DC8" w14:paraId="665373E8" w14:textId="77777777">
        <w:tc>
          <w:tcPr>
            <w:tcW w:w="26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699A5D7C" w14:textId="39ED14AE" w:rsidR="00D34DC8" w:rsidRPr="00AB72C2" w:rsidRDefault="00D34DC8"/>
        </w:tc>
        <w:tc>
          <w:tcPr>
            <w:tcW w:w="6760" w:type="dxa"/>
            <w:tcBorders>
              <w:top w:val="single" w:sz="1" w:space="0" w:color="BBCCDD"/>
              <w:left w:val="single" w:sz="1" w:space="0" w:color="BBCCDD"/>
              <w:bottom w:val="single" w:sz="1" w:space="0" w:color="BBCCDD"/>
              <w:right w:val="single" w:sz="1" w:space="0" w:color="BBCCDD"/>
            </w:tcBorders>
            <w:tcMar>
              <w:top w:w="80" w:type="dxa"/>
              <w:left w:w="120" w:type="dxa"/>
              <w:bottom w:w="80" w:type="dxa"/>
              <w:right w:w="120" w:type="dxa"/>
            </w:tcMar>
          </w:tcPr>
          <w:p w14:paraId="620148D1" w14:textId="77777777" w:rsidR="00D34DC8" w:rsidRDefault="00000000">
            <w:r>
              <w:rPr>
                <w:rFonts w:eastAsia="Arial"/>
                <w:sz w:val="20"/>
                <w:szCs w:val="20"/>
              </w:rPr>
              <w:t>Backend Development &amp; API Architecture</w:t>
            </w:r>
          </w:p>
        </w:tc>
      </w:tr>
      <w:tr w:rsidR="00D34DC8" w14:paraId="30AD656B" w14:textId="77777777">
        <w:tc>
          <w:tcPr>
            <w:tcW w:w="26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2A928065" w14:textId="77777777" w:rsidR="00D34DC8" w:rsidRDefault="00000000">
            <w:r>
              <w:rPr>
                <w:rFonts w:eastAsia="Arial"/>
                <w:b/>
                <w:bCs/>
                <w:sz w:val="20"/>
                <w:szCs w:val="20"/>
              </w:rPr>
              <w:t>Boyu Chen</w:t>
            </w:r>
          </w:p>
        </w:tc>
        <w:tc>
          <w:tcPr>
            <w:tcW w:w="6760" w:type="dxa"/>
            <w:tcBorders>
              <w:top w:val="single" w:sz="1" w:space="0" w:color="BBCCDD"/>
              <w:left w:val="single" w:sz="1" w:space="0" w:color="BBCCDD"/>
              <w:bottom w:val="single" w:sz="1" w:space="0" w:color="BBCCDD"/>
              <w:right w:val="single" w:sz="1" w:space="0" w:color="BBCCDD"/>
            </w:tcBorders>
            <w:tcMar>
              <w:top w:w="80" w:type="dxa"/>
              <w:left w:w="120" w:type="dxa"/>
              <w:bottom w:w="80" w:type="dxa"/>
              <w:right w:w="120" w:type="dxa"/>
            </w:tcMar>
          </w:tcPr>
          <w:p w14:paraId="515478DC" w14:textId="77777777" w:rsidR="00D34DC8" w:rsidRDefault="00000000">
            <w:r>
              <w:rPr>
                <w:rFonts w:eastAsia="Arial"/>
                <w:sz w:val="20"/>
                <w:szCs w:val="20"/>
              </w:rPr>
              <w:t>Database Design &amp; Systems Integration</w:t>
            </w:r>
          </w:p>
        </w:tc>
      </w:tr>
      <w:tr w:rsidR="00D34DC8" w14:paraId="549F78A6" w14:textId="77777777">
        <w:tc>
          <w:tcPr>
            <w:tcW w:w="26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07187704" w14:textId="12C0E765" w:rsidR="00D34DC8" w:rsidRDefault="00D34DC8"/>
        </w:tc>
        <w:tc>
          <w:tcPr>
            <w:tcW w:w="6760" w:type="dxa"/>
            <w:tcBorders>
              <w:top w:val="single" w:sz="1" w:space="0" w:color="BBCCDD"/>
              <w:left w:val="single" w:sz="1" w:space="0" w:color="BBCCDD"/>
              <w:bottom w:val="single" w:sz="1" w:space="0" w:color="BBCCDD"/>
              <w:right w:val="single" w:sz="1" w:space="0" w:color="BBCCDD"/>
            </w:tcBorders>
            <w:tcMar>
              <w:top w:w="80" w:type="dxa"/>
              <w:left w:w="120" w:type="dxa"/>
              <w:bottom w:w="80" w:type="dxa"/>
              <w:right w:w="120" w:type="dxa"/>
            </w:tcMar>
          </w:tcPr>
          <w:p w14:paraId="509A9052" w14:textId="77777777" w:rsidR="00D34DC8" w:rsidRDefault="00000000">
            <w:r>
              <w:rPr>
                <w:rFonts w:eastAsia="Arial"/>
                <w:sz w:val="20"/>
                <w:szCs w:val="20"/>
              </w:rPr>
              <w:t>Frontend Development &amp; Quality Assurance</w:t>
            </w:r>
          </w:p>
        </w:tc>
      </w:tr>
    </w:tbl>
    <w:p w14:paraId="04E45080" w14:textId="77777777" w:rsidR="00D34DC8" w:rsidRDefault="00D34DC8">
      <w:pPr>
        <w:spacing w:before="60" w:after="60"/>
      </w:pPr>
    </w:p>
    <w:p w14:paraId="45F0E9F5" w14:textId="77777777" w:rsidR="00D34DC8" w:rsidRDefault="00000000">
      <w:r>
        <w:br w:type="page"/>
      </w:r>
    </w:p>
    <w:p w14:paraId="464C4354" w14:textId="77777777" w:rsidR="00D34DC8" w:rsidRDefault="00000000">
      <w:pPr>
        <w:pStyle w:val="1"/>
        <w:shd w:val="clear" w:color="auto" w:fill="1F4E79"/>
        <w:ind w:left="180" w:right="180"/>
      </w:pPr>
      <w:r>
        <w:lastRenderedPageBreak/>
        <w:t>2. Product Overview</w:t>
      </w:r>
    </w:p>
    <w:p w14:paraId="76BFD9DC" w14:textId="77777777" w:rsidR="00D34DC8" w:rsidRDefault="00D34DC8">
      <w:pPr>
        <w:spacing w:before="60" w:after="60"/>
      </w:pPr>
    </w:p>
    <w:p w14:paraId="3915BFCA" w14:textId="77777777" w:rsidR="00D34DC8" w:rsidRDefault="00000000">
      <w:pPr>
        <w:pStyle w:val="2"/>
        <w:pBdr>
          <w:bottom w:val="single" w:sz="6" w:space="1" w:color="2E75B6"/>
        </w:pBdr>
      </w:pPr>
      <w:r>
        <w:t>2.1 Core Features</w:t>
      </w:r>
    </w:p>
    <w:p w14:paraId="126B6D65" w14:textId="77777777" w:rsidR="00D34DC8" w:rsidRDefault="00000000">
      <w:pPr>
        <w:spacing w:before="80" w:after="80"/>
      </w:pPr>
      <w:r>
        <w:rPr>
          <w:rFonts w:eastAsia="Arial"/>
        </w:rPr>
        <w:t>CampusRide is designed around three core user needs: discovery, coordination, and trust. The following features address each:</w:t>
      </w:r>
    </w:p>
    <w:p w14:paraId="3E507A55" w14:textId="77777777" w:rsidR="00D34DC8" w:rsidRDefault="00D34DC8">
      <w:pPr>
        <w:spacing w:before="60" w:after="60"/>
      </w:pPr>
    </w:p>
    <w:p w14:paraId="3071E306" w14:textId="77777777" w:rsidR="00D34DC8" w:rsidRDefault="00000000">
      <w:pPr>
        <w:spacing w:before="120" w:after="60"/>
      </w:pPr>
      <w:r>
        <w:rPr>
          <w:rFonts w:eastAsia="Arial"/>
          <w:b/>
          <w:bCs/>
        </w:rPr>
        <w:t>User Registration &amp; Profile Management</w:t>
      </w:r>
    </w:p>
    <w:p w14:paraId="1C1F3659" w14:textId="77777777" w:rsidR="00D34DC8" w:rsidRDefault="00000000">
      <w:pPr>
        <w:pStyle w:val="a4"/>
        <w:numPr>
          <w:ilvl w:val="0"/>
          <w:numId w:val="2"/>
        </w:numPr>
        <w:spacing w:before="60" w:after="60"/>
      </w:pPr>
      <w:r>
        <w:rPr>
          <w:rFonts w:eastAsia="Arial"/>
        </w:rPr>
        <w:t>Secure account creation using Cal Poly Pomona student email for identity verification</w:t>
      </w:r>
    </w:p>
    <w:p w14:paraId="7474ADA6" w14:textId="77777777" w:rsidR="00D34DC8" w:rsidRDefault="00000000">
      <w:pPr>
        <w:pStyle w:val="a4"/>
        <w:numPr>
          <w:ilvl w:val="0"/>
          <w:numId w:val="2"/>
        </w:numPr>
        <w:spacing w:before="60" w:after="60"/>
      </w:pPr>
      <w:r>
        <w:rPr>
          <w:rFonts w:eastAsia="Arial"/>
        </w:rPr>
        <w:t>Profile setup including home ZIP code or neighborhood, class schedule, driving/riding preference, and available seats</w:t>
      </w:r>
    </w:p>
    <w:p w14:paraId="3B36B7C9" w14:textId="77777777" w:rsidR="00D34DC8" w:rsidRDefault="00000000">
      <w:pPr>
        <w:pStyle w:val="a4"/>
        <w:numPr>
          <w:ilvl w:val="0"/>
          <w:numId w:val="2"/>
        </w:numPr>
        <w:spacing w:before="60" w:after="60"/>
      </w:pPr>
      <w:r>
        <w:rPr>
          <w:rFonts w:eastAsia="Arial"/>
        </w:rPr>
        <w:t>Privacy controls allowing students to manage what information is visible to others</w:t>
      </w:r>
    </w:p>
    <w:p w14:paraId="3D3564E0" w14:textId="77777777" w:rsidR="00D34DC8" w:rsidRDefault="00D34DC8">
      <w:pPr>
        <w:spacing w:before="60" w:after="60"/>
      </w:pPr>
    </w:p>
    <w:p w14:paraId="446BAA75" w14:textId="77777777" w:rsidR="00D34DC8" w:rsidRDefault="00000000">
      <w:pPr>
        <w:spacing w:before="120" w:after="60"/>
      </w:pPr>
      <w:r>
        <w:rPr>
          <w:rFonts w:eastAsia="Arial"/>
          <w:b/>
          <w:bCs/>
        </w:rPr>
        <w:t>Smart Carpool Matching</w:t>
      </w:r>
    </w:p>
    <w:p w14:paraId="71773679" w14:textId="77777777" w:rsidR="00D34DC8" w:rsidRDefault="00000000">
      <w:pPr>
        <w:pStyle w:val="a4"/>
        <w:numPr>
          <w:ilvl w:val="0"/>
          <w:numId w:val="2"/>
        </w:numPr>
        <w:spacing w:before="60" w:after="60"/>
      </w:pPr>
      <w:r>
        <w:rPr>
          <w:rFonts w:eastAsia="Arial"/>
        </w:rPr>
        <w:t>Route-based matching algorithm that identifies students with geographically compatible commute paths</w:t>
      </w:r>
    </w:p>
    <w:p w14:paraId="0571B659" w14:textId="77777777" w:rsidR="00D34DC8" w:rsidRDefault="00000000">
      <w:pPr>
        <w:pStyle w:val="a4"/>
        <w:numPr>
          <w:ilvl w:val="0"/>
          <w:numId w:val="2"/>
        </w:numPr>
        <w:spacing w:before="60" w:after="60"/>
      </w:pPr>
      <w:r>
        <w:rPr>
          <w:rFonts w:eastAsia="Arial"/>
        </w:rPr>
        <w:t>Schedule-aware filtering to surface matches with overlapping class start and end times</w:t>
      </w:r>
    </w:p>
    <w:p w14:paraId="766D2781" w14:textId="77777777" w:rsidR="00D34DC8" w:rsidRDefault="00000000">
      <w:pPr>
        <w:pStyle w:val="a4"/>
        <w:numPr>
          <w:ilvl w:val="0"/>
          <w:numId w:val="2"/>
        </w:numPr>
        <w:spacing w:before="60" w:after="60"/>
      </w:pPr>
      <w:r>
        <w:rPr>
          <w:rFonts w:eastAsia="Arial"/>
        </w:rPr>
        <w:t>Match quality scoring based on route similarity and schedule alignment</w:t>
      </w:r>
    </w:p>
    <w:p w14:paraId="54918263" w14:textId="77777777" w:rsidR="00D34DC8" w:rsidRDefault="00D34DC8">
      <w:pPr>
        <w:spacing w:before="60" w:after="60"/>
      </w:pPr>
    </w:p>
    <w:p w14:paraId="6D43F9FC" w14:textId="77777777" w:rsidR="00D34DC8" w:rsidRDefault="00000000">
      <w:pPr>
        <w:spacing w:before="120" w:after="60"/>
      </w:pPr>
      <w:r>
        <w:rPr>
          <w:rFonts w:eastAsia="Arial"/>
          <w:b/>
          <w:bCs/>
        </w:rPr>
        <w:t>In-App Communication</w:t>
      </w:r>
    </w:p>
    <w:p w14:paraId="63DA3992" w14:textId="77777777" w:rsidR="00D34DC8" w:rsidRDefault="00000000">
      <w:pPr>
        <w:pStyle w:val="a4"/>
        <w:numPr>
          <w:ilvl w:val="0"/>
          <w:numId w:val="2"/>
        </w:numPr>
        <w:spacing w:before="60" w:after="60"/>
      </w:pPr>
      <w:r>
        <w:rPr>
          <w:rFonts w:eastAsia="Arial"/>
        </w:rPr>
        <w:t>Private messaging between matched users without requiring exchange of personal contact details</w:t>
      </w:r>
    </w:p>
    <w:p w14:paraId="45DF8E26" w14:textId="77777777" w:rsidR="00D34DC8" w:rsidRDefault="00000000">
      <w:pPr>
        <w:pStyle w:val="a4"/>
        <w:numPr>
          <w:ilvl w:val="0"/>
          <w:numId w:val="2"/>
        </w:numPr>
        <w:spacing w:before="60" w:after="60"/>
      </w:pPr>
      <w:r>
        <w:rPr>
          <w:rFonts w:eastAsia="Arial"/>
        </w:rPr>
        <w:t>Notification system for new messages, match requests, and schedule changes</w:t>
      </w:r>
    </w:p>
    <w:p w14:paraId="2C5D282A" w14:textId="77777777" w:rsidR="00D34DC8" w:rsidRDefault="00000000">
      <w:pPr>
        <w:pStyle w:val="a4"/>
        <w:numPr>
          <w:ilvl w:val="0"/>
          <w:numId w:val="2"/>
        </w:numPr>
        <w:spacing w:before="60" w:after="60"/>
      </w:pPr>
      <w:r>
        <w:rPr>
          <w:rFonts w:eastAsia="Arial"/>
        </w:rPr>
        <w:t>Structured request-and-accept workflow to initiate carpool arrangements</w:t>
      </w:r>
    </w:p>
    <w:p w14:paraId="0CDA9D5E" w14:textId="77777777" w:rsidR="00D34DC8" w:rsidRDefault="00D34DC8">
      <w:pPr>
        <w:spacing w:before="60" w:after="60"/>
      </w:pPr>
    </w:p>
    <w:p w14:paraId="39D3C4EA" w14:textId="77777777" w:rsidR="00D34DC8" w:rsidRDefault="00000000">
      <w:pPr>
        <w:spacing w:before="120" w:after="60"/>
      </w:pPr>
      <w:r>
        <w:rPr>
          <w:rFonts w:eastAsia="Arial"/>
          <w:b/>
          <w:bCs/>
        </w:rPr>
        <w:t>Carpool Management Dashboard</w:t>
      </w:r>
    </w:p>
    <w:p w14:paraId="0C360D78" w14:textId="77777777" w:rsidR="00D34DC8" w:rsidRDefault="00000000">
      <w:pPr>
        <w:pStyle w:val="a4"/>
        <w:numPr>
          <w:ilvl w:val="0"/>
          <w:numId w:val="2"/>
        </w:numPr>
        <w:spacing w:before="60" w:after="60"/>
      </w:pPr>
      <w:r>
        <w:rPr>
          <w:rFonts w:eastAsia="Arial"/>
        </w:rPr>
        <w:t>Personal dashboard showing active carpool arrangements, upcoming rides, and match history</w:t>
      </w:r>
    </w:p>
    <w:p w14:paraId="10AF5A83" w14:textId="77777777" w:rsidR="00D34DC8" w:rsidRDefault="00000000">
      <w:pPr>
        <w:pStyle w:val="a4"/>
        <w:numPr>
          <w:ilvl w:val="0"/>
          <w:numId w:val="2"/>
        </w:numPr>
        <w:spacing w:before="60" w:after="60"/>
      </w:pPr>
      <w:r>
        <w:rPr>
          <w:rFonts w:eastAsia="Arial"/>
        </w:rPr>
        <w:t>Ability to pause, modify, or end carpool arrangements with ease</w:t>
      </w:r>
    </w:p>
    <w:p w14:paraId="3230039F" w14:textId="77777777" w:rsidR="00D34DC8" w:rsidRDefault="00000000">
      <w:pPr>
        <w:pStyle w:val="a4"/>
        <w:numPr>
          <w:ilvl w:val="0"/>
          <w:numId w:val="2"/>
        </w:numPr>
        <w:spacing w:before="60" w:after="60"/>
      </w:pPr>
      <w:r>
        <w:rPr>
          <w:rFonts w:eastAsia="Arial"/>
        </w:rPr>
        <w:t>Weekly schedule templates to reduce repetitive data entry</w:t>
      </w:r>
    </w:p>
    <w:p w14:paraId="7707AECB" w14:textId="77777777" w:rsidR="00D34DC8" w:rsidRDefault="00D34DC8">
      <w:pPr>
        <w:spacing w:before="60" w:after="60"/>
      </w:pPr>
    </w:p>
    <w:p w14:paraId="7CC99F3F" w14:textId="77777777" w:rsidR="00D34DC8" w:rsidRDefault="00000000">
      <w:pPr>
        <w:spacing w:before="120" w:after="60"/>
      </w:pPr>
      <w:r>
        <w:rPr>
          <w:rFonts w:eastAsia="Arial"/>
          <w:b/>
          <w:bCs/>
        </w:rPr>
        <w:t>Ratings &amp; Trust Layer</w:t>
      </w:r>
    </w:p>
    <w:p w14:paraId="5DEF3DAE" w14:textId="77777777" w:rsidR="00D34DC8" w:rsidRDefault="00000000">
      <w:pPr>
        <w:pStyle w:val="a4"/>
        <w:numPr>
          <w:ilvl w:val="0"/>
          <w:numId w:val="2"/>
        </w:numPr>
        <w:spacing w:before="60" w:after="60"/>
      </w:pPr>
      <w:r>
        <w:rPr>
          <w:rFonts w:eastAsia="Arial"/>
        </w:rPr>
        <w:t>Mutual post-ride rating system to build community trust</w:t>
      </w:r>
    </w:p>
    <w:p w14:paraId="3E1E178D" w14:textId="77777777" w:rsidR="00D34DC8" w:rsidRDefault="00000000">
      <w:pPr>
        <w:pStyle w:val="a4"/>
        <w:numPr>
          <w:ilvl w:val="0"/>
          <w:numId w:val="2"/>
        </w:numPr>
        <w:spacing w:before="60" w:after="60"/>
      </w:pPr>
      <w:r>
        <w:rPr>
          <w:rFonts w:eastAsia="Arial"/>
        </w:rPr>
        <w:t>Profile badges for verified students and consistently reliable riders/drivers</w:t>
      </w:r>
    </w:p>
    <w:p w14:paraId="237A3FCF" w14:textId="77777777" w:rsidR="00D34DC8" w:rsidRDefault="00D34DC8">
      <w:pPr>
        <w:spacing w:before="60" w:after="60"/>
      </w:pPr>
    </w:p>
    <w:p w14:paraId="23EEBBE5" w14:textId="77777777" w:rsidR="00D34DC8" w:rsidRDefault="00000000">
      <w:pPr>
        <w:pStyle w:val="2"/>
        <w:pBdr>
          <w:bottom w:val="single" w:sz="6" w:space="1" w:color="2E75B6"/>
        </w:pBdr>
      </w:pPr>
      <w:r>
        <w:t>2.2 Technology Stack</w:t>
      </w:r>
    </w:p>
    <w:p w14:paraId="18AB15E9" w14:textId="77777777" w:rsidR="00D34DC8" w:rsidRDefault="00000000">
      <w:pPr>
        <w:spacing w:before="80" w:after="80"/>
      </w:pPr>
      <w:r>
        <w:rPr>
          <w:rFonts w:eastAsia="Arial"/>
        </w:rPr>
        <w:t>CampusRide is built using modern, industry-standard technologies chosen for reliability, scalability, and developer productivity:</w:t>
      </w:r>
    </w:p>
    <w:p w14:paraId="76745DB0" w14:textId="77777777" w:rsidR="00D34DC8" w:rsidRDefault="00D34DC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34DC8" w14:paraId="33F541AD" w14:textId="77777777">
        <w:tc>
          <w:tcPr>
            <w:tcW w:w="26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693B252B" w14:textId="77777777" w:rsidR="00D34DC8" w:rsidRDefault="00000000">
            <w:r>
              <w:rPr>
                <w:rFonts w:eastAsia="Arial"/>
                <w:b/>
                <w:bCs/>
                <w:sz w:val="20"/>
                <w:szCs w:val="20"/>
              </w:rPr>
              <w:t>Frontend</w:t>
            </w:r>
          </w:p>
        </w:tc>
        <w:tc>
          <w:tcPr>
            <w:tcW w:w="6760" w:type="dxa"/>
            <w:tcBorders>
              <w:top w:val="single" w:sz="1" w:space="0" w:color="BBCCDD"/>
              <w:left w:val="single" w:sz="1" w:space="0" w:color="BBCCDD"/>
              <w:bottom w:val="single" w:sz="1" w:space="0" w:color="BBCCDD"/>
              <w:right w:val="single" w:sz="1" w:space="0" w:color="BBCCDD"/>
            </w:tcBorders>
            <w:tcMar>
              <w:top w:w="80" w:type="dxa"/>
              <w:left w:w="120" w:type="dxa"/>
              <w:bottom w:w="80" w:type="dxa"/>
              <w:right w:w="120" w:type="dxa"/>
            </w:tcMar>
          </w:tcPr>
          <w:p w14:paraId="1D0DC2C2" w14:textId="77777777" w:rsidR="00D34DC8" w:rsidRDefault="00000000">
            <w:r>
              <w:rPr>
                <w:rFonts w:eastAsia="Arial"/>
                <w:sz w:val="20"/>
                <w:szCs w:val="20"/>
              </w:rPr>
              <w:t>React.js with Tailwind CSS for a responsive, component-based user interface</w:t>
            </w:r>
          </w:p>
        </w:tc>
      </w:tr>
      <w:tr w:rsidR="00D34DC8" w14:paraId="65E55007" w14:textId="77777777">
        <w:tc>
          <w:tcPr>
            <w:tcW w:w="26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62E56256" w14:textId="77777777" w:rsidR="00D34DC8" w:rsidRDefault="00000000">
            <w:r>
              <w:rPr>
                <w:rFonts w:eastAsia="Arial"/>
                <w:b/>
                <w:bCs/>
                <w:sz w:val="20"/>
                <w:szCs w:val="20"/>
              </w:rPr>
              <w:lastRenderedPageBreak/>
              <w:t>Backend</w:t>
            </w:r>
          </w:p>
        </w:tc>
        <w:tc>
          <w:tcPr>
            <w:tcW w:w="6760" w:type="dxa"/>
            <w:tcBorders>
              <w:top w:val="single" w:sz="1" w:space="0" w:color="BBCCDD"/>
              <w:left w:val="single" w:sz="1" w:space="0" w:color="BBCCDD"/>
              <w:bottom w:val="single" w:sz="1" w:space="0" w:color="BBCCDD"/>
              <w:right w:val="single" w:sz="1" w:space="0" w:color="BBCCDD"/>
            </w:tcBorders>
            <w:tcMar>
              <w:top w:w="80" w:type="dxa"/>
              <w:left w:w="120" w:type="dxa"/>
              <w:bottom w:w="80" w:type="dxa"/>
              <w:right w:w="120" w:type="dxa"/>
            </w:tcMar>
          </w:tcPr>
          <w:p w14:paraId="14FA6AF1" w14:textId="77777777" w:rsidR="00D34DC8" w:rsidRDefault="00000000">
            <w:r>
              <w:rPr>
                <w:rFonts w:eastAsia="Arial"/>
                <w:sz w:val="20"/>
                <w:szCs w:val="20"/>
              </w:rPr>
              <w:t>Node.js with Express.js providing a RESTful API layer</w:t>
            </w:r>
          </w:p>
        </w:tc>
      </w:tr>
      <w:tr w:rsidR="00D34DC8" w14:paraId="3B5DCAA0" w14:textId="77777777">
        <w:tc>
          <w:tcPr>
            <w:tcW w:w="26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293C0A64" w14:textId="77777777" w:rsidR="00D34DC8" w:rsidRDefault="00000000">
            <w:r>
              <w:rPr>
                <w:rFonts w:eastAsia="Arial"/>
                <w:b/>
                <w:bCs/>
                <w:sz w:val="20"/>
                <w:szCs w:val="20"/>
              </w:rPr>
              <w:t>Database</w:t>
            </w:r>
          </w:p>
        </w:tc>
        <w:tc>
          <w:tcPr>
            <w:tcW w:w="6760" w:type="dxa"/>
            <w:tcBorders>
              <w:top w:val="single" w:sz="1" w:space="0" w:color="BBCCDD"/>
              <w:left w:val="single" w:sz="1" w:space="0" w:color="BBCCDD"/>
              <w:bottom w:val="single" w:sz="1" w:space="0" w:color="BBCCDD"/>
              <w:right w:val="single" w:sz="1" w:space="0" w:color="BBCCDD"/>
            </w:tcBorders>
            <w:tcMar>
              <w:top w:w="80" w:type="dxa"/>
              <w:left w:w="120" w:type="dxa"/>
              <w:bottom w:w="80" w:type="dxa"/>
              <w:right w:w="120" w:type="dxa"/>
            </w:tcMar>
          </w:tcPr>
          <w:p w14:paraId="7F675CBD" w14:textId="77777777" w:rsidR="00D34DC8" w:rsidRDefault="00000000">
            <w:r>
              <w:rPr>
                <w:rFonts w:eastAsia="Arial"/>
                <w:sz w:val="20"/>
                <w:szCs w:val="20"/>
              </w:rPr>
              <w:t>PostgreSQL for structured relational data (users, schedules, matches)</w:t>
            </w:r>
          </w:p>
        </w:tc>
      </w:tr>
      <w:tr w:rsidR="00D34DC8" w14:paraId="6E12CDC0" w14:textId="77777777">
        <w:tc>
          <w:tcPr>
            <w:tcW w:w="26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183341A8" w14:textId="77777777" w:rsidR="00D34DC8" w:rsidRDefault="00000000">
            <w:r>
              <w:rPr>
                <w:rFonts w:eastAsia="Arial"/>
                <w:b/>
                <w:bCs/>
                <w:sz w:val="20"/>
                <w:szCs w:val="20"/>
              </w:rPr>
              <w:t>Authentication</w:t>
            </w:r>
          </w:p>
        </w:tc>
        <w:tc>
          <w:tcPr>
            <w:tcW w:w="6760" w:type="dxa"/>
            <w:tcBorders>
              <w:top w:val="single" w:sz="1" w:space="0" w:color="BBCCDD"/>
              <w:left w:val="single" w:sz="1" w:space="0" w:color="BBCCDD"/>
              <w:bottom w:val="single" w:sz="1" w:space="0" w:color="BBCCDD"/>
              <w:right w:val="single" w:sz="1" w:space="0" w:color="BBCCDD"/>
            </w:tcBorders>
            <w:tcMar>
              <w:top w:w="80" w:type="dxa"/>
              <w:left w:w="120" w:type="dxa"/>
              <w:bottom w:w="80" w:type="dxa"/>
              <w:right w:w="120" w:type="dxa"/>
            </w:tcMar>
          </w:tcPr>
          <w:p w14:paraId="016A823B" w14:textId="77777777" w:rsidR="00D34DC8" w:rsidRDefault="00000000">
            <w:r>
              <w:rPr>
                <w:rFonts w:eastAsia="Arial"/>
                <w:sz w:val="20"/>
                <w:szCs w:val="20"/>
              </w:rPr>
              <w:t>OAuth 2.0 / institutional SSO via Cal Poly Pomona credentials</w:t>
            </w:r>
          </w:p>
        </w:tc>
      </w:tr>
      <w:tr w:rsidR="00D34DC8" w14:paraId="6553C029" w14:textId="77777777">
        <w:tc>
          <w:tcPr>
            <w:tcW w:w="26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626C210E" w14:textId="77777777" w:rsidR="00D34DC8" w:rsidRDefault="00000000">
            <w:r>
              <w:rPr>
                <w:rFonts w:eastAsia="Arial"/>
                <w:b/>
                <w:bCs/>
                <w:sz w:val="20"/>
                <w:szCs w:val="20"/>
              </w:rPr>
              <w:t>Mapping</w:t>
            </w:r>
          </w:p>
        </w:tc>
        <w:tc>
          <w:tcPr>
            <w:tcW w:w="6760" w:type="dxa"/>
            <w:tcBorders>
              <w:top w:val="single" w:sz="1" w:space="0" w:color="BBCCDD"/>
              <w:left w:val="single" w:sz="1" w:space="0" w:color="BBCCDD"/>
              <w:bottom w:val="single" w:sz="1" w:space="0" w:color="BBCCDD"/>
              <w:right w:val="single" w:sz="1" w:space="0" w:color="BBCCDD"/>
            </w:tcBorders>
            <w:tcMar>
              <w:top w:w="80" w:type="dxa"/>
              <w:left w:w="120" w:type="dxa"/>
              <w:bottom w:w="80" w:type="dxa"/>
              <w:right w:w="120" w:type="dxa"/>
            </w:tcMar>
          </w:tcPr>
          <w:p w14:paraId="693D0773" w14:textId="77777777" w:rsidR="00D34DC8" w:rsidRDefault="00000000">
            <w:r>
              <w:rPr>
                <w:rFonts w:eastAsia="Arial"/>
                <w:sz w:val="20"/>
                <w:szCs w:val="20"/>
              </w:rPr>
              <w:t>Google Maps API or Mapbox for route visualization and proximity calculations</w:t>
            </w:r>
          </w:p>
        </w:tc>
      </w:tr>
      <w:tr w:rsidR="00D34DC8" w14:paraId="5D04B40D" w14:textId="77777777">
        <w:tc>
          <w:tcPr>
            <w:tcW w:w="26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58FFC89F" w14:textId="77777777" w:rsidR="00D34DC8" w:rsidRDefault="00000000">
            <w:r>
              <w:rPr>
                <w:rFonts w:eastAsia="Arial"/>
                <w:b/>
                <w:bCs/>
                <w:sz w:val="20"/>
                <w:szCs w:val="20"/>
              </w:rPr>
              <w:t>Hosting</w:t>
            </w:r>
          </w:p>
        </w:tc>
        <w:tc>
          <w:tcPr>
            <w:tcW w:w="6760" w:type="dxa"/>
            <w:tcBorders>
              <w:top w:val="single" w:sz="1" w:space="0" w:color="BBCCDD"/>
              <w:left w:val="single" w:sz="1" w:space="0" w:color="BBCCDD"/>
              <w:bottom w:val="single" w:sz="1" w:space="0" w:color="BBCCDD"/>
              <w:right w:val="single" w:sz="1" w:space="0" w:color="BBCCDD"/>
            </w:tcBorders>
            <w:tcMar>
              <w:top w:w="80" w:type="dxa"/>
              <w:left w:w="120" w:type="dxa"/>
              <w:bottom w:w="80" w:type="dxa"/>
              <w:right w:w="120" w:type="dxa"/>
            </w:tcMar>
          </w:tcPr>
          <w:p w14:paraId="67C072E5" w14:textId="77777777" w:rsidR="00D34DC8" w:rsidRDefault="00000000">
            <w:r>
              <w:rPr>
                <w:rFonts w:eastAsia="Arial"/>
                <w:sz w:val="20"/>
                <w:szCs w:val="20"/>
              </w:rPr>
              <w:t>Cloud deployment via AWS or Heroku with CI/CD pipeline</w:t>
            </w:r>
          </w:p>
        </w:tc>
      </w:tr>
      <w:tr w:rsidR="00D34DC8" w14:paraId="46B418B4" w14:textId="77777777">
        <w:tc>
          <w:tcPr>
            <w:tcW w:w="26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187C300A" w14:textId="77777777" w:rsidR="00D34DC8" w:rsidRDefault="00000000">
            <w:r>
              <w:rPr>
                <w:rFonts w:eastAsia="Arial"/>
                <w:b/>
                <w:bCs/>
                <w:sz w:val="20"/>
                <w:szCs w:val="20"/>
              </w:rPr>
              <w:t>Version Control</w:t>
            </w:r>
          </w:p>
        </w:tc>
        <w:tc>
          <w:tcPr>
            <w:tcW w:w="6760" w:type="dxa"/>
            <w:tcBorders>
              <w:top w:val="single" w:sz="1" w:space="0" w:color="BBCCDD"/>
              <w:left w:val="single" w:sz="1" w:space="0" w:color="BBCCDD"/>
              <w:bottom w:val="single" w:sz="1" w:space="0" w:color="BBCCDD"/>
              <w:right w:val="single" w:sz="1" w:space="0" w:color="BBCCDD"/>
            </w:tcBorders>
            <w:tcMar>
              <w:top w:w="80" w:type="dxa"/>
              <w:left w:w="120" w:type="dxa"/>
              <w:bottom w:w="80" w:type="dxa"/>
              <w:right w:w="120" w:type="dxa"/>
            </w:tcMar>
          </w:tcPr>
          <w:p w14:paraId="6F4BB6E3" w14:textId="77777777" w:rsidR="00D34DC8" w:rsidRDefault="00000000">
            <w:r>
              <w:rPr>
                <w:rFonts w:eastAsia="Arial"/>
                <w:sz w:val="20"/>
                <w:szCs w:val="20"/>
              </w:rPr>
              <w:t>Git with GitHub for collaborative development and code review</w:t>
            </w:r>
          </w:p>
        </w:tc>
      </w:tr>
    </w:tbl>
    <w:p w14:paraId="06247D26" w14:textId="77777777" w:rsidR="00D34DC8" w:rsidRDefault="00D34DC8">
      <w:pPr>
        <w:spacing w:before="60" w:after="60"/>
      </w:pPr>
    </w:p>
    <w:p w14:paraId="40E1C06B" w14:textId="77777777" w:rsidR="00D34DC8" w:rsidRDefault="00000000">
      <w:r>
        <w:br w:type="page"/>
      </w:r>
    </w:p>
    <w:p w14:paraId="2F9FA9C1" w14:textId="77777777" w:rsidR="00D34DC8" w:rsidRDefault="00000000">
      <w:pPr>
        <w:pStyle w:val="1"/>
        <w:shd w:val="clear" w:color="auto" w:fill="1F4E79"/>
        <w:ind w:left="180" w:right="180"/>
      </w:pPr>
      <w:r>
        <w:lastRenderedPageBreak/>
        <w:t>3. Market Analysis</w:t>
      </w:r>
    </w:p>
    <w:p w14:paraId="1B4025A3" w14:textId="77777777" w:rsidR="00D34DC8" w:rsidRDefault="00D34DC8">
      <w:pPr>
        <w:spacing w:before="60" w:after="60"/>
      </w:pPr>
    </w:p>
    <w:p w14:paraId="06F08D80" w14:textId="77777777" w:rsidR="00D34DC8" w:rsidRDefault="00000000">
      <w:pPr>
        <w:pStyle w:val="2"/>
        <w:pBdr>
          <w:bottom w:val="single" w:sz="6" w:space="1" w:color="2E75B6"/>
        </w:pBdr>
      </w:pPr>
      <w:r>
        <w:t>3.1 Industry Overview</w:t>
      </w:r>
    </w:p>
    <w:p w14:paraId="55710C37" w14:textId="77777777" w:rsidR="00D34DC8" w:rsidRDefault="00000000">
      <w:pPr>
        <w:spacing w:before="80" w:after="80"/>
      </w:pPr>
      <w:r>
        <w:rPr>
          <w:rFonts w:eastAsia="Arial"/>
        </w:rPr>
        <w:t>The ridesharing and carpooling industry has experienced significant growth over the past decade, driven by urbanization, rising fuel costs, environmental awareness, and the proliferation of smartphones. While dominant players such as Uber and Lyft have defined the consumer ridesharing segment, a distinct niche has emerged for community-oriented, cost-sharing carpooling platforms that prioritize recurring commutes over on-demand rides.</w:t>
      </w:r>
    </w:p>
    <w:p w14:paraId="6CEE73F8" w14:textId="77777777" w:rsidR="00D34DC8" w:rsidRDefault="00D34DC8">
      <w:pPr>
        <w:spacing w:before="60" w:after="60"/>
      </w:pPr>
    </w:p>
    <w:p w14:paraId="12E3D0B5" w14:textId="77777777" w:rsidR="00D34DC8" w:rsidRDefault="00000000">
      <w:pPr>
        <w:spacing w:before="80" w:after="80"/>
      </w:pPr>
      <w:r>
        <w:rPr>
          <w:rFonts w:eastAsia="Arial"/>
        </w:rPr>
        <w:t>Campus carpooling represents a particularly underserved sub-segment of this market. Unlike professional commuters, college students operate within tightly defined institutional boundaries — shared campuses, fixed semester schedules, and overlapping geographic residential patterns — that make structured carpooling both feasible and highly valuable. Despite this, no dominant platform has emerged to capture this audience at scale.</w:t>
      </w:r>
    </w:p>
    <w:p w14:paraId="48CA5A8A" w14:textId="77777777" w:rsidR="00D34DC8" w:rsidRDefault="00D34DC8">
      <w:pPr>
        <w:spacing w:before="60" w:after="60"/>
      </w:pPr>
    </w:p>
    <w:p w14:paraId="16002F1C" w14:textId="77777777" w:rsidR="00D34DC8" w:rsidRDefault="00000000">
      <w:pPr>
        <w:spacing w:before="80" w:after="80"/>
      </w:pPr>
      <w:r>
        <w:rPr>
          <w:rFonts w:eastAsia="Arial"/>
        </w:rPr>
        <w:t>Key industry trends relevant to CampusRide include:</w:t>
      </w:r>
    </w:p>
    <w:p w14:paraId="201C09E2" w14:textId="77777777" w:rsidR="00D34DC8" w:rsidRDefault="00D34DC8">
      <w:pPr>
        <w:spacing w:before="60" w:after="60"/>
      </w:pPr>
    </w:p>
    <w:p w14:paraId="6EB3EC3B" w14:textId="77777777" w:rsidR="00D34DC8" w:rsidRDefault="00000000">
      <w:pPr>
        <w:pStyle w:val="a4"/>
        <w:numPr>
          <w:ilvl w:val="0"/>
          <w:numId w:val="2"/>
        </w:numPr>
        <w:spacing w:before="60" w:after="60"/>
      </w:pPr>
      <w:r>
        <w:rPr>
          <w:rFonts w:eastAsia="Arial"/>
        </w:rPr>
        <w:t>Growing student demand for cost-saving solutions amid rising tuition and living costs</w:t>
      </w:r>
    </w:p>
    <w:p w14:paraId="077A7811" w14:textId="77777777" w:rsidR="00D34DC8" w:rsidRDefault="00000000">
      <w:pPr>
        <w:pStyle w:val="a4"/>
        <w:numPr>
          <w:ilvl w:val="0"/>
          <w:numId w:val="2"/>
        </w:numPr>
        <w:spacing w:before="60" w:after="60"/>
      </w:pPr>
      <w:r>
        <w:rPr>
          <w:rFonts w:eastAsia="Arial"/>
        </w:rPr>
        <w:t>Increasing institutional focus on sustainability and reducing single-occupancy vehicle trips</w:t>
      </w:r>
    </w:p>
    <w:p w14:paraId="005CD58F" w14:textId="77777777" w:rsidR="00D34DC8" w:rsidRDefault="00000000">
      <w:pPr>
        <w:pStyle w:val="a4"/>
        <w:numPr>
          <w:ilvl w:val="0"/>
          <w:numId w:val="2"/>
        </w:numPr>
        <w:spacing w:before="60" w:after="60"/>
      </w:pPr>
      <w:r>
        <w:rPr>
          <w:rFonts w:eastAsia="Arial"/>
        </w:rPr>
        <w:t>Rising adoption of platform-based coordination tools among the 18–25 demographic</w:t>
      </w:r>
    </w:p>
    <w:p w14:paraId="047976F7" w14:textId="77777777" w:rsidR="00D34DC8" w:rsidRDefault="00000000">
      <w:pPr>
        <w:pStyle w:val="a4"/>
        <w:numPr>
          <w:ilvl w:val="0"/>
          <w:numId w:val="2"/>
        </w:numPr>
        <w:spacing w:before="60" w:after="60"/>
      </w:pPr>
      <w:r>
        <w:rPr>
          <w:rFonts w:eastAsia="Arial"/>
        </w:rPr>
        <w:t>Heightened privacy awareness driving demand for institutional, verified communities over open platforms</w:t>
      </w:r>
    </w:p>
    <w:p w14:paraId="42D5950F" w14:textId="77777777" w:rsidR="00D34DC8" w:rsidRDefault="00D34DC8">
      <w:pPr>
        <w:spacing w:before="60" w:after="60"/>
      </w:pPr>
    </w:p>
    <w:p w14:paraId="16C4328F" w14:textId="77777777" w:rsidR="00D34DC8" w:rsidRDefault="00000000">
      <w:pPr>
        <w:pStyle w:val="2"/>
        <w:pBdr>
          <w:bottom w:val="single" w:sz="6" w:space="1" w:color="2E75B6"/>
        </w:pBdr>
      </w:pPr>
      <w:r>
        <w:t>3.2 Target Market &amp; Competitive Analysis</w:t>
      </w:r>
    </w:p>
    <w:p w14:paraId="7FD45DEE" w14:textId="77777777" w:rsidR="00D34DC8" w:rsidRDefault="00000000">
      <w:pPr>
        <w:spacing w:before="120" w:after="60"/>
      </w:pPr>
      <w:r>
        <w:rPr>
          <w:rFonts w:eastAsia="Arial"/>
          <w:b/>
          <w:bCs/>
        </w:rPr>
        <w:t>Market Size</w:t>
      </w:r>
    </w:p>
    <w:p w14:paraId="11246654" w14:textId="77777777" w:rsidR="00D34DC8" w:rsidRDefault="00000000">
      <w:pPr>
        <w:spacing w:before="80" w:after="80"/>
      </w:pPr>
      <w:r>
        <w:rPr>
          <w:rFonts w:eastAsia="Arial"/>
        </w:rPr>
        <w:t>Cal Poly Pomona's enrollment of approximately 27,000 students, with an estimated 70–80% commuting, represents a total addressable market of roughly 19,000–21,600 potential users at a single institution. With CampusRide's model transferable to any commuter-heavy university, the serviceable market extends to hundreds of institutions across the California State University and University of California systems alone.</w:t>
      </w:r>
    </w:p>
    <w:p w14:paraId="3C766986" w14:textId="77777777" w:rsidR="00D34DC8" w:rsidRDefault="00D34DC8">
      <w:pPr>
        <w:spacing w:before="60" w:after="60"/>
      </w:pPr>
    </w:p>
    <w:p w14:paraId="25BB1EAF" w14:textId="77777777" w:rsidR="00D34DC8" w:rsidRDefault="00000000">
      <w:pPr>
        <w:spacing w:before="120" w:after="60"/>
      </w:pPr>
      <w:r>
        <w:rPr>
          <w:rFonts w:eastAsia="Arial"/>
          <w:b/>
          <w:bCs/>
        </w:rPr>
        <w:t>Competitive Landscape</w:t>
      </w:r>
    </w:p>
    <w:p w14:paraId="1694F3B9" w14:textId="77777777" w:rsidR="00D34DC8" w:rsidRDefault="00D34DC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34DC8" w14:paraId="39A71B56" w14:textId="77777777">
        <w:tc>
          <w:tcPr>
            <w:tcW w:w="26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6B56B302" w14:textId="77777777" w:rsidR="00D34DC8" w:rsidRDefault="00000000">
            <w:r>
              <w:rPr>
                <w:rFonts w:eastAsia="Arial"/>
                <w:b/>
                <w:bCs/>
                <w:sz w:val="20"/>
                <w:szCs w:val="20"/>
              </w:rPr>
              <w:t>Discord</w:t>
            </w:r>
          </w:p>
        </w:tc>
        <w:tc>
          <w:tcPr>
            <w:tcW w:w="6760" w:type="dxa"/>
            <w:tcBorders>
              <w:top w:val="single" w:sz="1" w:space="0" w:color="BBCCDD"/>
              <w:left w:val="single" w:sz="1" w:space="0" w:color="BBCCDD"/>
              <w:bottom w:val="single" w:sz="1" w:space="0" w:color="BBCCDD"/>
              <w:right w:val="single" w:sz="1" w:space="0" w:color="BBCCDD"/>
            </w:tcBorders>
            <w:tcMar>
              <w:top w:w="80" w:type="dxa"/>
              <w:left w:w="120" w:type="dxa"/>
              <w:bottom w:w="80" w:type="dxa"/>
              <w:right w:w="120" w:type="dxa"/>
            </w:tcMar>
          </w:tcPr>
          <w:p w14:paraId="781E3368" w14:textId="77777777" w:rsidR="00D34DC8" w:rsidRDefault="00000000">
            <w:r>
              <w:rPr>
                <w:rFonts w:eastAsia="Arial"/>
                <w:sz w:val="20"/>
                <w:szCs w:val="20"/>
              </w:rPr>
              <w:t>Popular for student communication, but lacks structure for schedule coordination. No built-in matching or route logic.</w:t>
            </w:r>
          </w:p>
        </w:tc>
      </w:tr>
      <w:tr w:rsidR="00D34DC8" w14:paraId="5E8131F3" w14:textId="77777777">
        <w:tc>
          <w:tcPr>
            <w:tcW w:w="26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5AD08423" w14:textId="77777777" w:rsidR="00D34DC8" w:rsidRDefault="00000000">
            <w:r>
              <w:rPr>
                <w:rFonts w:eastAsia="Arial"/>
                <w:b/>
                <w:bCs/>
                <w:sz w:val="20"/>
                <w:szCs w:val="20"/>
              </w:rPr>
              <w:t>Canvas + Email</w:t>
            </w:r>
          </w:p>
        </w:tc>
        <w:tc>
          <w:tcPr>
            <w:tcW w:w="6760" w:type="dxa"/>
            <w:tcBorders>
              <w:top w:val="single" w:sz="1" w:space="0" w:color="BBCCDD"/>
              <w:left w:val="single" w:sz="1" w:space="0" w:color="BBCCDD"/>
              <w:bottom w:val="single" w:sz="1" w:space="0" w:color="BBCCDD"/>
              <w:right w:val="single" w:sz="1" w:space="0" w:color="BBCCDD"/>
            </w:tcBorders>
            <w:tcMar>
              <w:top w:w="80" w:type="dxa"/>
              <w:left w:w="120" w:type="dxa"/>
              <w:bottom w:w="80" w:type="dxa"/>
              <w:right w:w="120" w:type="dxa"/>
            </w:tcMar>
          </w:tcPr>
          <w:p w14:paraId="0C6A2103" w14:textId="77777777" w:rsidR="00D34DC8" w:rsidRDefault="00000000">
            <w:r>
              <w:rPr>
                <w:rFonts w:eastAsia="Arial"/>
                <w:sz w:val="20"/>
                <w:szCs w:val="20"/>
              </w:rPr>
              <w:t>Allows contact within courses, but entirely manual. No dedicated carpooling functionality.</w:t>
            </w:r>
          </w:p>
        </w:tc>
      </w:tr>
      <w:tr w:rsidR="00D34DC8" w14:paraId="283B5C5D" w14:textId="77777777">
        <w:tc>
          <w:tcPr>
            <w:tcW w:w="26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1D662A85" w14:textId="77777777" w:rsidR="00D34DC8" w:rsidRDefault="00000000">
            <w:r>
              <w:rPr>
                <w:rFonts w:eastAsia="Arial"/>
                <w:b/>
                <w:bCs/>
                <w:sz w:val="20"/>
                <w:szCs w:val="20"/>
              </w:rPr>
              <w:t>WhatsApp / GroupMe</w:t>
            </w:r>
          </w:p>
        </w:tc>
        <w:tc>
          <w:tcPr>
            <w:tcW w:w="6760" w:type="dxa"/>
            <w:tcBorders>
              <w:top w:val="single" w:sz="1" w:space="0" w:color="BBCCDD"/>
              <w:left w:val="single" w:sz="1" w:space="0" w:color="BBCCDD"/>
              <w:bottom w:val="single" w:sz="1" w:space="0" w:color="BBCCDD"/>
              <w:right w:val="single" w:sz="1" w:space="0" w:color="BBCCDD"/>
            </w:tcBorders>
            <w:tcMar>
              <w:top w:w="80" w:type="dxa"/>
              <w:left w:w="120" w:type="dxa"/>
              <w:bottom w:w="80" w:type="dxa"/>
              <w:right w:w="120" w:type="dxa"/>
            </w:tcMar>
          </w:tcPr>
          <w:p w14:paraId="7379F1BA" w14:textId="77777777" w:rsidR="00D34DC8" w:rsidRDefault="00000000">
            <w:r>
              <w:rPr>
                <w:rFonts w:eastAsia="Arial"/>
                <w:sz w:val="20"/>
                <w:szCs w:val="20"/>
              </w:rPr>
              <w:t>Easy to use but requires prior social connection. No discovery, no matching, no privacy controls.</w:t>
            </w:r>
          </w:p>
        </w:tc>
      </w:tr>
      <w:tr w:rsidR="00D34DC8" w14:paraId="293A6F10" w14:textId="77777777">
        <w:tc>
          <w:tcPr>
            <w:tcW w:w="26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085335ED" w14:textId="77777777" w:rsidR="00D34DC8" w:rsidRDefault="00000000">
            <w:r>
              <w:rPr>
                <w:rFonts w:eastAsia="Arial"/>
                <w:b/>
                <w:bCs/>
                <w:sz w:val="20"/>
                <w:szCs w:val="20"/>
              </w:rPr>
              <w:t>Zimride (now Liftango)</w:t>
            </w:r>
          </w:p>
        </w:tc>
        <w:tc>
          <w:tcPr>
            <w:tcW w:w="6760" w:type="dxa"/>
            <w:tcBorders>
              <w:top w:val="single" w:sz="1" w:space="0" w:color="BBCCDD"/>
              <w:left w:val="single" w:sz="1" w:space="0" w:color="BBCCDD"/>
              <w:bottom w:val="single" w:sz="1" w:space="0" w:color="BBCCDD"/>
              <w:right w:val="single" w:sz="1" w:space="0" w:color="BBCCDD"/>
            </w:tcBorders>
            <w:tcMar>
              <w:top w:w="80" w:type="dxa"/>
              <w:left w:w="120" w:type="dxa"/>
              <w:bottom w:w="80" w:type="dxa"/>
              <w:right w:w="120" w:type="dxa"/>
            </w:tcMar>
          </w:tcPr>
          <w:p w14:paraId="7B488C47" w14:textId="77777777" w:rsidR="00D34DC8" w:rsidRDefault="00000000">
            <w:r>
              <w:rPr>
                <w:rFonts w:eastAsia="Arial"/>
                <w:sz w:val="20"/>
                <w:szCs w:val="20"/>
              </w:rPr>
              <w:t>Enterprise-focused carpooling platform for universities. High implementation cost; not widely deployed at CSU schools.</w:t>
            </w:r>
          </w:p>
        </w:tc>
      </w:tr>
      <w:tr w:rsidR="00D34DC8" w14:paraId="50658FA5" w14:textId="77777777">
        <w:tc>
          <w:tcPr>
            <w:tcW w:w="26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41C3889D" w14:textId="77777777" w:rsidR="00D34DC8" w:rsidRDefault="00000000">
            <w:r>
              <w:rPr>
                <w:rFonts w:eastAsia="Arial"/>
                <w:b/>
                <w:bCs/>
                <w:sz w:val="20"/>
                <w:szCs w:val="20"/>
              </w:rPr>
              <w:t>RideAmigos</w:t>
            </w:r>
          </w:p>
        </w:tc>
        <w:tc>
          <w:tcPr>
            <w:tcW w:w="6760" w:type="dxa"/>
            <w:tcBorders>
              <w:top w:val="single" w:sz="1" w:space="0" w:color="BBCCDD"/>
              <w:left w:val="single" w:sz="1" w:space="0" w:color="BBCCDD"/>
              <w:bottom w:val="single" w:sz="1" w:space="0" w:color="BBCCDD"/>
              <w:right w:val="single" w:sz="1" w:space="0" w:color="BBCCDD"/>
            </w:tcBorders>
            <w:tcMar>
              <w:top w:w="80" w:type="dxa"/>
              <w:left w:w="120" w:type="dxa"/>
              <w:bottom w:w="80" w:type="dxa"/>
              <w:right w:w="120" w:type="dxa"/>
            </w:tcMar>
          </w:tcPr>
          <w:p w14:paraId="055CB3AC" w14:textId="77777777" w:rsidR="00D34DC8" w:rsidRDefault="00000000">
            <w:r>
              <w:rPr>
                <w:rFonts w:eastAsia="Arial"/>
                <w:sz w:val="20"/>
                <w:szCs w:val="20"/>
              </w:rPr>
              <w:t xml:space="preserve">Commute management platform targeting employers and campuses. </w:t>
            </w:r>
            <w:r>
              <w:rPr>
                <w:rFonts w:eastAsia="Arial"/>
                <w:sz w:val="20"/>
                <w:szCs w:val="20"/>
              </w:rPr>
              <w:lastRenderedPageBreak/>
              <w:t>Broad feature set but not student-centric.</w:t>
            </w:r>
          </w:p>
        </w:tc>
      </w:tr>
    </w:tbl>
    <w:p w14:paraId="634495B0" w14:textId="77777777" w:rsidR="00D34DC8" w:rsidRDefault="00D34DC8">
      <w:pPr>
        <w:spacing w:before="60" w:after="60"/>
      </w:pPr>
    </w:p>
    <w:p w14:paraId="592F7E97" w14:textId="77777777" w:rsidR="00D34DC8" w:rsidRDefault="00000000">
      <w:pPr>
        <w:spacing w:before="120" w:after="60"/>
      </w:pPr>
      <w:r>
        <w:rPr>
          <w:rFonts w:eastAsia="Arial"/>
          <w:b/>
          <w:bCs/>
        </w:rPr>
        <w:t>CampusRide's Competitive Advantage</w:t>
      </w:r>
    </w:p>
    <w:p w14:paraId="0E185827" w14:textId="77777777" w:rsidR="00D34DC8" w:rsidRDefault="00000000">
      <w:pPr>
        <w:pStyle w:val="a4"/>
        <w:numPr>
          <w:ilvl w:val="0"/>
          <w:numId w:val="2"/>
        </w:numPr>
        <w:spacing w:before="60" w:after="60"/>
      </w:pPr>
      <w:r>
        <w:rPr>
          <w:rFonts w:eastAsia="Arial"/>
        </w:rPr>
        <w:t>Institutional identity verification via university email creates a trusted, closed community</w:t>
      </w:r>
    </w:p>
    <w:p w14:paraId="56FA75DB" w14:textId="77777777" w:rsidR="00D34DC8" w:rsidRDefault="00000000">
      <w:pPr>
        <w:pStyle w:val="a4"/>
        <w:numPr>
          <w:ilvl w:val="0"/>
          <w:numId w:val="2"/>
        </w:numPr>
        <w:spacing w:before="60" w:after="60"/>
      </w:pPr>
      <w:r>
        <w:rPr>
          <w:rFonts w:eastAsia="Arial"/>
        </w:rPr>
        <w:t>Purpose-built for student schedules, not adapted from general commuter tools</w:t>
      </w:r>
    </w:p>
    <w:p w14:paraId="61883A68" w14:textId="77777777" w:rsidR="00D34DC8" w:rsidRDefault="00000000">
      <w:pPr>
        <w:pStyle w:val="a4"/>
        <w:numPr>
          <w:ilvl w:val="0"/>
          <w:numId w:val="2"/>
        </w:numPr>
        <w:spacing w:before="60" w:after="60"/>
      </w:pPr>
      <w:r>
        <w:rPr>
          <w:rFonts w:eastAsia="Arial"/>
        </w:rPr>
        <w:t>Zero marginal cost for students — no payment per ride, unlike commercial rideshare</w:t>
      </w:r>
    </w:p>
    <w:p w14:paraId="42359E8B" w14:textId="77777777" w:rsidR="00D34DC8" w:rsidRDefault="00000000">
      <w:pPr>
        <w:pStyle w:val="a4"/>
        <w:numPr>
          <w:ilvl w:val="0"/>
          <w:numId w:val="2"/>
        </w:numPr>
        <w:spacing w:before="60" w:after="60"/>
      </w:pPr>
      <w:r>
        <w:rPr>
          <w:rFonts w:eastAsia="Arial"/>
        </w:rPr>
        <w:t>Lightweight and fast: designed for the specific use case, not bloated with enterprise features</w:t>
      </w:r>
    </w:p>
    <w:p w14:paraId="1E101084" w14:textId="77777777" w:rsidR="00D34DC8" w:rsidRDefault="00000000">
      <w:pPr>
        <w:pStyle w:val="a4"/>
        <w:numPr>
          <w:ilvl w:val="0"/>
          <w:numId w:val="2"/>
        </w:numPr>
        <w:spacing w:before="60" w:after="60"/>
      </w:pPr>
      <w:r>
        <w:rPr>
          <w:rFonts w:eastAsia="Arial"/>
        </w:rPr>
        <w:t>Potential for direct integration with campus systems (course schedules, parking permits)</w:t>
      </w:r>
    </w:p>
    <w:p w14:paraId="69565F82" w14:textId="77777777" w:rsidR="00D34DC8" w:rsidRDefault="00D34DC8">
      <w:pPr>
        <w:spacing w:before="60" w:after="60"/>
      </w:pPr>
    </w:p>
    <w:p w14:paraId="319AE9FA" w14:textId="77777777" w:rsidR="00D34DC8" w:rsidRDefault="00000000">
      <w:r>
        <w:br w:type="page"/>
      </w:r>
    </w:p>
    <w:p w14:paraId="1F0ED6F1" w14:textId="77777777" w:rsidR="00D34DC8" w:rsidRDefault="00000000">
      <w:pPr>
        <w:pStyle w:val="1"/>
        <w:shd w:val="clear" w:color="auto" w:fill="1F4E79"/>
        <w:ind w:left="180" w:right="180"/>
      </w:pPr>
      <w:r>
        <w:lastRenderedPageBreak/>
        <w:t>4. Marketing and Sales Strategy</w:t>
      </w:r>
    </w:p>
    <w:p w14:paraId="17589B18" w14:textId="77777777" w:rsidR="00D34DC8" w:rsidRDefault="00D34DC8">
      <w:pPr>
        <w:spacing w:before="60" w:after="60"/>
      </w:pPr>
    </w:p>
    <w:p w14:paraId="3D429C65" w14:textId="77777777" w:rsidR="00D34DC8" w:rsidRDefault="00000000">
      <w:pPr>
        <w:pStyle w:val="2"/>
        <w:pBdr>
          <w:bottom w:val="single" w:sz="6" w:space="1" w:color="2E75B6"/>
        </w:pBdr>
      </w:pPr>
      <w:r>
        <w:t>4.1 Marketing Channels</w:t>
      </w:r>
    </w:p>
    <w:p w14:paraId="3F769CC4" w14:textId="77777777" w:rsidR="00D34DC8" w:rsidRDefault="00000000">
      <w:pPr>
        <w:spacing w:before="80" w:after="80"/>
      </w:pPr>
      <w:r>
        <w:rPr>
          <w:rFonts w:eastAsia="Arial"/>
        </w:rPr>
        <w:t>CampusRide's marketing strategy leverages the channels most native to the Cal Poly Pomona student community:</w:t>
      </w:r>
    </w:p>
    <w:p w14:paraId="4468EF62" w14:textId="77777777" w:rsidR="00D34DC8" w:rsidRDefault="00D34DC8">
      <w:pPr>
        <w:spacing w:before="60" w:after="60"/>
      </w:pPr>
    </w:p>
    <w:p w14:paraId="08B456D3" w14:textId="77777777" w:rsidR="00D34DC8" w:rsidRDefault="00000000">
      <w:pPr>
        <w:spacing w:before="120" w:after="60"/>
      </w:pPr>
      <w:r>
        <w:rPr>
          <w:rFonts w:eastAsia="Arial"/>
          <w:b/>
          <w:bCs/>
        </w:rPr>
        <w:t>Digital Channels</w:t>
      </w:r>
    </w:p>
    <w:p w14:paraId="0973966D" w14:textId="77777777" w:rsidR="00D34DC8" w:rsidRDefault="00000000">
      <w:pPr>
        <w:pStyle w:val="a4"/>
        <w:numPr>
          <w:ilvl w:val="0"/>
          <w:numId w:val="2"/>
        </w:numPr>
        <w:spacing w:before="60" w:after="60"/>
      </w:pPr>
      <w:r>
        <w:rPr>
          <w:rFonts w:eastAsia="Arial"/>
        </w:rPr>
        <w:t>Instagram and TikTok: short-form video content showcasing the parking problem and CampusRide as the solution</w:t>
      </w:r>
    </w:p>
    <w:p w14:paraId="325E88CC" w14:textId="77777777" w:rsidR="00D34DC8" w:rsidRDefault="00000000">
      <w:pPr>
        <w:pStyle w:val="a4"/>
        <w:numPr>
          <w:ilvl w:val="0"/>
          <w:numId w:val="2"/>
        </w:numPr>
        <w:spacing w:before="60" w:after="60"/>
      </w:pPr>
      <w:r>
        <w:rPr>
          <w:rFonts w:eastAsia="Arial"/>
        </w:rPr>
        <w:t>Facebook Groups: Cal Poly Pomona student groups represent high-intent audiences already discussing commuting challenges</w:t>
      </w:r>
    </w:p>
    <w:p w14:paraId="6FB2D299" w14:textId="77777777" w:rsidR="00D34DC8" w:rsidRDefault="00000000">
      <w:pPr>
        <w:pStyle w:val="a4"/>
        <w:numPr>
          <w:ilvl w:val="0"/>
          <w:numId w:val="2"/>
        </w:numPr>
        <w:spacing w:before="60" w:after="60"/>
      </w:pPr>
      <w:r>
        <w:rPr>
          <w:rFonts w:eastAsia="Arial"/>
        </w:rPr>
        <w:t>Reddit (r/CalPolyPomona): organic community engagement and announcement posts</w:t>
      </w:r>
    </w:p>
    <w:p w14:paraId="3A462547" w14:textId="77777777" w:rsidR="00D34DC8" w:rsidRDefault="00000000">
      <w:pPr>
        <w:pStyle w:val="a4"/>
        <w:numPr>
          <w:ilvl w:val="0"/>
          <w:numId w:val="2"/>
        </w:numPr>
        <w:spacing w:before="60" w:after="60"/>
      </w:pPr>
      <w:r>
        <w:rPr>
          <w:rFonts w:eastAsia="Arial"/>
        </w:rPr>
        <w:t>Discord: partnerships with course and major-specific servers for peer-to-peer promotion</w:t>
      </w:r>
    </w:p>
    <w:p w14:paraId="3010EBA3" w14:textId="77777777" w:rsidR="00D34DC8" w:rsidRDefault="00D34DC8">
      <w:pPr>
        <w:spacing w:before="60" w:after="60"/>
      </w:pPr>
    </w:p>
    <w:p w14:paraId="142C93B3" w14:textId="77777777" w:rsidR="00D34DC8" w:rsidRDefault="00000000">
      <w:pPr>
        <w:spacing w:before="120" w:after="60"/>
      </w:pPr>
      <w:r>
        <w:rPr>
          <w:rFonts w:eastAsia="Arial"/>
          <w:b/>
          <w:bCs/>
        </w:rPr>
        <w:t>On-Campus Channels</w:t>
      </w:r>
    </w:p>
    <w:p w14:paraId="0D2AF872" w14:textId="77777777" w:rsidR="00D34DC8" w:rsidRDefault="00000000">
      <w:pPr>
        <w:pStyle w:val="a4"/>
        <w:numPr>
          <w:ilvl w:val="0"/>
          <w:numId w:val="2"/>
        </w:numPr>
        <w:spacing w:before="60" w:after="60"/>
      </w:pPr>
      <w:r>
        <w:rPr>
          <w:rFonts w:eastAsia="Arial"/>
        </w:rPr>
        <w:t>Flyer campaigns at campus parking lots, transit stops, and dining areas during peak hours</w:t>
      </w:r>
    </w:p>
    <w:p w14:paraId="4489ECA7" w14:textId="77777777" w:rsidR="00D34DC8" w:rsidRDefault="00000000">
      <w:pPr>
        <w:pStyle w:val="a4"/>
        <w:numPr>
          <w:ilvl w:val="0"/>
          <w:numId w:val="2"/>
        </w:numPr>
        <w:spacing w:before="60" w:after="60"/>
      </w:pPr>
      <w:r>
        <w:rPr>
          <w:rFonts w:eastAsia="Arial"/>
        </w:rPr>
        <w:t>Tabling events at the Bronco Student Center and at new student orientation programs</w:t>
      </w:r>
    </w:p>
    <w:p w14:paraId="7A48A831" w14:textId="77777777" w:rsidR="00D34DC8" w:rsidRDefault="00000000">
      <w:pPr>
        <w:pStyle w:val="a4"/>
        <w:numPr>
          <w:ilvl w:val="0"/>
          <w:numId w:val="2"/>
        </w:numPr>
        <w:spacing w:before="60" w:after="60"/>
      </w:pPr>
      <w:r>
        <w:rPr>
          <w:rFonts w:eastAsia="Arial"/>
        </w:rPr>
        <w:t>Partnerships with the Office of Student Life, ASI, and campus sustainability initiatives</w:t>
      </w:r>
    </w:p>
    <w:p w14:paraId="506964B9" w14:textId="77777777" w:rsidR="00D34DC8" w:rsidRDefault="00000000">
      <w:pPr>
        <w:pStyle w:val="a4"/>
        <w:numPr>
          <w:ilvl w:val="0"/>
          <w:numId w:val="2"/>
        </w:numPr>
        <w:spacing w:before="60" w:after="60"/>
      </w:pPr>
      <w:r>
        <w:rPr>
          <w:rFonts w:eastAsia="Arial"/>
        </w:rPr>
        <w:t>Collaboration with academic departments to announce through Canvas course announcements</w:t>
      </w:r>
    </w:p>
    <w:p w14:paraId="7649F009" w14:textId="77777777" w:rsidR="00D34DC8" w:rsidRDefault="00D34DC8">
      <w:pPr>
        <w:spacing w:before="60" w:after="60"/>
      </w:pPr>
    </w:p>
    <w:p w14:paraId="0D8A7984" w14:textId="77777777" w:rsidR="00D34DC8" w:rsidRDefault="00000000">
      <w:pPr>
        <w:spacing w:before="120" w:after="60"/>
      </w:pPr>
      <w:r>
        <w:rPr>
          <w:rFonts w:eastAsia="Arial"/>
          <w:b/>
          <w:bCs/>
        </w:rPr>
        <w:t>Institutional Partnerships</w:t>
      </w:r>
    </w:p>
    <w:p w14:paraId="14647454" w14:textId="77777777" w:rsidR="00D34DC8" w:rsidRDefault="00000000">
      <w:pPr>
        <w:pStyle w:val="a4"/>
        <w:numPr>
          <w:ilvl w:val="0"/>
          <w:numId w:val="2"/>
        </w:numPr>
        <w:spacing w:before="60" w:after="60"/>
      </w:pPr>
      <w:r>
        <w:rPr>
          <w:rFonts w:eastAsia="Arial"/>
        </w:rPr>
        <w:t>University Sustainability Office — position CampusRide as a tool supporting CPP's climate action goals</w:t>
      </w:r>
    </w:p>
    <w:p w14:paraId="6CCF76E8" w14:textId="77777777" w:rsidR="00D34DC8" w:rsidRDefault="00000000">
      <w:pPr>
        <w:pStyle w:val="a4"/>
        <w:numPr>
          <w:ilvl w:val="0"/>
          <w:numId w:val="2"/>
        </w:numPr>
        <w:spacing w:before="60" w:after="60"/>
      </w:pPr>
      <w:r>
        <w:rPr>
          <w:rFonts w:eastAsia="Arial"/>
        </w:rPr>
        <w:t>Transportation and Parking Services — potential co-branding and official recommendation</w:t>
      </w:r>
    </w:p>
    <w:p w14:paraId="6E118B8E" w14:textId="77777777" w:rsidR="00D34DC8" w:rsidRDefault="00000000">
      <w:pPr>
        <w:pStyle w:val="a4"/>
        <w:numPr>
          <w:ilvl w:val="0"/>
          <w:numId w:val="2"/>
        </w:numPr>
        <w:spacing w:before="60" w:after="60"/>
      </w:pPr>
      <w:r>
        <w:rPr>
          <w:rFonts w:eastAsia="Arial"/>
        </w:rPr>
        <w:t>Student Government (ASI) — endorsement and funding support for student-built solutions</w:t>
      </w:r>
    </w:p>
    <w:p w14:paraId="3223A85E" w14:textId="77777777" w:rsidR="00D34DC8" w:rsidRDefault="00D34DC8">
      <w:pPr>
        <w:spacing w:before="60" w:after="60"/>
      </w:pPr>
    </w:p>
    <w:p w14:paraId="1CFEF9A3" w14:textId="77777777" w:rsidR="00D34DC8" w:rsidRDefault="00000000">
      <w:pPr>
        <w:pStyle w:val="2"/>
        <w:pBdr>
          <w:bottom w:val="single" w:sz="6" w:space="1" w:color="2E75B6"/>
        </w:pBdr>
      </w:pPr>
      <w:r>
        <w:t>4.2 Customer Acquisition</w:t>
      </w:r>
    </w:p>
    <w:p w14:paraId="7CBBB3BC" w14:textId="77777777" w:rsidR="00D34DC8" w:rsidRDefault="00000000">
      <w:pPr>
        <w:spacing w:before="120" w:after="60"/>
      </w:pPr>
      <w:r>
        <w:rPr>
          <w:rFonts w:eastAsia="Arial"/>
          <w:b/>
          <w:bCs/>
        </w:rPr>
        <w:t>Launch Strategy: Seeded Community Model</w:t>
      </w:r>
    </w:p>
    <w:p w14:paraId="47EB251D" w14:textId="77777777" w:rsidR="00D34DC8" w:rsidRDefault="00000000">
      <w:pPr>
        <w:spacing w:before="80" w:after="80"/>
      </w:pPr>
      <w:r>
        <w:rPr>
          <w:rFonts w:eastAsia="Arial"/>
        </w:rPr>
        <w:t>CampusRide will employ a seeded launch strategy to address the cold-start problem inherent in two-sided matching platforms. The approach involves:</w:t>
      </w:r>
    </w:p>
    <w:p w14:paraId="22FBA014" w14:textId="77777777" w:rsidR="00D34DC8" w:rsidRDefault="00D34DC8">
      <w:pPr>
        <w:spacing w:before="60" w:after="60"/>
      </w:pPr>
    </w:p>
    <w:p w14:paraId="2A38F13D" w14:textId="77777777" w:rsidR="00D34DC8" w:rsidRDefault="00000000">
      <w:pPr>
        <w:pStyle w:val="a4"/>
        <w:numPr>
          <w:ilvl w:val="0"/>
          <w:numId w:val="2"/>
        </w:numPr>
        <w:spacing w:before="60" w:after="60"/>
      </w:pPr>
      <w:r>
        <w:rPr>
          <w:rFonts w:eastAsia="Arial"/>
        </w:rPr>
        <w:t>Recruiting 50–100 early adopter 'founding members' before public launch through targeted outreach in high-density commuter programs (Engineering, Business, Kinesiology)</w:t>
      </w:r>
    </w:p>
    <w:p w14:paraId="658B800F" w14:textId="77777777" w:rsidR="00D34DC8" w:rsidRDefault="00000000">
      <w:pPr>
        <w:pStyle w:val="a4"/>
        <w:numPr>
          <w:ilvl w:val="0"/>
          <w:numId w:val="2"/>
        </w:numPr>
        <w:spacing w:before="60" w:after="60"/>
      </w:pPr>
      <w:r>
        <w:rPr>
          <w:rFonts w:eastAsia="Arial"/>
        </w:rPr>
        <w:t>Hosting a launch event during the first week of a fall semester when commuter frustration peaks and new students are forming habits</w:t>
      </w:r>
    </w:p>
    <w:p w14:paraId="33BCA38E" w14:textId="77777777" w:rsidR="00D34DC8" w:rsidRDefault="00000000">
      <w:pPr>
        <w:pStyle w:val="a4"/>
        <w:numPr>
          <w:ilvl w:val="0"/>
          <w:numId w:val="2"/>
        </w:numPr>
        <w:spacing w:before="60" w:after="60"/>
      </w:pPr>
      <w:r>
        <w:rPr>
          <w:rFonts w:eastAsia="Arial"/>
        </w:rPr>
        <w:t>Offering early adopters a 'Founding Member' badge on their profile as a lasting recognition incentive</w:t>
      </w:r>
    </w:p>
    <w:p w14:paraId="66DB4BD6" w14:textId="77777777" w:rsidR="00D34DC8" w:rsidRDefault="00D34DC8">
      <w:pPr>
        <w:spacing w:before="60" w:after="60"/>
      </w:pPr>
    </w:p>
    <w:p w14:paraId="05F93500" w14:textId="77777777" w:rsidR="00D34DC8" w:rsidRDefault="00000000">
      <w:pPr>
        <w:spacing w:before="120" w:after="60"/>
      </w:pPr>
      <w:r>
        <w:rPr>
          <w:rFonts w:eastAsia="Arial"/>
          <w:b/>
          <w:bCs/>
        </w:rPr>
        <w:t>Referral &amp; Word-of-Mouth Program</w:t>
      </w:r>
    </w:p>
    <w:p w14:paraId="4472F5D3" w14:textId="77777777" w:rsidR="00D34DC8" w:rsidRDefault="00000000">
      <w:pPr>
        <w:pStyle w:val="a4"/>
        <w:numPr>
          <w:ilvl w:val="0"/>
          <w:numId w:val="2"/>
        </w:numPr>
        <w:spacing w:before="60" w:after="60"/>
      </w:pPr>
      <w:r>
        <w:rPr>
          <w:rFonts w:eastAsia="Arial"/>
        </w:rPr>
        <w:lastRenderedPageBreak/>
        <w:t>In-app referral mechanism: users earn a 'Community Builder' badge for each referred student who completes a carpool</w:t>
      </w:r>
    </w:p>
    <w:p w14:paraId="094D7BAB" w14:textId="77777777" w:rsidR="00D34DC8" w:rsidRDefault="00000000">
      <w:pPr>
        <w:pStyle w:val="a4"/>
        <w:numPr>
          <w:ilvl w:val="0"/>
          <w:numId w:val="2"/>
        </w:numPr>
        <w:spacing w:before="60" w:after="60"/>
      </w:pPr>
      <w:r>
        <w:rPr>
          <w:rFonts w:eastAsia="Arial"/>
        </w:rPr>
        <w:t>Peer networks are the primary trust signal for a platform of this nature — organic referrals from satisfied users are the highest-quality acquisition channel</w:t>
      </w:r>
    </w:p>
    <w:p w14:paraId="7C8E04B1" w14:textId="77777777" w:rsidR="00D34DC8" w:rsidRDefault="00D34DC8">
      <w:pPr>
        <w:spacing w:before="60" w:after="60"/>
      </w:pPr>
    </w:p>
    <w:p w14:paraId="6F56F5A1" w14:textId="77777777" w:rsidR="00D34DC8" w:rsidRDefault="00000000">
      <w:pPr>
        <w:spacing w:before="120" w:after="60"/>
      </w:pPr>
      <w:r>
        <w:rPr>
          <w:rFonts w:eastAsia="Arial"/>
          <w:b/>
          <w:bCs/>
        </w:rPr>
        <w:t>Retention Strategy</w:t>
      </w:r>
    </w:p>
    <w:p w14:paraId="761A2117" w14:textId="77777777" w:rsidR="00D34DC8" w:rsidRDefault="00000000">
      <w:pPr>
        <w:pStyle w:val="a4"/>
        <w:numPr>
          <w:ilvl w:val="0"/>
          <w:numId w:val="2"/>
        </w:numPr>
        <w:spacing w:before="60" w:after="60"/>
      </w:pPr>
      <w:r>
        <w:rPr>
          <w:rFonts w:eastAsia="Arial"/>
        </w:rPr>
        <w:t>Weekly match digest emails that surface new compatible matches as enrollment and profiles grow</w:t>
      </w:r>
    </w:p>
    <w:p w14:paraId="63745615" w14:textId="77777777" w:rsidR="00D34DC8" w:rsidRDefault="00000000">
      <w:pPr>
        <w:pStyle w:val="a4"/>
        <w:numPr>
          <w:ilvl w:val="0"/>
          <w:numId w:val="2"/>
        </w:numPr>
        <w:spacing w:before="60" w:after="60"/>
      </w:pPr>
      <w:r>
        <w:rPr>
          <w:rFonts w:eastAsia="Arial"/>
        </w:rPr>
        <w:t>Push notifications for new messages and match activity to maintain engagement</w:t>
      </w:r>
    </w:p>
    <w:p w14:paraId="01173EAC" w14:textId="77777777" w:rsidR="00D34DC8" w:rsidRDefault="00000000">
      <w:pPr>
        <w:pStyle w:val="a4"/>
        <w:numPr>
          <w:ilvl w:val="0"/>
          <w:numId w:val="2"/>
        </w:numPr>
        <w:spacing w:before="60" w:after="60"/>
      </w:pPr>
      <w:r>
        <w:rPr>
          <w:rFonts w:eastAsia="Arial"/>
        </w:rPr>
        <w:t>Seasonal campaigns at the start of each semester to reactivate dormant users and onboard new students</w:t>
      </w:r>
    </w:p>
    <w:p w14:paraId="73CBF432" w14:textId="77777777" w:rsidR="00D34DC8" w:rsidRDefault="00D34DC8">
      <w:pPr>
        <w:spacing w:before="60" w:after="60"/>
      </w:pPr>
    </w:p>
    <w:p w14:paraId="72640657" w14:textId="77777777" w:rsidR="00D34DC8" w:rsidRDefault="00000000">
      <w:pPr>
        <w:pStyle w:val="2"/>
        <w:pBdr>
          <w:bottom w:val="single" w:sz="6" w:space="1" w:color="2E75B6"/>
        </w:pBdr>
      </w:pPr>
      <w:r>
        <w:t>4.3 Growth Strategy &amp; Monetization</w:t>
      </w:r>
    </w:p>
    <w:p w14:paraId="02543DCE" w14:textId="77777777" w:rsidR="00D34DC8" w:rsidRDefault="00000000">
      <w:pPr>
        <w:spacing w:before="120" w:after="60"/>
      </w:pPr>
      <w:r>
        <w:rPr>
          <w:rFonts w:eastAsia="Arial"/>
          <w:b/>
          <w:bCs/>
        </w:rPr>
        <w:t>Phase 1: Launch &amp; Establish (Semester 1)</w:t>
      </w:r>
    </w:p>
    <w:p w14:paraId="74D3C799" w14:textId="77777777" w:rsidR="00D34DC8" w:rsidRDefault="00000000">
      <w:pPr>
        <w:spacing w:before="80" w:after="80"/>
      </w:pPr>
      <w:r>
        <w:rPr>
          <w:rFonts w:eastAsia="Arial"/>
        </w:rPr>
        <w:t>Focus exclusively on Cal Poly Pomona. Prioritize user acquisition, product stability, and collecting feedback. Success metric: 500 registered users completing at least one matched carpool arrangement.</w:t>
      </w:r>
    </w:p>
    <w:p w14:paraId="7B9D2886" w14:textId="77777777" w:rsidR="00D34DC8" w:rsidRDefault="00D34DC8">
      <w:pPr>
        <w:spacing w:before="60" w:after="60"/>
      </w:pPr>
    </w:p>
    <w:p w14:paraId="57289BD5" w14:textId="77777777" w:rsidR="00D34DC8" w:rsidRDefault="00000000">
      <w:pPr>
        <w:spacing w:before="120" w:after="60"/>
      </w:pPr>
      <w:r>
        <w:rPr>
          <w:rFonts w:eastAsia="Arial"/>
          <w:b/>
          <w:bCs/>
        </w:rPr>
        <w:t>Phase 2: Deepen Engagement (Semester 2–3)</w:t>
      </w:r>
    </w:p>
    <w:p w14:paraId="4BEF1DA9" w14:textId="77777777" w:rsidR="00D34DC8" w:rsidRDefault="00000000">
      <w:pPr>
        <w:spacing w:before="80" w:after="80"/>
      </w:pPr>
      <w:r>
        <w:rPr>
          <w:rFonts w:eastAsia="Arial"/>
        </w:rPr>
        <w:t>Introduce recurring carpool scheduling, ratings, and enhanced profile features. Pursue formal partnership with CPP Transportation and Parking. Success metric: 2,000 active monthly users, average of 3+ carpools per active user per week.</w:t>
      </w:r>
    </w:p>
    <w:p w14:paraId="2F51A9B9" w14:textId="77777777" w:rsidR="00D34DC8" w:rsidRDefault="00D34DC8">
      <w:pPr>
        <w:spacing w:before="60" w:after="60"/>
      </w:pPr>
    </w:p>
    <w:p w14:paraId="6AE8E310" w14:textId="77777777" w:rsidR="00D34DC8" w:rsidRDefault="00000000">
      <w:pPr>
        <w:spacing w:before="120" w:after="60"/>
      </w:pPr>
      <w:r>
        <w:rPr>
          <w:rFonts w:eastAsia="Arial"/>
          <w:b/>
          <w:bCs/>
        </w:rPr>
        <w:t>Phase 3: Expand to CSU System (Year 2)</w:t>
      </w:r>
    </w:p>
    <w:p w14:paraId="035BDA3F" w14:textId="77777777" w:rsidR="00D34DC8" w:rsidRDefault="00000000">
      <w:pPr>
        <w:spacing w:before="80" w:after="80"/>
      </w:pPr>
      <w:r>
        <w:rPr>
          <w:rFonts w:eastAsia="Arial"/>
        </w:rPr>
        <w:t>Replicate the model at other commuter-heavy CSU campuses (CSU Fullerton, CSU Long Beach, CSU Northridge). Leverage existing codebase and playbook for rapid deployment. Success metric: Platform live at 3+ campuses with 10,000+ total registered users.</w:t>
      </w:r>
    </w:p>
    <w:p w14:paraId="75D0590F" w14:textId="77777777" w:rsidR="00D34DC8" w:rsidRDefault="00D34DC8">
      <w:pPr>
        <w:spacing w:before="60" w:after="60"/>
      </w:pPr>
    </w:p>
    <w:p w14:paraId="54F57ACD" w14:textId="77777777" w:rsidR="00D34DC8" w:rsidRDefault="00000000">
      <w:pPr>
        <w:spacing w:before="120" w:after="60"/>
      </w:pPr>
      <w:r>
        <w:rPr>
          <w:rFonts w:eastAsia="Arial"/>
          <w:b/>
          <w:bCs/>
        </w:rPr>
        <w:t>Monetization</w:t>
      </w:r>
    </w:p>
    <w:p w14:paraId="6874E91B" w14:textId="77777777" w:rsidR="00D34DC8" w:rsidRDefault="00000000">
      <w:pPr>
        <w:spacing w:before="80" w:after="80"/>
      </w:pPr>
      <w:r>
        <w:rPr>
          <w:rFonts w:eastAsia="Arial"/>
        </w:rPr>
        <w:t>CampusRide's core functionality remains free for all students. The platform will explore the following monetization paths as it scales:</w:t>
      </w:r>
    </w:p>
    <w:p w14:paraId="681F9A75" w14:textId="77777777" w:rsidR="00D34DC8" w:rsidRDefault="00D34DC8">
      <w:pPr>
        <w:spacing w:before="60" w:after="60"/>
      </w:pPr>
    </w:p>
    <w:p w14:paraId="1F7558B1" w14:textId="77777777" w:rsidR="00D34DC8" w:rsidRDefault="00000000">
      <w:pPr>
        <w:pStyle w:val="a4"/>
        <w:numPr>
          <w:ilvl w:val="0"/>
          <w:numId w:val="2"/>
        </w:numPr>
        <w:spacing w:before="60" w:after="60"/>
      </w:pPr>
      <w:r>
        <w:rPr>
          <w:rFonts w:eastAsia="Arial"/>
        </w:rPr>
        <w:t>Institutional Licensing: universities pay an annual fee to offer CampusRide as an official campus service with custom branding and SSO integration</w:t>
      </w:r>
    </w:p>
    <w:p w14:paraId="73D83E23" w14:textId="77777777" w:rsidR="00D34DC8" w:rsidRDefault="00000000">
      <w:pPr>
        <w:pStyle w:val="a4"/>
        <w:numPr>
          <w:ilvl w:val="0"/>
          <w:numId w:val="2"/>
        </w:numPr>
        <w:spacing w:before="60" w:after="60"/>
      </w:pPr>
      <w:r>
        <w:rPr>
          <w:rFonts w:eastAsia="Arial"/>
        </w:rPr>
        <w:t>Premium Features (Freemium): optional premium tier for power users, offering advanced analytics (cost savings tracker, emissions calculator), priority match visibility, and saved route sets</w:t>
      </w:r>
    </w:p>
    <w:p w14:paraId="49D4BBA0" w14:textId="77777777" w:rsidR="00D34DC8" w:rsidRDefault="00000000">
      <w:pPr>
        <w:pStyle w:val="a4"/>
        <w:numPr>
          <w:ilvl w:val="0"/>
          <w:numId w:val="2"/>
        </w:numPr>
        <w:spacing w:before="60" w:after="60"/>
      </w:pPr>
      <w:r>
        <w:rPr>
          <w:rFonts w:eastAsia="Arial"/>
        </w:rPr>
        <w:t>Sustainability Grants: state and federal grant funding targeting emissions reduction and campus sustainability initiatives — CampusRide is directly aligned with these goals</w:t>
      </w:r>
    </w:p>
    <w:p w14:paraId="012ECD29" w14:textId="77777777" w:rsidR="00D34DC8" w:rsidRDefault="00000000">
      <w:pPr>
        <w:pStyle w:val="a4"/>
        <w:numPr>
          <w:ilvl w:val="0"/>
          <w:numId w:val="2"/>
        </w:numPr>
        <w:spacing w:before="60" w:after="60"/>
      </w:pPr>
      <w:r>
        <w:rPr>
          <w:rFonts w:eastAsia="Arial"/>
        </w:rPr>
        <w:t>Parking Services Partnership: revenue-sharing arrangement with campus parking operations, where reduced single-occupancy vehicle volume allows reallocation of parking revenue</w:t>
      </w:r>
    </w:p>
    <w:p w14:paraId="7B813DD0" w14:textId="77777777" w:rsidR="00D34DC8" w:rsidRDefault="00D34DC8">
      <w:pPr>
        <w:spacing w:before="60" w:after="60"/>
      </w:pPr>
    </w:p>
    <w:p w14:paraId="282D3CF1" w14:textId="77777777" w:rsidR="00D34DC8" w:rsidRDefault="00000000">
      <w:pPr>
        <w:spacing w:before="80" w:after="80"/>
      </w:pPr>
      <w:r>
        <w:rPr>
          <w:rFonts w:eastAsia="Arial"/>
        </w:rPr>
        <w:t xml:space="preserve">CampusRide is not designed for rapid monetization. The priority is establishing a trusted, high-utility </w:t>
      </w:r>
      <w:r>
        <w:rPr>
          <w:rFonts w:eastAsia="Arial"/>
        </w:rPr>
        <w:lastRenderedPageBreak/>
        <w:t>product within the student community. Revenue generation becomes viable once the platform achieves critical mass at multiple institutions.</w:t>
      </w:r>
    </w:p>
    <w:p w14:paraId="6A87A99D" w14:textId="77777777" w:rsidR="00D34DC8" w:rsidRDefault="00D34DC8">
      <w:pPr>
        <w:spacing w:before="60" w:after="60"/>
      </w:pPr>
    </w:p>
    <w:p w14:paraId="7182D17C" w14:textId="77777777" w:rsidR="00D34DC8" w:rsidRDefault="00D34DC8">
      <w:pPr>
        <w:spacing w:before="60" w:after="60"/>
      </w:pPr>
    </w:p>
    <w:sectPr w:rsidR="00D34DC8">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1E799" w14:textId="77777777" w:rsidR="000B241C" w:rsidRDefault="000B241C">
      <w:r>
        <w:separator/>
      </w:r>
    </w:p>
  </w:endnote>
  <w:endnote w:type="continuationSeparator" w:id="0">
    <w:p w14:paraId="4DD8ABF1" w14:textId="77777777" w:rsidR="000B241C" w:rsidRDefault="000B24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7B816" w14:textId="77777777" w:rsidR="00D34DC8" w:rsidRDefault="00000000">
    <w:pPr>
      <w:pBdr>
        <w:top w:val="single" w:sz="4" w:space="1" w:color="2E75B6"/>
      </w:pBdr>
      <w:jc w:val="center"/>
    </w:pPr>
    <w:r>
      <w:rPr>
        <w:rFonts w:eastAsia="Arial"/>
        <w:color w:val="888888"/>
        <w:sz w:val="18"/>
        <w:szCs w:val="18"/>
      </w:rPr>
      <w:t xml:space="preserve">Confidential | Cal Poly Pomona  |  Page </w:t>
    </w:r>
    <w:r>
      <w:rPr>
        <w:color w:val="888888"/>
        <w:sz w:val="18"/>
        <w:szCs w:val="18"/>
      </w:rPr>
      <w:fldChar w:fldCharType="begin"/>
    </w:r>
    <w:r>
      <w:rPr>
        <w:rFonts w:eastAsia="Arial"/>
        <w:color w:val="888888"/>
        <w:sz w:val="18"/>
        <w:szCs w:val="18"/>
      </w:rPr>
      <w:instrText>PAGE</w:instrText>
    </w:r>
    <w:r>
      <w:rPr>
        <w:color w:val="888888"/>
        <w:sz w:val="18"/>
        <w:szCs w:val="18"/>
      </w:rPr>
      <w:fldChar w:fldCharType="separate"/>
    </w:r>
    <w:r w:rsidR="005A53BE">
      <w:rPr>
        <w:rFonts w:eastAsia="Arial"/>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6AF98" w14:textId="77777777" w:rsidR="000B241C" w:rsidRDefault="000B241C">
      <w:r>
        <w:separator/>
      </w:r>
    </w:p>
  </w:footnote>
  <w:footnote w:type="continuationSeparator" w:id="0">
    <w:p w14:paraId="4746A855" w14:textId="77777777" w:rsidR="000B241C" w:rsidRDefault="000B24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DDD75" w14:textId="77777777" w:rsidR="00D34DC8" w:rsidRDefault="00000000">
    <w:pPr>
      <w:pBdr>
        <w:bottom w:val="single" w:sz="4" w:space="1" w:color="2E75B6"/>
      </w:pBdr>
      <w:jc w:val="right"/>
    </w:pPr>
    <w:r>
      <w:rPr>
        <w:rFonts w:eastAsia="Arial"/>
        <w:color w:val="888888"/>
        <w:sz w:val="18"/>
        <w:szCs w:val="18"/>
      </w:rPr>
      <w:t>CampusRide | Business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345180"/>
    <w:multiLevelType w:val="hybridMultilevel"/>
    <w:tmpl w:val="A364E46A"/>
    <w:lvl w:ilvl="0" w:tplc="45320888">
      <w:start w:val="1"/>
      <w:numFmt w:val="bullet"/>
      <w:lvlText w:val="•"/>
      <w:lvlJc w:val="left"/>
      <w:pPr>
        <w:ind w:left="720" w:hanging="360"/>
      </w:pPr>
    </w:lvl>
    <w:lvl w:ilvl="1" w:tplc="8280FCA2">
      <w:numFmt w:val="decimal"/>
      <w:lvlText w:val=""/>
      <w:lvlJc w:val="left"/>
    </w:lvl>
    <w:lvl w:ilvl="2" w:tplc="811C9824">
      <w:numFmt w:val="decimal"/>
      <w:lvlText w:val=""/>
      <w:lvlJc w:val="left"/>
    </w:lvl>
    <w:lvl w:ilvl="3" w:tplc="11C2A184">
      <w:numFmt w:val="decimal"/>
      <w:lvlText w:val=""/>
      <w:lvlJc w:val="left"/>
    </w:lvl>
    <w:lvl w:ilvl="4" w:tplc="C9D47A54">
      <w:numFmt w:val="decimal"/>
      <w:lvlText w:val=""/>
      <w:lvlJc w:val="left"/>
    </w:lvl>
    <w:lvl w:ilvl="5" w:tplc="6D78F848">
      <w:numFmt w:val="decimal"/>
      <w:lvlText w:val=""/>
      <w:lvlJc w:val="left"/>
    </w:lvl>
    <w:lvl w:ilvl="6" w:tplc="77821590">
      <w:numFmt w:val="decimal"/>
      <w:lvlText w:val=""/>
      <w:lvlJc w:val="left"/>
    </w:lvl>
    <w:lvl w:ilvl="7" w:tplc="7CB25BC2">
      <w:numFmt w:val="decimal"/>
      <w:lvlText w:val=""/>
      <w:lvlJc w:val="left"/>
    </w:lvl>
    <w:lvl w:ilvl="8" w:tplc="9B6AD8D8">
      <w:numFmt w:val="decimal"/>
      <w:lvlText w:val=""/>
      <w:lvlJc w:val="left"/>
    </w:lvl>
  </w:abstractNum>
  <w:abstractNum w:abstractNumId="1" w15:restartNumberingAfterBreak="0">
    <w:nsid w:val="6AA9347A"/>
    <w:multiLevelType w:val="hybridMultilevel"/>
    <w:tmpl w:val="48F432C2"/>
    <w:lvl w:ilvl="0" w:tplc="BF20C4AA">
      <w:start w:val="1"/>
      <w:numFmt w:val="bullet"/>
      <w:lvlText w:val="●"/>
      <w:lvlJc w:val="left"/>
      <w:pPr>
        <w:ind w:left="720" w:hanging="360"/>
      </w:pPr>
    </w:lvl>
    <w:lvl w:ilvl="1" w:tplc="3C46CE44">
      <w:start w:val="1"/>
      <w:numFmt w:val="bullet"/>
      <w:lvlText w:val="○"/>
      <w:lvlJc w:val="left"/>
      <w:pPr>
        <w:ind w:left="1440" w:hanging="360"/>
      </w:pPr>
    </w:lvl>
    <w:lvl w:ilvl="2" w:tplc="B01463CE">
      <w:start w:val="1"/>
      <w:numFmt w:val="bullet"/>
      <w:lvlText w:val="■"/>
      <w:lvlJc w:val="left"/>
      <w:pPr>
        <w:ind w:left="2160" w:hanging="360"/>
      </w:pPr>
    </w:lvl>
    <w:lvl w:ilvl="3" w:tplc="3D9A96CC">
      <w:start w:val="1"/>
      <w:numFmt w:val="bullet"/>
      <w:lvlText w:val="●"/>
      <w:lvlJc w:val="left"/>
      <w:pPr>
        <w:ind w:left="2880" w:hanging="360"/>
      </w:pPr>
    </w:lvl>
    <w:lvl w:ilvl="4" w:tplc="8BBE6920">
      <w:start w:val="1"/>
      <w:numFmt w:val="bullet"/>
      <w:lvlText w:val="○"/>
      <w:lvlJc w:val="left"/>
      <w:pPr>
        <w:ind w:left="3600" w:hanging="360"/>
      </w:pPr>
    </w:lvl>
    <w:lvl w:ilvl="5" w:tplc="6DDC0DAE">
      <w:start w:val="1"/>
      <w:numFmt w:val="bullet"/>
      <w:lvlText w:val="■"/>
      <w:lvlJc w:val="left"/>
      <w:pPr>
        <w:ind w:left="4320" w:hanging="360"/>
      </w:pPr>
    </w:lvl>
    <w:lvl w:ilvl="6" w:tplc="2F44CC44">
      <w:start w:val="1"/>
      <w:numFmt w:val="bullet"/>
      <w:lvlText w:val="●"/>
      <w:lvlJc w:val="left"/>
      <w:pPr>
        <w:ind w:left="5040" w:hanging="360"/>
      </w:pPr>
    </w:lvl>
    <w:lvl w:ilvl="7" w:tplc="C65EA0D8">
      <w:start w:val="1"/>
      <w:numFmt w:val="bullet"/>
      <w:lvlText w:val="●"/>
      <w:lvlJc w:val="left"/>
      <w:pPr>
        <w:ind w:left="5760" w:hanging="360"/>
      </w:pPr>
    </w:lvl>
    <w:lvl w:ilvl="8" w:tplc="0C9891DE">
      <w:start w:val="1"/>
      <w:numFmt w:val="bullet"/>
      <w:lvlText w:val="●"/>
      <w:lvlJc w:val="left"/>
      <w:pPr>
        <w:ind w:left="6480" w:hanging="360"/>
      </w:pPr>
    </w:lvl>
  </w:abstractNum>
  <w:num w:numId="1" w16cid:durableId="1847860767">
    <w:abstractNumId w:val="1"/>
    <w:lvlOverride w:ilvl="0">
      <w:startOverride w:val="1"/>
    </w:lvlOverride>
  </w:num>
  <w:num w:numId="2" w16cid:durableId="3819481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DC8"/>
    <w:rsid w:val="000B241C"/>
    <w:rsid w:val="00101A1B"/>
    <w:rsid w:val="002C10CF"/>
    <w:rsid w:val="00376E9A"/>
    <w:rsid w:val="003B0562"/>
    <w:rsid w:val="005A53BE"/>
    <w:rsid w:val="005E03C1"/>
    <w:rsid w:val="00A354FA"/>
    <w:rsid w:val="00AB72C2"/>
    <w:rsid w:val="00D34DC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5A7C4"/>
  <w15:docId w15:val="{ECB9A7F6-7B48-4740-83C4-D8BB9D3E9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rFonts w:eastAsia="Arial"/>
      <w:b/>
      <w:bCs/>
      <w:color w:val="FFFFFF"/>
      <w:sz w:val="32"/>
      <w:szCs w:val="32"/>
    </w:rPr>
  </w:style>
  <w:style w:type="paragraph" w:styleId="2">
    <w:name w:val="heading 2"/>
    <w:uiPriority w:val="9"/>
    <w:unhideWhenUsed/>
    <w:qFormat/>
    <w:pPr>
      <w:spacing w:before="300" w:after="120"/>
      <w:outlineLvl w:val="1"/>
    </w:pPr>
    <w:rPr>
      <w:rFonts w:eastAsia="Arial"/>
      <w:b/>
      <w:bCs/>
      <w:color w:val="1F4E79"/>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10</Pages>
  <Words>1931</Words>
  <Characters>11009</Characters>
  <Application>Microsoft Office Word</Application>
  <DocSecurity>0</DocSecurity>
  <Lines>91</Lines>
  <Paragraphs>25</Paragraphs>
  <ScaleCrop>false</ScaleCrop>
  <Company/>
  <LinksUpToDate>false</LinksUpToDate>
  <CharactersWithSpaces>12915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柏宇 陳</cp:lastModifiedBy>
  <cp:revision>4</cp:revision>
  <dcterms:created xsi:type="dcterms:W3CDTF">2026-02-26T02:11:00Z</dcterms:created>
  <dcterms:modified xsi:type="dcterms:W3CDTF">2026-05-16T04:01:00Z</dcterms:modified>
</cp:coreProperties>
</file>