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4C8" w:rsidRDefault="006E44C8">
      <w:pPr>
        <w:jc w:val="left"/>
        <w:rPr>
          <w:rFonts w:eastAsia="FangSong_GB2312"/>
          <w:spacing w:val="20"/>
          <w:sz w:val="44"/>
        </w:rPr>
      </w:pPr>
    </w:p>
    <w:p w:rsidR="006E44C8" w:rsidRDefault="001D777D">
      <w:pPr>
        <w:jc w:val="left"/>
        <w:rPr>
          <w:rFonts w:eastAsia="FangSong_GB2312"/>
          <w:spacing w:val="20"/>
          <w:sz w:val="44"/>
        </w:rPr>
      </w:pPr>
      <w:r>
        <w:rPr>
          <w:noProof/>
        </w:rPr>
        <w:drawing>
          <wp:anchor distT="0" distB="0" distL="114300" distR="114300" simplePos="0" relativeHeight="251661312" behindDoc="0" locked="0" layoutInCell="1" allowOverlap="1">
            <wp:simplePos x="0" y="0"/>
            <wp:positionH relativeFrom="column">
              <wp:posOffset>777240</wp:posOffset>
            </wp:positionH>
            <wp:positionV relativeFrom="paragraph">
              <wp:posOffset>8890</wp:posOffset>
            </wp:positionV>
            <wp:extent cx="3886200" cy="625475"/>
            <wp:effectExtent l="0" t="0" r="0" b="3175"/>
            <wp:wrapSquare wrapText="left"/>
            <wp:docPr id="3" name="图片 3" descr="湖南理工学院手写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湖南理工学院手写体"/>
                    <pic:cNvPicPr>
                      <a:picLocks noChangeAspect="1"/>
                    </pic:cNvPicPr>
                  </pic:nvPicPr>
                  <pic:blipFill>
                    <a:blip r:embed="rId8"/>
                    <a:srcRect/>
                    <a:stretch>
                      <a:fillRect/>
                    </a:stretch>
                  </pic:blipFill>
                  <pic:spPr>
                    <a:xfrm>
                      <a:off x="0" y="0"/>
                      <a:ext cx="3886200" cy="625475"/>
                    </a:xfrm>
                    <a:prstGeom prst="rect">
                      <a:avLst/>
                    </a:prstGeom>
                    <a:noFill/>
                    <a:ln w="9525">
                      <a:noFill/>
                      <a:miter/>
                    </a:ln>
                  </pic:spPr>
                </pic:pic>
              </a:graphicData>
            </a:graphic>
          </wp:anchor>
        </w:drawing>
      </w:r>
    </w:p>
    <w:p w:rsidR="006E44C8" w:rsidRDefault="001D777D">
      <w:pPr>
        <w:jc w:val="left"/>
        <w:rPr>
          <w:rFonts w:eastAsia="FangSong_GB2312"/>
          <w:spacing w:val="20"/>
          <w:sz w:val="44"/>
        </w:rPr>
      </w:pPr>
      <w:r>
        <w:rPr>
          <w:rFonts w:eastAsia="FangSong_GB2312"/>
          <w:spacing w:val="20"/>
          <w:sz w:val="44"/>
        </w:rPr>
        <w:br w:type="textWrapping" w:clear="all"/>
      </w:r>
    </w:p>
    <w:p w:rsidR="006E44C8" w:rsidRDefault="001D777D">
      <w:pPr>
        <w:spacing w:before="120" w:after="120" w:line="400" w:lineRule="exact"/>
        <w:jc w:val="center"/>
        <w:rPr>
          <w:rFonts w:eastAsia="SimHei"/>
          <w:bCs/>
          <w:sz w:val="48"/>
          <w:szCs w:val="48"/>
        </w:rPr>
      </w:pPr>
      <w:r>
        <w:rPr>
          <w:rFonts w:eastAsia="SimHei"/>
          <w:bCs/>
          <w:sz w:val="48"/>
          <w:szCs w:val="48"/>
        </w:rPr>
        <w:t xml:space="preserve"> </w:t>
      </w:r>
      <w:r>
        <w:rPr>
          <w:rFonts w:eastAsia="SimHei"/>
          <w:bCs/>
          <w:sz w:val="48"/>
          <w:szCs w:val="48"/>
        </w:rPr>
        <w:t>毕</w:t>
      </w:r>
      <w:r>
        <w:rPr>
          <w:rFonts w:eastAsia="SimHei"/>
          <w:bCs/>
          <w:sz w:val="48"/>
          <w:szCs w:val="48"/>
        </w:rPr>
        <w:t xml:space="preserve"> </w:t>
      </w:r>
      <w:r>
        <w:rPr>
          <w:rFonts w:eastAsia="SimHei"/>
          <w:bCs/>
          <w:sz w:val="48"/>
          <w:szCs w:val="48"/>
        </w:rPr>
        <w:t>业</w:t>
      </w:r>
      <w:r>
        <w:rPr>
          <w:rFonts w:eastAsia="SimHei"/>
          <w:bCs/>
          <w:sz w:val="48"/>
          <w:szCs w:val="48"/>
        </w:rPr>
        <w:t xml:space="preserve"> </w:t>
      </w:r>
      <w:r>
        <w:rPr>
          <w:rFonts w:eastAsia="SimHei"/>
          <w:bCs/>
          <w:sz w:val="48"/>
          <w:szCs w:val="48"/>
        </w:rPr>
        <w:t>设</w:t>
      </w:r>
      <w:r>
        <w:rPr>
          <w:rFonts w:eastAsia="SimHei"/>
          <w:bCs/>
          <w:sz w:val="48"/>
          <w:szCs w:val="48"/>
        </w:rPr>
        <w:t xml:space="preserve"> </w:t>
      </w:r>
      <w:r>
        <w:rPr>
          <w:rFonts w:eastAsia="SimHei"/>
          <w:bCs/>
          <w:sz w:val="48"/>
          <w:szCs w:val="48"/>
        </w:rPr>
        <w:t>计</w:t>
      </w:r>
      <w:r>
        <w:rPr>
          <w:rFonts w:eastAsia="SimHei"/>
          <w:bCs/>
          <w:sz w:val="48"/>
          <w:szCs w:val="48"/>
        </w:rPr>
        <w:t xml:space="preserve"> </w:t>
      </w:r>
      <w:r>
        <w:rPr>
          <w:rFonts w:eastAsia="SimHei"/>
          <w:bCs/>
          <w:sz w:val="48"/>
          <w:szCs w:val="48"/>
        </w:rPr>
        <w:t>开</w:t>
      </w:r>
      <w:r>
        <w:rPr>
          <w:rFonts w:eastAsia="SimHei"/>
          <w:bCs/>
          <w:sz w:val="48"/>
          <w:szCs w:val="48"/>
        </w:rPr>
        <w:t xml:space="preserve"> </w:t>
      </w:r>
      <w:r>
        <w:rPr>
          <w:rFonts w:eastAsia="SimHei"/>
          <w:bCs/>
          <w:sz w:val="48"/>
          <w:szCs w:val="48"/>
        </w:rPr>
        <w:t>题</w:t>
      </w:r>
      <w:r>
        <w:rPr>
          <w:rFonts w:eastAsia="SimHei"/>
          <w:bCs/>
          <w:sz w:val="48"/>
          <w:szCs w:val="48"/>
        </w:rPr>
        <w:t xml:space="preserve"> </w:t>
      </w:r>
      <w:r>
        <w:rPr>
          <w:rFonts w:eastAsia="SimHei"/>
          <w:bCs/>
          <w:sz w:val="48"/>
          <w:szCs w:val="48"/>
        </w:rPr>
        <w:t>报</w:t>
      </w:r>
      <w:r>
        <w:rPr>
          <w:rFonts w:eastAsia="SimHei"/>
          <w:bCs/>
          <w:sz w:val="48"/>
          <w:szCs w:val="48"/>
        </w:rPr>
        <w:t xml:space="preserve"> </w:t>
      </w:r>
      <w:r>
        <w:rPr>
          <w:rFonts w:eastAsia="SimHei"/>
          <w:bCs/>
          <w:sz w:val="48"/>
          <w:szCs w:val="48"/>
        </w:rPr>
        <w:t>告</w:t>
      </w:r>
    </w:p>
    <w:p w:rsidR="006E44C8" w:rsidRDefault="006E44C8">
      <w:pPr>
        <w:jc w:val="center"/>
        <w:rPr>
          <w:rFonts w:eastAsia="SimHei"/>
          <w:spacing w:val="40"/>
          <w:sz w:val="36"/>
        </w:rPr>
      </w:pPr>
    </w:p>
    <w:p w:rsidR="006E44C8" w:rsidRDefault="006E44C8">
      <w:pPr>
        <w:jc w:val="center"/>
        <w:rPr>
          <w:rFonts w:eastAsia="SimHei"/>
          <w:spacing w:val="40"/>
          <w:sz w:val="36"/>
        </w:rPr>
      </w:pPr>
    </w:p>
    <w:p w:rsidR="006E44C8" w:rsidRDefault="006E44C8">
      <w:pPr>
        <w:rPr>
          <w:rFonts w:eastAsia="SimHei"/>
          <w:spacing w:val="40"/>
          <w:sz w:val="36"/>
        </w:rPr>
      </w:pPr>
    </w:p>
    <w:p w:rsidR="00F973B1" w:rsidRDefault="001D777D">
      <w:pPr>
        <w:spacing w:line="600" w:lineRule="auto"/>
        <w:rPr>
          <w:rFonts w:ascii="SimHei" w:eastAsia="SimHei" w:hAnsi="SimSun"/>
          <w:sz w:val="32"/>
          <w:szCs w:val="32"/>
          <w:u w:val="single"/>
        </w:rPr>
      </w:pPr>
      <w:r>
        <w:rPr>
          <w:rFonts w:eastAsia="STZhongsong" w:hint="eastAsia"/>
          <w:sz w:val="32"/>
        </w:rPr>
        <w:t xml:space="preserve">       </w:t>
      </w:r>
      <w:r>
        <w:rPr>
          <w:rFonts w:ascii="楷体" w:eastAsia="楷体" w:hAnsi="楷体" w:cs="楷体" w:hint="eastAsia"/>
          <w:sz w:val="32"/>
        </w:rPr>
        <w:t xml:space="preserve"> 课题名称：</w:t>
      </w:r>
      <w:r w:rsidR="00F973B1">
        <w:rPr>
          <w:rFonts w:ascii="楷体" w:eastAsia="楷体" w:hAnsi="楷体" w:cs="楷体" w:hint="eastAsia"/>
          <w:sz w:val="32"/>
          <w:u w:val="single"/>
        </w:rPr>
        <w:t xml:space="preserve"> </w:t>
      </w:r>
      <w:r w:rsidR="00F973B1">
        <w:rPr>
          <w:rFonts w:ascii="SimHei" w:eastAsia="SimHei" w:hAnsi="SimSun" w:hint="eastAsia"/>
          <w:sz w:val="32"/>
          <w:szCs w:val="32"/>
          <w:u w:val="single"/>
        </w:rPr>
        <w:t>基于.</w:t>
      </w:r>
      <w:r w:rsidR="00F973B1">
        <w:rPr>
          <w:rFonts w:ascii="SimHei" w:eastAsia="SimHei" w:hAnsi="SimSun"/>
          <w:sz w:val="32"/>
          <w:szCs w:val="32"/>
          <w:u w:val="single"/>
        </w:rPr>
        <w:t>ASP</w:t>
      </w:r>
      <w:r w:rsidR="00F973B1">
        <w:rPr>
          <w:rFonts w:ascii="SimHei" w:eastAsia="SimHei" w:hAnsi="SimSun" w:hint="eastAsia"/>
          <w:sz w:val="32"/>
          <w:szCs w:val="32"/>
          <w:u w:val="single"/>
        </w:rPr>
        <w:t>的在校大学生贷款</w:t>
      </w:r>
    </w:p>
    <w:p w:rsidR="006E44C8" w:rsidRDefault="00F973B1">
      <w:pPr>
        <w:spacing w:line="600" w:lineRule="auto"/>
        <w:rPr>
          <w:rFonts w:ascii="楷体" w:eastAsia="楷体" w:hAnsi="楷体" w:cs="楷体"/>
          <w:sz w:val="32"/>
          <w:u w:val="single"/>
        </w:rPr>
      </w:pPr>
      <w:r>
        <w:rPr>
          <w:rFonts w:ascii="SimHei" w:eastAsia="SimHei" w:hAnsi="SimSun"/>
          <w:sz w:val="32"/>
          <w:szCs w:val="32"/>
        </w:rPr>
        <w:t xml:space="preserve">                   </w:t>
      </w:r>
      <w:r>
        <w:rPr>
          <w:rFonts w:ascii="SimHei" w:eastAsia="SimHei" w:hAnsi="SimSun" w:hint="eastAsia"/>
          <w:sz w:val="32"/>
          <w:szCs w:val="32"/>
          <w:u w:val="single"/>
        </w:rPr>
        <w:t>系统的设计与实现</w:t>
      </w:r>
    </w:p>
    <w:p w:rsidR="006E44C8" w:rsidRDefault="001D777D">
      <w:pPr>
        <w:spacing w:line="600" w:lineRule="auto"/>
        <w:rPr>
          <w:rFonts w:ascii="楷体" w:eastAsia="楷体" w:hAnsi="楷体" w:cs="楷体"/>
          <w:sz w:val="32"/>
          <w:u w:val="single"/>
        </w:rPr>
      </w:pPr>
      <w:r>
        <w:rPr>
          <w:rFonts w:ascii="楷体" w:eastAsia="楷体" w:hAnsi="楷体" w:cs="楷体" w:hint="eastAsia"/>
          <w:sz w:val="32"/>
        </w:rPr>
        <w:t xml:space="preserve">        学生姓名：</w:t>
      </w:r>
      <w:r w:rsidR="00AC2AC3">
        <w:rPr>
          <w:rFonts w:ascii="楷体" w:eastAsia="楷体" w:hAnsi="楷体" w:cs="楷体" w:hint="eastAsia"/>
          <w:sz w:val="32"/>
          <w:u w:val="single"/>
        </w:rPr>
        <w:t xml:space="preserve">     戴延军   </w:t>
      </w:r>
      <w:r w:rsidR="00AD0F2A">
        <w:rPr>
          <w:rFonts w:ascii="楷体" w:eastAsia="楷体" w:hAnsi="楷体" w:cs="楷体" w:hint="eastAsia"/>
          <w:sz w:val="32"/>
          <w:u w:val="single"/>
        </w:rPr>
        <w:t xml:space="preserve">  </w:t>
      </w:r>
      <w:r>
        <w:rPr>
          <w:rFonts w:ascii="楷体" w:eastAsia="楷体" w:hAnsi="楷体" w:cs="楷体" w:hint="eastAsia"/>
          <w:sz w:val="32"/>
          <w:u w:val="single"/>
        </w:rPr>
        <w:t xml:space="preserve">              </w:t>
      </w:r>
    </w:p>
    <w:p w:rsidR="006E44C8" w:rsidRDefault="001D777D">
      <w:pPr>
        <w:spacing w:line="600" w:lineRule="auto"/>
        <w:rPr>
          <w:rFonts w:ascii="楷体" w:eastAsia="楷体" w:hAnsi="楷体" w:cs="楷体"/>
          <w:sz w:val="32"/>
          <w:u w:val="single"/>
        </w:rPr>
      </w:pPr>
      <w:r>
        <w:rPr>
          <w:rFonts w:ascii="楷体" w:eastAsia="楷体" w:hAnsi="楷体" w:cs="楷体" w:hint="eastAsia"/>
          <w:sz w:val="32"/>
        </w:rPr>
        <w:t xml:space="preserve">        院    别：</w:t>
      </w:r>
      <w:r>
        <w:rPr>
          <w:rFonts w:ascii="楷体" w:eastAsia="楷体" w:hAnsi="楷体" w:cs="楷体" w:hint="eastAsia"/>
          <w:sz w:val="32"/>
          <w:u w:val="single"/>
        </w:rPr>
        <w:t xml:space="preserve">     计算机学院               </w:t>
      </w:r>
    </w:p>
    <w:p w:rsidR="006E44C8" w:rsidRDefault="001D777D">
      <w:pPr>
        <w:spacing w:line="600" w:lineRule="auto"/>
        <w:rPr>
          <w:rFonts w:ascii="楷体" w:eastAsia="楷体" w:hAnsi="楷体" w:cs="楷体"/>
          <w:sz w:val="32"/>
          <w:u w:val="single"/>
        </w:rPr>
      </w:pPr>
      <w:r>
        <w:rPr>
          <w:rFonts w:ascii="楷体" w:eastAsia="楷体" w:hAnsi="楷体" w:cs="楷体" w:hint="eastAsia"/>
          <w:sz w:val="32"/>
        </w:rPr>
        <w:t xml:space="preserve">        专    业：</w:t>
      </w:r>
      <w:r>
        <w:rPr>
          <w:rFonts w:ascii="楷体" w:eastAsia="楷体" w:hAnsi="楷体" w:cs="楷体" w:hint="eastAsia"/>
          <w:sz w:val="32"/>
          <w:u w:val="single"/>
        </w:rPr>
        <w:t xml:space="preserve">     </w:t>
      </w:r>
      <w:r w:rsidR="00A50EBE">
        <w:rPr>
          <w:rFonts w:ascii="楷体" w:eastAsia="楷体" w:hAnsi="楷体" w:cs="楷体" w:hint="eastAsia"/>
          <w:sz w:val="32"/>
          <w:u w:val="single"/>
        </w:rPr>
        <w:t xml:space="preserve">计算机科学与技术         </w:t>
      </w:r>
    </w:p>
    <w:p w:rsidR="006E44C8" w:rsidRDefault="001D777D">
      <w:pPr>
        <w:spacing w:line="600" w:lineRule="auto"/>
        <w:rPr>
          <w:rFonts w:ascii="楷体" w:eastAsia="楷体" w:hAnsi="楷体" w:cs="楷体"/>
          <w:sz w:val="32"/>
          <w:u w:val="single"/>
        </w:rPr>
      </w:pPr>
      <w:r>
        <w:rPr>
          <w:rFonts w:ascii="楷体" w:eastAsia="楷体" w:hAnsi="楷体" w:cs="楷体" w:hint="eastAsia"/>
          <w:sz w:val="32"/>
        </w:rPr>
        <w:t xml:space="preserve">        指导教师：</w:t>
      </w:r>
      <w:r>
        <w:rPr>
          <w:rFonts w:ascii="楷体" w:eastAsia="楷体" w:hAnsi="楷体" w:cs="楷体" w:hint="eastAsia"/>
          <w:sz w:val="32"/>
          <w:u w:val="single"/>
        </w:rPr>
        <w:t xml:space="preserve">      胡 娟                   </w:t>
      </w:r>
    </w:p>
    <w:p w:rsidR="006E44C8" w:rsidRDefault="006E44C8">
      <w:pPr>
        <w:ind w:firstLine="1695"/>
        <w:rPr>
          <w:sz w:val="32"/>
          <w:u w:val="single"/>
        </w:rPr>
      </w:pPr>
    </w:p>
    <w:p w:rsidR="006E44C8" w:rsidRDefault="006E44C8">
      <w:pPr>
        <w:ind w:firstLine="1695"/>
        <w:rPr>
          <w:sz w:val="32"/>
        </w:rPr>
      </w:pPr>
    </w:p>
    <w:p w:rsidR="006E44C8" w:rsidRDefault="001D777D">
      <w:pPr>
        <w:rPr>
          <w:sz w:val="32"/>
        </w:rPr>
      </w:pPr>
      <w:r>
        <w:rPr>
          <w:sz w:val="32"/>
        </w:rPr>
        <w:t xml:space="preserve">         </w:t>
      </w:r>
    </w:p>
    <w:p w:rsidR="006E44C8" w:rsidRDefault="006E44C8">
      <w:pPr>
        <w:rPr>
          <w:sz w:val="32"/>
        </w:rPr>
      </w:pPr>
    </w:p>
    <w:p w:rsidR="006E44C8" w:rsidRDefault="001D777D">
      <w:pPr>
        <w:jc w:val="center"/>
        <w:rPr>
          <w:rFonts w:eastAsia="STZhongsong"/>
          <w:sz w:val="24"/>
        </w:rPr>
      </w:pPr>
      <w:r>
        <w:rPr>
          <w:rFonts w:eastAsia="STZhongsong"/>
          <w:sz w:val="32"/>
          <w:u w:val="single"/>
        </w:rPr>
        <w:t xml:space="preserve">    </w:t>
      </w:r>
      <w:r w:rsidR="00AD0F2A">
        <w:rPr>
          <w:rFonts w:eastAsia="STZhongsong" w:hint="eastAsia"/>
          <w:sz w:val="32"/>
          <w:u w:val="single"/>
        </w:rPr>
        <w:t>2017</w:t>
      </w:r>
      <w:r>
        <w:rPr>
          <w:rFonts w:eastAsia="STZhongsong"/>
          <w:sz w:val="32"/>
          <w:u w:val="single"/>
        </w:rPr>
        <w:t xml:space="preserve">  </w:t>
      </w:r>
      <w:r>
        <w:rPr>
          <w:rFonts w:eastAsia="STZhongsong"/>
          <w:sz w:val="32"/>
        </w:rPr>
        <w:t>年</w:t>
      </w:r>
      <w:r>
        <w:rPr>
          <w:rFonts w:eastAsia="STZhongsong"/>
          <w:sz w:val="32"/>
          <w:u w:val="single"/>
        </w:rPr>
        <w:t xml:space="preserve">  </w:t>
      </w:r>
      <w:r w:rsidR="00B258EA">
        <w:rPr>
          <w:rFonts w:eastAsia="STZhongsong"/>
          <w:sz w:val="32"/>
          <w:u w:val="single"/>
        </w:rPr>
        <w:t>1</w:t>
      </w:r>
      <w:r>
        <w:rPr>
          <w:rFonts w:eastAsia="STZhongsong"/>
          <w:sz w:val="32"/>
          <w:u w:val="single"/>
        </w:rPr>
        <w:t xml:space="preserve">  </w:t>
      </w:r>
      <w:r>
        <w:rPr>
          <w:rFonts w:eastAsia="STZhongsong"/>
          <w:sz w:val="32"/>
        </w:rPr>
        <w:t>月</w:t>
      </w:r>
      <w:r>
        <w:rPr>
          <w:rFonts w:eastAsia="STZhongsong"/>
          <w:sz w:val="32"/>
          <w:u w:val="single"/>
        </w:rPr>
        <w:t xml:space="preserve">  </w:t>
      </w:r>
      <w:r w:rsidR="00B258EA">
        <w:rPr>
          <w:rFonts w:eastAsia="STZhongsong" w:hint="eastAsia"/>
          <w:sz w:val="32"/>
          <w:u w:val="single"/>
        </w:rPr>
        <w:t>20</w:t>
      </w:r>
      <w:r>
        <w:rPr>
          <w:rFonts w:eastAsia="STZhongsong"/>
          <w:sz w:val="32"/>
          <w:u w:val="single"/>
        </w:rPr>
        <w:t xml:space="preserve">  </w:t>
      </w:r>
      <w:r>
        <w:rPr>
          <w:rFonts w:eastAsia="STZhongsong"/>
          <w:sz w:val="32"/>
        </w:rPr>
        <w:t>日</w:t>
      </w:r>
    </w:p>
    <w:p w:rsidR="006E44C8" w:rsidRDefault="006E44C8">
      <w:pPr>
        <w:jc w:val="center"/>
        <w:rPr>
          <w:rFonts w:eastAsia="STZhongsong"/>
          <w:sz w:val="24"/>
        </w:rPr>
      </w:pPr>
    </w:p>
    <w:p w:rsidR="006E44C8" w:rsidRDefault="006E44C8"/>
    <w:p w:rsidR="006E44C8" w:rsidRDefault="006E44C8"/>
    <w:tbl>
      <w:tblPr>
        <w:tblpPr w:leftFromText="180" w:rightFromText="180" w:vertAnchor="text" w:horzAnchor="page" w:tblpX="1455" w:tblpY="182"/>
        <w:tblOverlap w:val="never"/>
        <w:tblW w:w="9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51"/>
      </w:tblGrid>
      <w:tr w:rsidR="006E44C8">
        <w:trPr>
          <w:trHeight w:val="90"/>
        </w:trPr>
        <w:tc>
          <w:tcPr>
            <w:tcW w:w="9451" w:type="dxa"/>
            <w:shd w:val="clear" w:color="auto" w:fill="auto"/>
          </w:tcPr>
          <w:p w:rsidR="006E44C8" w:rsidRPr="005171A8" w:rsidRDefault="001D777D" w:rsidP="001D777D">
            <w:pPr>
              <w:spacing w:beforeLines="50" w:before="156" w:afterLines="50" w:after="156"/>
              <w:rPr>
                <w:rFonts w:ascii="楷体" w:eastAsia="楷体" w:hAnsi="楷体" w:cs="楷体"/>
                <w:sz w:val="24"/>
              </w:rPr>
            </w:pPr>
            <w:r w:rsidRPr="005171A8">
              <w:rPr>
                <w:rFonts w:ascii="楷体" w:eastAsia="楷体" w:hAnsi="楷体" w:cs="楷体"/>
                <w:sz w:val="24"/>
              </w:rPr>
              <w:lastRenderedPageBreak/>
              <w:t>一、综述国内外对本课题的研究动态，说明选题的依据和意义：</w:t>
            </w:r>
          </w:p>
          <w:p w:rsidR="006E44C8" w:rsidRDefault="001D777D">
            <w:pPr>
              <w:rPr>
                <w:rFonts w:ascii="楷体" w:eastAsia="楷体" w:hAnsi="楷体" w:cs="楷体"/>
                <w:sz w:val="24"/>
              </w:rPr>
            </w:pPr>
            <w:r>
              <w:rPr>
                <w:rFonts w:ascii="楷体" w:eastAsia="楷体" w:hAnsi="楷体" w:cs="楷体" w:hint="eastAsia"/>
                <w:sz w:val="24"/>
              </w:rPr>
              <w:t>国内外研究现状综述：</w:t>
            </w:r>
          </w:p>
          <w:p w:rsidR="005171A8" w:rsidRDefault="001A0551" w:rsidP="005171A8">
            <w:pPr>
              <w:ind w:left="420" w:firstLine="480"/>
              <w:rPr>
                <w:rFonts w:ascii="楷体" w:eastAsia="楷体" w:hAnsi="楷体" w:cs="楷体"/>
                <w:sz w:val="24"/>
              </w:rPr>
            </w:pPr>
            <w:r w:rsidRPr="001A0551">
              <w:rPr>
                <w:rFonts w:ascii="楷体" w:eastAsia="楷体" w:hAnsi="楷体" w:cs="楷体" w:hint="eastAsia"/>
                <w:sz w:val="24"/>
              </w:rPr>
              <w:t>近年以来，校园贷呈爆发式增长，在大学校园里，各种校园贷的广告无处不见。收入有限却充满消费欲的大学生群体成了业内争夺的阵地。目前行业正处在野蛮生长期。这也反应了大学生对此需求旺盛。但是随着一系列负面影响的出现，监管层开始发力。一大批校园贷纷纷转型。其根结在于，风控能力不强，平台规范性差。市面上曾经出现的校园贷款业务，从运营商来看，其盈利一方面是通过拉入商家入驻分期平台，另一方面是通过贷款收取高额利息。运营商的资金来源多通过其他p2p平台，或者是投资人。催款业务完全可以外包给第三方。这对于善良可爱的、涉事未深的大学生来说。既是一个陷阱，又是一个融资的来源。</w:t>
            </w:r>
          </w:p>
          <w:p w:rsidR="005171A8" w:rsidRDefault="005171A8" w:rsidP="005171A8">
            <w:pPr>
              <w:ind w:left="420" w:firstLine="480"/>
              <w:rPr>
                <w:rFonts w:ascii="楷体" w:eastAsia="楷体" w:hAnsi="楷体" w:cs="楷体"/>
                <w:sz w:val="24"/>
              </w:rPr>
            </w:pPr>
            <w:r w:rsidRPr="005171A8">
              <w:rPr>
                <w:rFonts w:ascii="楷体" w:eastAsia="楷体" w:hAnsi="楷体" w:cs="楷体" w:hint="eastAsia"/>
                <w:sz w:val="24"/>
              </w:rPr>
              <w:t>风控能力不强，平台规范性差的校园贷款必定会深深伤害大学生。因此我们需要一个平台来提高大学生的理财能力。在一个规范的平台上，大学生能够进行小额投资，大学生也能进行小额贷款。同时加强风险控制。</w:t>
            </w:r>
          </w:p>
          <w:p w:rsidR="002A41E5" w:rsidRPr="001A0551" w:rsidRDefault="002A41E5" w:rsidP="005171A8">
            <w:pPr>
              <w:ind w:left="420" w:firstLine="480"/>
              <w:rPr>
                <w:rFonts w:ascii="楷体" w:eastAsia="楷体" w:hAnsi="楷体" w:cs="楷体" w:hint="eastAsia"/>
                <w:sz w:val="24"/>
              </w:rPr>
            </w:pPr>
            <w:r w:rsidRPr="002A41E5">
              <w:rPr>
                <w:rFonts w:ascii="楷体" w:eastAsia="楷体" w:hAnsi="楷体" w:cs="楷体" w:hint="eastAsia"/>
                <w:sz w:val="24"/>
              </w:rPr>
              <w:t>ASP.NET 是一个统一的 Web 开发平台，它提供开发人员创建企业级 Web 应用程序所需的服务。尽管 ASP.NET 的语法基本上与 ASP 兼容，但是它还提供了一个新的编程模型和基础结构以提高应用程序的安全性、缩放性和稳定性。通过逐渐向现有的 ASP 应用程序增加 ASP.NET 功能，我们可以自由地使其增大。ASP.NET 是一个编译的、基于 .NET 的环境；我们可以用任何 .NET 兼容的语言（包括 Microsoft Visual Basic.NET，Microsoft Visual C# 和 Microsoft JScript .NET）创作应用程序。另外，整个 Microsoft .NET Framework 可用于任何 ASP.NET 应用程序。开发人员可以很容易地从这些技术受益，这些技术包括管理的</w:t>
            </w:r>
            <w:hyperlink r:id="rId9" w:tgtFrame="_blank" w:history="1">
              <w:r w:rsidRPr="002A41E5">
                <w:rPr>
                  <w:rFonts w:ascii="楷体" w:eastAsia="楷体" w:hAnsi="楷体" w:cs="楷体" w:hint="eastAsia"/>
                  <w:sz w:val="24"/>
                </w:rPr>
                <w:t>公共语言运行库</w:t>
              </w:r>
            </w:hyperlink>
            <w:r w:rsidRPr="002A41E5">
              <w:rPr>
                <w:rFonts w:ascii="楷体" w:eastAsia="楷体" w:hAnsi="楷体" w:cs="楷体" w:hint="eastAsia"/>
                <w:sz w:val="24"/>
              </w:rPr>
              <w:t>环境、</w:t>
            </w:r>
            <w:r w:rsidRPr="002A41E5">
              <w:rPr>
                <w:rFonts w:ascii="楷体" w:eastAsia="楷体" w:hAnsi="楷体" w:cs="楷体" w:hint="eastAsia"/>
                <w:sz w:val="24"/>
              </w:rPr>
              <w:lastRenderedPageBreak/>
              <w:t>类型安全、继承等。</w:t>
            </w:r>
            <w:r w:rsidR="000267EE">
              <w:rPr>
                <w:rFonts w:ascii="楷体" w:eastAsia="楷体" w:hAnsi="楷体" w:cs="楷体" w:hint="eastAsia"/>
                <w:sz w:val="24"/>
              </w:rPr>
              <w:t>对于金融行业，ASP.NET始终发挥着总要的作用。</w:t>
            </w:r>
            <w:r w:rsidR="005917F6">
              <w:rPr>
                <w:rFonts w:ascii="楷体" w:eastAsia="楷体" w:hAnsi="楷体" w:cs="楷体" w:hint="eastAsia"/>
                <w:sz w:val="24"/>
              </w:rPr>
              <w:t>而最近的.net core的出现，是的ASP</w:t>
            </w:r>
            <w:r w:rsidR="005917F6">
              <w:rPr>
                <w:rFonts w:ascii="楷体" w:eastAsia="楷体" w:hAnsi="楷体" w:cs="楷体"/>
                <w:sz w:val="24"/>
              </w:rPr>
              <w:t>.NET</w:t>
            </w:r>
            <w:r w:rsidR="005917F6">
              <w:rPr>
                <w:rFonts w:ascii="楷体" w:eastAsia="楷体" w:hAnsi="楷体" w:cs="楷体" w:hint="eastAsia"/>
                <w:sz w:val="24"/>
              </w:rPr>
              <w:t>在开源与云平台上有提升一大步。所以在技术选型上，asp</w:t>
            </w:r>
            <w:r w:rsidR="005917F6">
              <w:rPr>
                <w:rFonts w:ascii="楷体" w:eastAsia="楷体" w:hAnsi="楷体" w:cs="楷体"/>
                <w:sz w:val="24"/>
              </w:rPr>
              <w:t>.net</w:t>
            </w:r>
            <w:r w:rsidR="005917F6">
              <w:rPr>
                <w:rFonts w:ascii="楷体" w:eastAsia="楷体" w:hAnsi="楷体" w:cs="楷体" w:hint="eastAsia"/>
                <w:sz w:val="24"/>
              </w:rPr>
              <w:t>占有一定的优势。</w:t>
            </w:r>
            <w:bookmarkStart w:id="0" w:name="_GoBack"/>
            <w:bookmarkEnd w:id="0"/>
          </w:p>
          <w:p w:rsidR="006E44C8" w:rsidRPr="005171A8" w:rsidRDefault="001D777D">
            <w:pPr>
              <w:rPr>
                <w:rFonts w:ascii="楷体" w:eastAsia="楷体" w:hAnsi="楷体" w:cs="楷体"/>
                <w:sz w:val="24"/>
              </w:rPr>
            </w:pPr>
            <w:r w:rsidRPr="005171A8">
              <w:rPr>
                <w:rFonts w:ascii="楷体" w:eastAsia="楷体" w:hAnsi="楷体" w:cs="楷体"/>
                <w:noProof/>
                <w:sz w:val="24"/>
              </w:rPr>
              <mc:AlternateContent>
                <mc:Choice Requires="wps">
                  <w:drawing>
                    <wp:anchor distT="0" distB="0" distL="114300" distR="114300" simplePos="0" relativeHeight="251667456" behindDoc="0" locked="0" layoutInCell="1" allowOverlap="1" wp14:anchorId="064B868A" wp14:editId="1A751CF3">
                      <wp:simplePos x="0" y="0"/>
                      <wp:positionH relativeFrom="column">
                        <wp:posOffset>-77470</wp:posOffset>
                      </wp:positionH>
                      <wp:positionV relativeFrom="paragraph">
                        <wp:posOffset>86995</wp:posOffset>
                      </wp:positionV>
                      <wp:extent cx="6010275" cy="0"/>
                      <wp:effectExtent l="0" t="0" r="0" b="0"/>
                      <wp:wrapNone/>
                      <wp:docPr id="1" name="直接连接符 1"/>
                      <wp:cNvGraphicFramePr/>
                      <a:graphic xmlns:a="http://schemas.openxmlformats.org/drawingml/2006/main">
                        <a:graphicData uri="http://schemas.microsoft.com/office/word/2010/wordprocessingShape">
                          <wps:wsp>
                            <wps:cNvCnPr/>
                            <wps:spPr>
                              <a:xfrm>
                                <a:off x="770255" y="4970145"/>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15D91D" id="直接连接符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1pt,6.85pt" to="467.1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" strokecolor="black [3200]" strokeweight=".5pt">
                      <v:stroke joinstyle="miter"/>
                    </v:line>
                  </w:pict>
                </mc:Fallback>
              </mc:AlternateContent>
            </w:r>
          </w:p>
          <w:p w:rsidR="006E44C8" w:rsidRPr="005171A8" w:rsidRDefault="001D777D" w:rsidP="001D777D">
            <w:pPr>
              <w:spacing w:beforeLines="50" w:before="156" w:afterLines="50" w:after="156"/>
              <w:rPr>
                <w:rFonts w:ascii="楷体" w:eastAsia="楷体" w:hAnsi="楷体" w:cs="楷体"/>
                <w:sz w:val="24"/>
              </w:rPr>
            </w:pPr>
            <w:r w:rsidRPr="005171A8">
              <w:rPr>
                <w:rFonts w:ascii="楷体" w:eastAsia="楷体" w:hAnsi="楷体" w:cs="楷体" w:hint="eastAsia"/>
                <w:sz w:val="24"/>
              </w:rPr>
              <w:t>二、</w:t>
            </w:r>
            <w:r w:rsidRPr="005171A8">
              <w:rPr>
                <w:rFonts w:ascii="楷体" w:eastAsia="楷体" w:hAnsi="楷体" w:cs="楷体"/>
                <w:sz w:val="24"/>
              </w:rPr>
              <w:t>研究的基本内容，拟解决的主要问题：</w:t>
            </w:r>
          </w:p>
          <w:p w:rsidR="00730B9E" w:rsidRPr="00716DC0" w:rsidRDefault="00730B9E" w:rsidP="00730B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楷体" w:eastAsia="楷体" w:hAnsi="楷体" w:cs="楷体"/>
                <w:sz w:val="24"/>
              </w:rPr>
            </w:pPr>
            <w:r w:rsidRPr="00716DC0">
              <w:rPr>
                <w:rFonts w:ascii="楷体" w:eastAsia="楷体" w:hAnsi="楷体" w:cs="楷体" w:hint="eastAsia"/>
                <w:sz w:val="24"/>
              </w:rPr>
              <w:t>1.学习和了解该行业的具体内容和现状，</w:t>
            </w:r>
            <w:r w:rsidRPr="00716DC0">
              <w:rPr>
                <w:rFonts w:ascii="楷体" w:eastAsia="楷体" w:hAnsi="楷体" w:cs="楷体"/>
                <w:sz w:val="24"/>
              </w:rPr>
              <w:t>对</w:t>
            </w:r>
            <w:r w:rsidRPr="00716DC0">
              <w:rPr>
                <w:rFonts w:ascii="楷体" w:eastAsia="楷体" w:hAnsi="楷体" w:cs="楷体" w:hint="eastAsia"/>
                <w:sz w:val="24"/>
              </w:rPr>
              <w:t>设计题目进行全面的</w:t>
            </w:r>
            <w:r w:rsidRPr="00716DC0">
              <w:rPr>
                <w:rFonts w:ascii="楷体" w:eastAsia="楷体" w:hAnsi="楷体" w:cs="楷体"/>
                <w:sz w:val="24"/>
              </w:rPr>
              <w:t>需求分析;</w:t>
            </w:r>
            <w:r w:rsidRPr="00716DC0">
              <w:rPr>
                <w:rFonts w:ascii="楷体" w:eastAsia="楷体" w:hAnsi="楷体" w:cs="楷体" w:hint="eastAsia"/>
                <w:sz w:val="24"/>
              </w:rPr>
              <w:t xml:space="preserve"> </w:t>
            </w:r>
          </w:p>
          <w:p w:rsidR="00730B9E" w:rsidRPr="00716DC0" w:rsidRDefault="00730B9E" w:rsidP="00730B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楷体" w:eastAsia="楷体" w:hAnsi="楷体" w:cs="楷体"/>
                <w:sz w:val="24"/>
              </w:rPr>
            </w:pPr>
            <w:r w:rsidRPr="00716DC0">
              <w:rPr>
                <w:rFonts w:ascii="楷体" w:eastAsia="楷体" w:hAnsi="楷体" w:cs="楷体" w:hint="eastAsia"/>
                <w:sz w:val="24"/>
              </w:rPr>
              <w:t>2.根据需求分析结果</w:t>
            </w:r>
            <w:r w:rsidRPr="00716DC0">
              <w:rPr>
                <w:rFonts w:ascii="楷体" w:eastAsia="楷体" w:hAnsi="楷体" w:cs="楷体"/>
                <w:sz w:val="24"/>
              </w:rPr>
              <w:t>做出数据流图和数据字典</w:t>
            </w:r>
            <w:r w:rsidRPr="00716DC0">
              <w:rPr>
                <w:rFonts w:ascii="楷体" w:eastAsia="楷体" w:hAnsi="楷体" w:cs="楷体" w:hint="eastAsia"/>
                <w:sz w:val="24"/>
              </w:rPr>
              <w:t>，并完善</w:t>
            </w:r>
            <w:r w:rsidRPr="00716DC0">
              <w:rPr>
                <w:rFonts w:ascii="楷体" w:eastAsia="楷体" w:hAnsi="楷体" w:cs="楷体"/>
                <w:sz w:val="24"/>
              </w:rPr>
              <w:t>;</w:t>
            </w:r>
          </w:p>
          <w:p w:rsidR="00730B9E" w:rsidRPr="00716DC0" w:rsidRDefault="00730B9E" w:rsidP="00730B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楷体" w:eastAsia="楷体" w:hAnsi="楷体" w:cs="楷体"/>
                <w:sz w:val="24"/>
              </w:rPr>
            </w:pPr>
            <w:r w:rsidRPr="00716DC0">
              <w:rPr>
                <w:rFonts w:ascii="楷体" w:eastAsia="楷体" w:hAnsi="楷体" w:cs="楷体" w:hint="eastAsia"/>
                <w:sz w:val="24"/>
              </w:rPr>
              <w:t>3</w:t>
            </w:r>
            <w:r w:rsidRPr="00716DC0">
              <w:rPr>
                <w:rFonts w:ascii="楷体" w:eastAsia="楷体" w:hAnsi="楷体" w:cs="楷体"/>
                <w:sz w:val="24"/>
              </w:rPr>
              <w:t>在数据流图和字典的基础上做出E-R图(概念结构设计);</w:t>
            </w:r>
          </w:p>
          <w:p w:rsidR="00730B9E" w:rsidRPr="00716DC0" w:rsidRDefault="00730B9E" w:rsidP="00730B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楷体" w:eastAsia="楷体" w:hAnsi="楷体" w:cs="楷体"/>
                <w:sz w:val="24"/>
              </w:rPr>
            </w:pPr>
            <w:r w:rsidRPr="00716DC0">
              <w:rPr>
                <w:rFonts w:ascii="楷体" w:eastAsia="楷体" w:hAnsi="楷体" w:cs="楷体" w:hint="eastAsia"/>
                <w:sz w:val="24"/>
              </w:rPr>
              <w:t>4</w:t>
            </w:r>
            <w:r w:rsidRPr="00716DC0">
              <w:rPr>
                <w:rFonts w:ascii="楷体" w:eastAsia="楷体" w:hAnsi="楷体" w:cs="楷体"/>
                <w:sz w:val="24"/>
              </w:rPr>
              <w:t>在E-R图基础上进行关系模式设计（逻辑结构设计）;</w:t>
            </w:r>
          </w:p>
          <w:p w:rsidR="00730B9E" w:rsidRPr="00716DC0" w:rsidRDefault="00730B9E" w:rsidP="00730B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楷体" w:eastAsia="楷体" w:hAnsi="楷体" w:cs="楷体"/>
                <w:sz w:val="24"/>
              </w:rPr>
            </w:pPr>
            <w:r w:rsidRPr="00716DC0">
              <w:rPr>
                <w:rFonts w:ascii="楷体" w:eastAsia="楷体" w:hAnsi="楷体" w:cs="楷体" w:hint="eastAsia"/>
                <w:sz w:val="24"/>
              </w:rPr>
              <w:t>5</w:t>
            </w:r>
            <w:r w:rsidRPr="00716DC0">
              <w:rPr>
                <w:rFonts w:ascii="楷体" w:eastAsia="楷体" w:hAnsi="楷体" w:cs="楷体"/>
                <w:sz w:val="24"/>
              </w:rPr>
              <w:t>根据需求分析中的各种数据</w:t>
            </w:r>
            <w:r w:rsidRPr="00716DC0">
              <w:rPr>
                <w:rFonts w:ascii="楷体" w:eastAsia="楷体" w:hAnsi="楷体" w:cs="楷体" w:hint="eastAsia"/>
                <w:sz w:val="24"/>
              </w:rPr>
              <w:t>，</w:t>
            </w:r>
            <w:r w:rsidRPr="00716DC0">
              <w:rPr>
                <w:rFonts w:ascii="楷体" w:eastAsia="楷体" w:hAnsi="楷体" w:cs="楷体"/>
                <w:sz w:val="24"/>
              </w:rPr>
              <w:t>得出各种视图以及各种约束、规则、触发器脚本描述;</w:t>
            </w:r>
          </w:p>
          <w:p w:rsidR="00730B9E" w:rsidRPr="00716DC0" w:rsidRDefault="00730B9E" w:rsidP="00730B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楷体" w:eastAsia="楷体" w:hAnsi="楷体" w:cs="楷体"/>
                <w:sz w:val="24"/>
              </w:rPr>
            </w:pPr>
            <w:r w:rsidRPr="00716DC0">
              <w:rPr>
                <w:rFonts w:ascii="楷体" w:eastAsia="楷体" w:hAnsi="楷体" w:cs="楷体" w:hint="eastAsia"/>
                <w:sz w:val="24"/>
              </w:rPr>
              <w:t>6</w:t>
            </w:r>
            <w:r w:rsidRPr="00716DC0">
              <w:rPr>
                <w:rFonts w:ascii="楷体" w:eastAsia="楷体" w:hAnsi="楷体" w:cs="楷体"/>
                <w:sz w:val="24"/>
              </w:rPr>
              <w:t>根据(5)</w:t>
            </w:r>
            <w:r w:rsidRPr="00716DC0">
              <w:rPr>
                <w:rFonts w:ascii="楷体" w:eastAsia="楷体" w:hAnsi="楷体" w:cs="楷体" w:hint="eastAsia"/>
                <w:sz w:val="24"/>
              </w:rPr>
              <w:t>中</w:t>
            </w:r>
            <w:r w:rsidRPr="00716DC0">
              <w:rPr>
                <w:rFonts w:ascii="楷体" w:eastAsia="楷体" w:hAnsi="楷体" w:cs="楷体"/>
                <w:sz w:val="24"/>
              </w:rPr>
              <w:t>的内容在</w:t>
            </w:r>
            <w:r w:rsidRPr="00716DC0">
              <w:rPr>
                <w:rFonts w:ascii="楷体" w:eastAsia="楷体" w:hAnsi="楷体" w:cs="楷体" w:hint="eastAsia"/>
                <w:sz w:val="24"/>
              </w:rPr>
              <w:t>SQL Server</w:t>
            </w:r>
            <w:r w:rsidRPr="00716DC0">
              <w:rPr>
                <w:rFonts w:ascii="楷体" w:eastAsia="楷体" w:hAnsi="楷体" w:cs="楷体"/>
                <w:sz w:val="24"/>
              </w:rPr>
              <w:t>中设计</w:t>
            </w:r>
            <w:r w:rsidRPr="00716DC0">
              <w:rPr>
                <w:rFonts w:ascii="楷体" w:eastAsia="楷体" w:hAnsi="楷体" w:cs="楷体" w:hint="eastAsia"/>
                <w:sz w:val="24"/>
              </w:rPr>
              <w:t>生成对应的</w:t>
            </w:r>
            <w:r w:rsidRPr="00716DC0">
              <w:rPr>
                <w:rFonts w:ascii="楷体" w:eastAsia="楷体" w:hAnsi="楷体" w:cs="楷体"/>
                <w:sz w:val="24"/>
              </w:rPr>
              <w:t>数据库；</w:t>
            </w:r>
          </w:p>
          <w:p w:rsidR="00730B9E" w:rsidRPr="00716DC0" w:rsidRDefault="00730B9E" w:rsidP="00730B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1140" w:hangingChars="300" w:hanging="720"/>
              <w:jc w:val="left"/>
              <w:rPr>
                <w:rFonts w:ascii="楷体" w:eastAsia="楷体" w:hAnsi="楷体" w:cs="楷体"/>
                <w:sz w:val="24"/>
              </w:rPr>
            </w:pPr>
            <w:r w:rsidRPr="00716DC0">
              <w:rPr>
                <w:rFonts w:ascii="楷体" w:eastAsia="楷体" w:hAnsi="楷体" w:cs="楷体" w:hint="eastAsia"/>
                <w:sz w:val="24"/>
              </w:rPr>
              <w:t>7</w:t>
            </w:r>
            <w:r w:rsidRPr="00716DC0">
              <w:rPr>
                <w:rFonts w:ascii="楷体" w:eastAsia="楷体" w:hAnsi="楷体" w:cs="楷体"/>
                <w:sz w:val="24"/>
              </w:rPr>
              <w:t>用</w:t>
            </w:r>
            <w:r w:rsidRPr="00716DC0">
              <w:rPr>
                <w:rFonts w:ascii="楷体" w:eastAsia="楷体" w:hAnsi="楷体" w:cs="楷体" w:hint="eastAsia"/>
                <w:sz w:val="24"/>
              </w:rPr>
              <w:t>ASP.</w:t>
            </w:r>
            <w:r w:rsidRPr="00716DC0">
              <w:rPr>
                <w:rFonts w:ascii="楷体" w:eastAsia="楷体" w:hAnsi="楷体" w:cs="楷体"/>
                <w:sz w:val="24"/>
              </w:rPr>
              <w:t>NET</w:t>
            </w:r>
            <w:r w:rsidRPr="00716DC0">
              <w:rPr>
                <w:rFonts w:ascii="楷体" w:eastAsia="楷体" w:hAnsi="楷体" w:cs="楷体" w:hint="eastAsia"/>
                <w:sz w:val="24"/>
              </w:rPr>
              <w:t>和</w:t>
            </w:r>
            <w:r w:rsidRPr="00716DC0">
              <w:rPr>
                <w:rFonts w:ascii="楷体" w:eastAsia="楷体" w:hAnsi="楷体" w:cs="楷体"/>
                <w:sz w:val="24"/>
              </w:rPr>
              <w:t>vs2017</w:t>
            </w:r>
            <w:r w:rsidRPr="00716DC0">
              <w:rPr>
                <w:rFonts w:ascii="楷体" w:eastAsia="楷体" w:hAnsi="楷体" w:cs="楷体" w:hint="eastAsia"/>
                <w:sz w:val="24"/>
              </w:rPr>
              <w:t>作为开发平台及工具，完成设计</w:t>
            </w:r>
            <w:r w:rsidRPr="00716DC0">
              <w:rPr>
                <w:rFonts w:ascii="楷体" w:eastAsia="楷体" w:hAnsi="楷体" w:cs="楷体"/>
                <w:sz w:val="24"/>
              </w:rPr>
              <w:t>。</w:t>
            </w:r>
          </w:p>
          <w:p w:rsidR="006E44C8" w:rsidRDefault="001D777D">
            <w:pPr>
              <w:rPr>
                <w:rFonts w:ascii="楷体" w:eastAsia="楷体" w:hAnsi="楷体" w:cs="楷体"/>
                <w:sz w:val="24"/>
              </w:rPr>
            </w:pPr>
            <w:r w:rsidRPr="005171A8">
              <w:rPr>
                <w:rFonts w:ascii="楷体" w:eastAsia="楷体" w:hAnsi="楷体" w:cs="楷体" w:hint="eastAsia"/>
                <w:sz w:val="24"/>
              </w:rPr>
              <w:t xml:space="preserve"> </w:t>
            </w:r>
          </w:p>
          <w:p w:rsidR="006E44C8" w:rsidRDefault="001D777D">
            <w:pPr>
              <w:rPr>
                <w:rFonts w:ascii="楷体" w:eastAsia="楷体" w:hAnsi="楷体" w:cs="楷体"/>
                <w:sz w:val="24"/>
              </w:rPr>
            </w:pPr>
            <w:r>
              <w:rPr>
                <w:rFonts w:ascii="楷体" w:eastAsia="楷体" w:hAnsi="楷体" w:cs="楷体" w:hint="eastAsia"/>
                <w:sz w:val="24"/>
              </w:rPr>
              <w:t xml:space="preserve"> 要解决的关键问题：</w:t>
            </w:r>
          </w:p>
          <w:p w:rsidR="006E44C8" w:rsidRDefault="001D777D">
            <w:pPr>
              <w:rPr>
                <w:rFonts w:ascii="楷体" w:eastAsia="楷体" w:hAnsi="楷体" w:cs="楷体"/>
                <w:sz w:val="24"/>
              </w:rPr>
            </w:pPr>
            <w:r>
              <w:rPr>
                <w:rFonts w:ascii="楷体" w:eastAsia="楷体" w:hAnsi="楷体" w:cs="楷体" w:hint="eastAsia"/>
                <w:sz w:val="24"/>
              </w:rPr>
              <w:t xml:space="preserve">      1.逻辑及其关系。</w:t>
            </w:r>
          </w:p>
          <w:p w:rsidR="006E44C8" w:rsidRDefault="001D777D">
            <w:pPr>
              <w:rPr>
                <w:rFonts w:ascii="楷体" w:eastAsia="楷体" w:hAnsi="楷体" w:cs="楷体"/>
                <w:sz w:val="24"/>
              </w:rPr>
            </w:pPr>
            <w:r>
              <w:rPr>
                <w:rFonts w:ascii="楷体" w:eastAsia="楷体" w:hAnsi="楷体" w:cs="楷体" w:hint="eastAsia"/>
                <w:sz w:val="24"/>
              </w:rPr>
              <w:t xml:space="preserve">      2.系统各模块的功能实现。</w:t>
            </w:r>
          </w:p>
          <w:p w:rsidR="006E44C8" w:rsidRPr="005171A8" w:rsidRDefault="006E44C8">
            <w:pPr>
              <w:rPr>
                <w:rFonts w:ascii="楷体" w:eastAsia="楷体" w:hAnsi="楷体" w:cs="楷体"/>
                <w:sz w:val="24"/>
              </w:rPr>
            </w:pPr>
          </w:p>
          <w:p w:rsidR="006E44C8" w:rsidRPr="005171A8" w:rsidRDefault="006E44C8">
            <w:pPr>
              <w:rPr>
                <w:rFonts w:ascii="楷体" w:eastAsia="楷体" w:hAnsi="楷体" w:cs="楷体"/>
                <w:sz w:val="24"/>
              </w:rPr>
            </w:pPr>
          </w:p>
          <w:p w:rsidR="006E44C8" w:rsidRPr="005171A8" w:rsidRDefault="006E44C8">
            <w:pPr>
              <w:rPr>
                <w:rFonts w:ascii="楷体" w:eastAsia="楷体" w:hAnsi="楷体" w:cs="楷体"/>
                <w:sz w:val="24"/>
              </w:rPr>
            </w:pPr>
          </w:p>
        </w:tc>
      </w:tr>
      <w:tr w:rsidR="006E44C8" w:rsidTr="00780FC8">
        <w:trPr>
          <w:trHeight w:val="4985"/>
        </w:trPr>
        <w:tc>
          <w:tcPr>
            <w:tcW w:w="9451" w:type="dxa"/>
            <w:shd w:val="clear" w:color="auto" w:fill="auto"/>
          </w:tcPr>
          <w:p w:rsidR="006E44C8" w:rsidRDefault="001D777D" w:rsidP="001D777D">
            <w:pPr>
              <w:spacing w:beforeLines="50" w:before="156" w:afterLines="50" w:after="156"/>
              <w:rPr>
                <w:sz w:val="24"/>
              </w:rPr>
            </w:pPr>
            <w:r>
              <w:rPr>
                <w:rFonts w:hint="eastAsia"/>
                <w:sz w:val="24"/>
              </w:rPr>
              <w:lastRenderedPageBreak/>
              <w:t>三、</w:t>
            </w:r>
            <w:r>
              <w:rPr>
                <w:sz w:val="24"/>
              </w:rPr>
              <w:t>研究的步骤、方法、措施及进度安排：</w:t>
            </w:r>
          </w:p>
          <w:p w:rsidR="006E44C8" w:rsidRDefault="001D777D">
            <w:pPr>
              <w:rPr>
                <w:rFonts w:ascii="楷体" w:eastAsia="楷体" w:hAnsi="楷体" w:cs="楷体"/>
                <w:sz w:val="24"/>
              </w:rPr>
            </w:pPr>
            <w:r>
              <w:rPr>
                <w:rFonts w:ascii="楷体" w:eastAsia="楷体" w:hAnsi="楷体" w:cs="楷体" w:hint="eastAsia"/>
                <w:sz w:val="24"/>
              </w:rPr>
              <w:t>主要研究方法：</w:t>
            </w:r>
          </w:p>
          <w:p w:rsidR="006E44C8" w:rsidRDefault="001D777D">
            <w:pPr>
              <w:rPr>
                <w:rFonts w:ascii="楷体" w:eastAsia="楷体" w:hAnsi="楷体" w:cs="楷体"/>
                <w:sz w:val="24"/>
              </w:rPr>
            </w:pPr>
            <w:r>
              <w:rPr>
                <w:rFonts w:ascii="楷体" w:eastAsia="楷体" w:hAnsi="楷体" w:cs="楷体" w:hint="eastAsia"/>
                <w:sz w:val="24"/>
              </w:rPr>
              <w:t xml:space="preserve">    </w:t>
            </w:r>
            <w:r w:rsidR="00493824">
              <w:rPr>
                <w:rFonts w:ascii="楷体" w:eastAsia="楷体" w:hAnsi="楷体" w:cs="楷体" w:hint="eastAsia"/>
                <w:sz w:val="24"/>
              </w:rPr>
              <w:t>对系统的</w:t>
            </w:r>
            <w:r>
              <w:rPr>
                <w:rFonts w:ascii="楷体" w:eastAsia="楷体" w:hAnsi="楷体" w:cs="楷体" w:hint="eastAsia"/>
                <w:sz w:val="24"/>
              </w:rPr>
              <w:t>流程主要是通过</w:t>
            </w:r>
            <w:r w:rsidR="00493824">
              <w:rPr>
                <w:rFonts w:ascii="楷体" w:eastAsia="楷体" w:hAnsi="楷体" w:cs="楷体" w:hint="eastAsia"/>
                <w:sz w:val="24"/>
              </w:rPr>
              <w:t>在网上查询有关学习平台</w:t>
            </w:r>
            <w:r w:rsidR="00406C3D">
              <w:rPr>
                <w:rFonts w:ascii="楷体" w:eastAsia="楷体" w:hAnsi="楷体" w:cs="楷体" w:hint="eastAsia"/>
                <w:sz w:val="24"/>
              </w:rPr>
              <w:t>的资料</w:t>
            </w:r>
            <w:r>
              <w:rPr>
                <w:rFonts w:ascii="楷体" w:eastAsia="楷体" w:hAnsi="楷体" w:cs="楷体" w:hint="eastAsia"/>
                <w:sz w:val="24"/>
              </w:rPr>
              <w:t>等进行研究，最后进行系统开发。</w:t>
            </w:r>
          </w:p>
          <w:p w:rsidR="001D6AAA" w:rsidRDefault="001D777D">
            <w:pPr>
              <w:rPr>
                <w:rFonts w:ascii="楷体" w:eastAsia="楷体" w:hAnsi="楷体" w:cs="楷体"/>
                <w:sz w:val="24"/>
              </w:rPr>
            </w:pPr>
            <w:r>
              <w:rPr>
                <w:rFonts w:ascii="楷体" w:eastAsia="楷体" w:hAnsi="楷体" w:cs="楷体" w:hint="eastAsia"/>
                <w:sz w:val="24"/>
              </w:rPr>
              <w:t>进度安排：</w:t>
            </w:r>
          </w:p>
          <w:p w:rsidR="006E44C8" w:rsidRDefault="001D777D" w:rsidP="00372A49">
            <w:pPr>
              <w:rPr>
                <w:rFonts w:ascii="楷体" w:eastAsia="楷体" w:hAnsi="楷体" w:cs="楷体"/>
                <w:sz w:val="24"/>
              </w:rPr>
            </w:pPr>
            <w:r>
              <w:rPr>
                <w:rFonts w:ascii="楷体" w:eastAsia="楷体" w:hAnsi="楷体" w:cs="楷体" w:hint="eastAsia"/>
                <w:sz w:val="24"/>
              </w:rPr>
              <w:t xml:space="preserve">   （1</w:t>
            </w:r>
            <w:r w:rsidR="00372A49">
              <w:rPr>
                <w:rFonts w:ascii="楷体" w:eastAsia="楷体" w:hAnsi="楷体" w:cs="楷体" w:hint="eastAsia"/>
                <w:sz w:val="24"/>
              </w:rPr>
              <w:t>）到图书馆跟互联网上搜集资料</w:t>
            </w:r>
          </w:p>
          <w:p w:rsidR="006E44C8" w:rsidRDefault="001D777D">
            <w:pPr>
              <w:rPr>
                <w:rFonts w:ascii="楷体" w:eastAsia="楷体" w:hAnsi="楷体" w:cs="楷体"/>
                <w:sz w:val="24"/>
              </w:rPr>
            </w:pPr>
            <w:r>
              <w:rPr>
                <w:rFonts w:ascii="楷体" w:eastAsia="楷体" w:hAnsi="楷体" w:cs="楷体" w:hint="eastAsia"/>
                <w:sz w:val="24"/>
              </w:rPr>
              <w:t xml:space="preserve">   （</w:t>
            </w:r>
            <w:r w:rsidR="00372A49">
              <w:rPr>
                <w:rFonts w:ascii="楷体" w:eastAsia="楷体" w:hAnsi="楷体" w:cs="楷体" w:hint="eastAsia"/>
                <w:sz w:val="24"/>
              </w:rPr>
              <w:t>2）</w:t>
            </w:r>
            <w:r>
              <w:rPr>
                <w:rFonts w:ascii="楷体" w:eastAsia="楷体" w:hAnsi="楷体" w:cs="楷体" w:hint="eastAsia"/>
                <w:sz w:val="24"/>
              </w:rPr>
              <w:t>与老师和同学之间的交流意见进行深入研究</w:t>
            </w:r>
          </w:p>
          <w:p w:rsidR="006E44C8" w:rsidRDefault="001D777D" w:rsidP="00780FC8">
            <w:pPr>
              <w:rPr>
                <w:sz w:val="32"/>
              </w:rPr>
            </w:pPr>
            <w:r>
              <w:rPr>
                <w:rFonts w:ascii="楷体" w:eastAsia="楷体" w:hAnsi="楷体" w:cs="楷体" w:hint="eastAsia"/>
                <w:sz w:val="24"/>
              </w:rPr>
              <w:t xml:space="preserve">   （</w:t>
            </w:r>
            <w:r w:rsidR="00372A49">
              <w:rPr>
                <w:rFonts w:ascii="楷体" w:eastAsia="楷体" w:hAnsi="楷体" w:cs="楷体" w:hint="eastAsia"/>
                <w:sz w:val="24"/>
              </w:rPr>
              <w:t>3</w:t>
            </w:r>
            <w:r w:rsidR="00442850">
              <w:rPr>
                <w:rFonts w:ascii="楷体" w:eastAsia="楷体" w:hAnsi="楷体" w:cs="楷体" w:hint="eastAsia"/>
                <w:sz w:val="24"/>
              </w:rPr>
              <w:t>）在互联网上查找有关学习平台</w:t>
            </w:r>
            <w:r>
              <w:rPr>
                <w:rFonts w:ascii="楷体" w:eastAsia="楷体" w:hAnsi="楷体" w:cs="楷体" w:hint="eastAsia"/>
                <w:sz w:val="24"/>
              </w:rPr>
              <w:t>方面的系统，分析这些系统的优缺点</w:t>
            </w:r>
          </w:p>
        </w:tc>
      </w:tr>
      <w:tr w:rsidR="006E44C8" w:rsidTr="006A7032">
        <w:trPr>
          <w:trHeight w:val="4220"/>
        </w:trPr>
        <w:tc>
          <w:tcPr>
            <w:tcW w:w="9451" w:type="dxa"/>
            <w:shd w:val="clear" w:color="auto" w:fill="auto"/>
          </w:tcPr>
          <w:p w:rsidR="006E44C8" w:rsidRDefault="001D777D" w:rsidP="001D777D">
            <w:pPr>
              <w:spacing w:beforeLines="50" w:before="156" w:afterLines="50" w:after="156"/>
              <w:rPr>
                <w:sz w:val="24"/>
              </w:rPr>
            </w:pPr>
            <w:r>
              <w:rPr>
                <w:rFonts w:hint="eastAsia"/>
                <w:sz w:val="24"/>
              </w:rPr>
              <w:t>四、</w:t>
            </w:r>
            <w:r>
              <w:rPr>
                <w:sz w:val="24"/>
              </w:rPr>
              <w:t>主要参考文献：</w:t>
            </w:r>
          </w:p>
          <w:p w:rsidR="00780FC8" w:rsidRPr="006D527D" w:rsidRDefault="00780FC8" w:rsidP="00780FC8">
            <w:pPr>
              <w:rPr>
                <w:rFonts w:ascii="楷体" w:eastAsia="楷体" w:hAnsi="楷体" w:cs="楷体"/>
                <w:sz w:val="24"/>
              </w:rPr>
            </w:pPr>
            <w:r w:rsidRPr="006D527D">
              <w:rPr>
                <w:rFonts w:ascii="楷体" w:eastAsia="楷体" w:hAnsi="楷体" w:cs="楷体"/>
                <w:sz w:val="24"/>
              </w:rPr>
              <w:t xml:space="preserve">  </w:t>
            </w:r>
            <w:r w:rsidRPr="006D527D">
              <w:rPr>
                <w:rFonts w:ascii="楷体" w:eastAsia="楷体" w:hAnsi="楷体" w:cs="楷体" w:hint="eastAsia"/>
                <w:sz w:val="24"/>
              </w:rPr>
              <w:t>[1] 黄斐.电子商务标准教程[M]， 清华大学出版社,2005</w:t>
            </w:r>
          </w:p>
          <w:p w:rsidR="00780FC8" w:rsidRPr="006D527D" w:rsidRDefault="00780FC8" w:rsidP="00780FC8">
            <w:pPr>
              <w:rPr>
                <w:rFonts w:ascii="楷体" w:eastAsia="楷体" w:hAnsi="楷体" w:cs="楷体"/>
                <w:sz w:val="24"/>
              </w:rPr>
            </w:pPr>
            <w:r w:rsidRPr="006D527D">
              <w:rPr>
                <w:rFonts w:ascii="楷体" w:eastAsia="楷体" w:hAnsi="楷体" w:cs="楷体"/>
                <w:sz w:val="24"/>
              </w:rPr>
              <w:t xml:space="preserve">  </w:t>
            </w:r>
            <w:r w:rsidRPr="006D527D">
              <w:rPr>
                <w:rFonts w:ascii="楷体" w:eastAsia="楷体" w:hAnsi="楷体" w:cs="楷体" w:hint="eastAsia"/>
                <w:sz w:val="24"/>
              </w:rPr>
              <w:t>[2] 王嘉.Ajax经典案例开发大全[M]， 北京大学出版社,2007</w:t>
            </w:r>
          </w:p>
          <w:p w:rsidR="00780FC8" w:rsidRDefault="00780FC8" w:rsidP="00780FC8">
            <w:pPr>
              <w:rPr>
                <w:rFonts w:ascii="楷体" w:eastAsia="楷体" w:hAnsi="楷体" w:cs="楷体"/>
                <w:sz w:val="24"/>
              </w:rPr>
            </w:pPr>
            <w:r w:rsidRPr="006D527D">
              <w:rPr>
                <w:rFonts w:ascii="楷体" w:eastAsia="楷体" w:hAnsi="楷体" w:cs="楷体"/>
                <w:sz w:val="24"/>
              </w:rPr>
              <w:t xml:space="preserve">  </w:t>
            </w:r>
            <w:r w:rsidRPr="006D527D">
              <w:rPr>
                <w:rFonts w:ascii="楷体" w:eastAsia="楷体" w:hAnsi="楷体" w:cs="楷体" w:hint="eastAsia"/>
                <w:sz w:val="24"/>
              </w:rPr>
              <w:t xml:space="preserve">[3] </w:t>
            </w:r>
            <w:hyperlink r:id="rId10" w:tgtFrame="_blank" w:history="1">
              <w:r w:rsidRPr="006D527D">
                <w:rPr>
                  <w:rFonts w:ascii="楷体" w:eastAsia="楷体" w:hAnsi="楷体" w:cs="楷体"/>
                  <w:sz w:val="24"/>
                </w:rPr>
                <w:t>泽卡斯</w:t>
              </w:r>
            </w:hyperlink>
            <w:r w:rsidRPr="006D527D">
              <w:rPr>
                <w:rFonts w:ascii="楷体" w:eastAsia="楷体" w:hAnsi="楷体" w:cs="楷体" w:hint="eastAsia"/>
                <w:sz w:val="24"/>
              </w:rPr>
              <w:t>.</w:t>
            </w:r>
            <w:r w:rsidRPr="006D527D">
              <w:rPr>
                <w:rFonts w:ascii="楷体" w:eastAsia="楷体" w:hAnsi="楷体" w:cs="楷体"/>
                <w:sz w:val="24"/>
              </w:rPr>
              <w:t>JavaScript高级程序设计(第2版)</w:t>
            </w:r>
            <w:r w:rsidRPr="006D527D">
              <w:rPr>
                <w:rFonts w:ascii="楷体" w:eastAsia="楷体" w:hAnsi="楷体" w:cs="楷体" w:hint="eastAsia"/>
                <w:sz w:val="24"/>
              </w:rPr>
              <w:t xml:space="preserve">[M]， 人民邮电出版社,2010 </w:t>
            </w:r>
          </w:p>
          <w:p w:rsidR="00A22DB5" w:rsidRDefault="00A22DB5" w:rsidP="00A22DB5">
            <w:pPr>
              <w:jc w:val="left"/>
              <w:rPr>
                <w:rFonts w:ascii="楷体" w:eastAsia="楷体" w:hAnsi="楷体" w:cs="楷体"/>
                <w:sz w:val="24"/>
              </w:rPr>
            </w:pPr>
            <w:r>
              <w:rPr>
                <w:rFonts w:ascii="楷体" w:eastAsia="楷体" w:hAnsi="楷体" w:cs="楷体" w:hint="eastAsia"/>
                <w:sz w:val="24"/>
              </w:rPr>
              <w:t xml:space="preserve"> </w:t>
            </w:r>
            <w:r>
              <w:rPr>
                <w:rFonts w:ascii="楷体" w:eastAsia="楷体" w:hAnsi="楷体" w:cs="楷体"/>
                <w:sz w:val="24"/>
              </w:rPr>
              <w:t xml:space="preserve"> </w:t>
            </w:r>
            <w:r>
              <w:rPr>
                <w:rFonts w:ascii="楷体" w:eastAsia="楷体" w:hAnsi="楷体" w:cs="楷体" w:hint="eastAsia"/>
                <w:sz w:val="24"/>
              </w:rPr>
              <w:t>[4]</w:t>
            </w:r>
            <w:r>
              <w:rPr>
                <w:rFonts w:ascii="楷体" w:eastAsia="楷体" w:hAnsi="楷体" w:cs="楷体"/>
                <w:sz w:val="24"/>
              </w:rPr>
              <w:t xml:space="preserve"> </w:t>
            </w:r>
            <w:r w:rsidRPr="00A22DB5">
              <w:rPr>
                <w:rFonts w:ascii="楷体" w:eastAsia="楷体" w:hAnsi="楷体" w:cs="楷体" w:hint="eastAsia"/>
                <w:sz w:val="24"/>
              </w:rPr>
              <w:t>王华杰，李律松</w:t>
            </w:r>
            <w:r w:rsidRPr="00A22DB5">
              <w:rPr>
                <w:rFonts w:ascii="楷体" w:eastAsia="楷体" w:hAnsi="楷体" w:cs="楷体"/>
                <w:sz w:val="24"/>
              </w:rPr>
              <w:t xml:space="preserve"> 孙一波等编著</w:t>
            </w:r>
            <w:r w:rsidRPr="00A22DB5">
              <w:rPr>
                <w:rFonts w:ascii="楷体" w:eastAsia="楷体" w:hAnsi="楷体" w:cs="楷体" w:hint="eastAsia"/>
                <w:sz w:val="24"/>
              </w:rPr>
              <w:t xml:space="preserve"> 《</w:t>
            </w:r>
            <w:r w:rsidRPr="00A22DB5">
              <w:rPr>
                <w:rFonts w:ascii="楷体" w:eastAsia="楷体" w:hAnsi="楷体" w:cs="楷体"/>
                <w:sz w:val="24"/>
              </w:rPr>
              <w:t>C#数据库开发技术</w:t>
            </w:r>
            <w:r w:rsidRPr="00A22DB5">
              <w:rPr>
                <w:rFonts w:ascii="楷体" w:eastAsia="楷体" w:hAnsi="楷体" w:cs="楷体" w:hint="eastAsia"/>
                <w:sz w:val="24"/>
              </w:rPr>
              <w:t xml:space="preserve">》 </w:t>
            </w:r>
            <w:r w:rsidRPr="00A22DB5">
              <w:rPr>
                <w:rFonts w:ascii="楷体" w:eastAsia="楷体" w:hAnsi="楷体" w:cs="楷体"/>
                <w:sz w:val="24"/>
              </w:rPr>
              <w:t>清华大学出版社</w:t>
            </w:r>
            <w:r w:rsidR="002B6766">
              <w:rPr>
                <w:rFonts w:ascii="楷体" w:eastAsia="楷体" w:hAnsi="楷体" w:cs="楷体" w:hint="eastAsia"/>
                <w:sz w:val="24"/>
              </w:rPr>
              <w:t>，</w:t>
            </w:r>
            <w:r w:rsidRPr="00A22DB5">
              <w:rPr>
                <w:rFonts w:ascii="楷体" w:eastAsia="楷体" w:hAnsi="楷体" w:cs="楷体"/>
                <w:sz w:val="24"/>
              </w:rPr>
              <w:t>2003</w:t>
            </w:r>
          </w:p>
          <w:p w:rsidR="00273218" w:rsidRPr="00A22DB5" w:rsidRDefault="00273218" w:rsidP="00A22DB5">
            <w:pPr>
              <w:jc w:val="left"/>
              <w:rPr>
                <w:rFonts w:ascii="楷体" w:eastAsia="楷体" w:hAnsi="楷体" w:cs="楷体"/>
                <w:sz w:val="24"/>
              </w:rPr>
            </w:pPr>
            <w:r>
              <w:rPr>
                <w:rFonts w:ascii="楷体" w:eastAsia="楷体" w:hAnsi="楷体" w:cs="楷体"/>
                <w:sz w:val="24"/>
              </w:rPr>
              <w:t xml:space="preserve">  [5] </w:t>
            </w:r>
            <w:r w:rsidR="002B6766">
              <w:rPr>
                <w:rFonts w:ascii="楷体" w:eastAsia="楷体" w:hAnsi="楷体" w:cs="楷体"/>
                <w:sz w:val="24"/>
              </w:rPr>
              <w:t>Jim Arlow, Ila Neustadt. UML</w:t>
            </w:r>
            <w:r w:rsidR="002B6766">
              <w:rPr>
                <w:rFonts w:ascii="楷体" w:eastAsia="楷体" w:hAnsi="楷体" w:cs="楷体" w:hint="eastAsia"/>
                <w:sz w:val="24"/>
              </w:rPr>
              <w:t>和统一过程，  机械工业出版社，2003</w:t>
            </w:r>
          </w:p>
          <w:p w:rsidR="00A22DB5" w:rsidRPr="006D527D" w:rsidRDefault="00A22DB5" w:rsidP="00780FC8">
            <w:pPr>
              <w:rPr>
                <w:rFonts w:ascii="楷体" w:eastAsia="楷体" w:hAnsi="楷体" w:cs="楷体"/>
                <w:sz w:val="24"/>
              </w:rPr>
            </w:pPr>
          </w:p>
          <w:p w:rsidR="00210644" w:rsidRPr="0020470D" w:rsidRDefault="001D777D" w:rsidP="00210644">
            <w:pPr>
              <w:rPr>
                <w:rFonts w:ascii="楷体" w:eastAsia="楷体" w:hAnsi="楷体" w:cs="楷体"/>
                <w:sz w:val="24"/>
              </w:rPr>
            </w:pPr>
            <w:r>
              <w:rPr>
                <w:rFonts w:eastAsia="FangSong_GB2312" w:hint="eastAsia"/>
                <w:sz w:val="24"/>
              </w:rPr>
              <w:t xml:space="preserve"> </w:t>
            </w:r>
            <w:r>
              <w:rPr>
                <w:rFonts w:ascii="楷体" w:eastAsia="楷体" w:hAnsi="楷体" w:cs="楷体" w:hint="eastAsia"/>
                <w:sz w:val="24"/>
              </w:rPr>
              <w:t xml:space="preserve"> </w:t>
            </w:r>
          </w:p>
          <w:p w:rsidR="00815AD5" w:rsidRPr="0020470D" w:rsidRDefault="00815AD5" w:rsidP="00C34B65">
            <w:pPr>
              <w:rPr>
                <w:rFonts w:ascii="楷体" w:eastAsia="楷体" w:hAnsi="楷体" w:cs="楷体"/>
                <w:sz w:val="24"/>
              </w:rPr>
            </w:pPr>
          </w:p>
        </w:tc>
      </w:tr>
      <w:tr w:rsidR="006E44C8">
        <w:trPr>
          <w:trHeight w:val="90"/>
        </w:trPr>
        <w:tc>
          <w:tcPr>
            <w:tcW w:w="9451" w:type="dxa"/>
            <w:shd w:val="clear" w:color="auto" w:fill="auto"/>
          </w:tcPr>
          <w:p w:rsidR="006E44C8" w:rsidRDefault="001D777D" w:rsidP="001D777D">
            <w:pPr>
              <w:spacing w:beforeLines="50" w:before="156" w:afterLines="50" w:after="156"/>
              <w:rPr>
                <w:sz w:val="24"/>
              </w:rPr>
            </w:pPr>
            <w:r>
              <w:rPr>
                <w:rFonts w:hint="eastAsia"/>
                <w:sz w:val="24"/>
              </w:rPr>
              <w:t>五、</w:t>
            </w:r>
            <w:r>
              <w:rPr>
                <w:sz w:val="24"/>
              </w:rPr>
              <w:t>指导教师意见：</w:t>
            </w:r>
          </w:p>
          <w:p w:rsidR="006E44C8" w:rsidRDefault="006E44C8">
            <w:pPr>
              <w:rPr>
                <w:sz w:val="24"/>
              </w:rPr>
            </w:pPr>
          </w:p>
          <w:p w:rsidR="006E44C8" w:rsidRDefault="006E44C8">
            <w:pPr>
              <w:rPr>
                <w:sz w:val="24"/>
              </w:rPr>
            </w:pPr>
          </w:p>
          <w:p w:rsidR="006E44C8" w:rsidRDefault="006E44C8">
            <w:pPr>
              <w:rPr>
                <w:sz w:val="24"/>
              </w:rPr>
            </w:pPr>
          </w:p>
          <w:p w:rsidR="006E44C8" w:rsidRDefault="006E44C8">
            <w:pPr>
              <w:rPr>
                <w:sz w:val="24"/>
              </w:rPr>
            </w:pPr>
          </w:p>
          <w:p w:rsidR="006E44C8" w:rsidRDefault="006E44C8">
            <w:pPr>
              <w:rPr>
                <w:sz w:val="24"/>
              </w:rPr>
            </w:pPr>
          </w:p>
          <w:p w:rsidR="006E44C8" w:rsidRDefault="001D777D">
            <w:pPr>
              <w:ind w:firstLine="5760"/>
              <w:rPr>
                <w:sz w:val="24"/>
                <w:u w:val="single"/>
              </w:rPr>
            </w:pPr>
            <w:r>
              <w:rPr>
                <w:sz w:val="24"/>
              </w:rPr>
              <w:t>签名：</w:t>
            </w:r>
            <w:r>
              <w:rPr>
                <w:sz w:val="24"/>
                <w:u w:val="single"/>
              </w:rPr>
              <w:t xml:space="preserve">             </w:t>
            </w:r>
          </w:p>
          <w:p w:rsidR="006E44C8" w:rsidRDefault="006E44C8">
            <w:pPr>
              <w:ind w:firstLine="5760"/>
              <w:rPr>
                <w:sz w:val="24"/>
                <w:u w:val="single"/>
              </w:rPr>
            </w:pPr>
          </w:p>
        </w:tc>
      </w:tr>
      <w:tr w:rsidR="006E44C8">
        <w:trPr>
          <w:trHeight w:val="90"/>
        </w:trPr>
        <w:tc>
          <w:tcPr>
            <w:tcW w:w="9451" w:type="dxa"/>
            <w:shd w:val="clear" w:color="auto" w:fill="auto"/>
          </w:tcPr>
          <w:p w:rsidR="006E44C8" w:rsidRDefault="001D777D" w:rsidP="001D777D">
            <w:pPr>
              <w:spacing w:beforeLines="50" w:before="156" w:afterLines="50" w:after="156"/>
              <w:rPr>
                <w:sz w:val="24"/>
              </w:rPr>
            </w:pPr>
            <w:r>
              <w:rPr>
                <w:rFonts w:hint="eastAsia"/>
                <w:sz w:val="24"/>
              </w:rPr>
              <w:lastRenderedPageBreak/>
              <w:t>六</w:t>
            </w:r>
            <w:r>
              <w:rPr>
                <w:sz w:val="24"/>
              </w:rPr>
              <w:t>、教研室意见：</w:t>
            </w:r>
          </w:p>
          <w:p w:rsidR="006E44C8" w:rsidRDefault="006E44C8">
            <w:pPr>
              <w:rPr>
                <w:sz w:val="24"/>
              </w:rPr>
            </w:pPr>
          </w:p>
          <w:p w:rsidR="006E44C8" w:rsidRDefault="006E44C8">
            <w:pPr>
              <w:rPr>
                <w:sz w:val="24"/>
              </w:rPr>
            </w:pPr>
          </w:p>
          <w:p w:rsidR="006E44C8" w:rsidRDefault="006E44C8">
            <w:pPr>
              <w:rPr>
                <w:sz w:val="24"/>
              </w:rPr>
            </w:pPr>
          </w:p>
          <w:p w:rsidR="006E44C8" w:rsidRDefault="006E44C8">
            <w:pPr>
              <w:rPr>
                <w:sz w:val="24"/>
              </w:rPr>
            </w:pPr>
          </w:p>
          <w:p w:rsidR="006E44C8" w:rsidRDefault="006E44C8">
            <w:pPr>
              <w:rPr>
                <w:sz w:val="24"/>
              </w:rPr>
            </w:pPr>
          </w:p>
          <w:p w:rsidR="006E44C8" w:rsidRDefault="006E44C8">
            <w:pPr>
              <w:rPr>
                <w:sz w:val="24"/>
              </w:rPr>
            </w:pPr>
          </w:p>
          <w:p w:rsidR="006E44C8" w:rsidRDefault="006E44C8">
            <w:pPr>
              <w:rPr>
                <w:sz w:val="24"/>
              </w:rPr>
            </w:pPr>
          </w:p>
          <w:p w:rsidR="006E44C8" w:rsidRDefault="006E44C8">
            <w:pPr>
              <w:rPr>
                <w:sz w:val="24"/>
              </w:rPr>
            </w:pPr>
          </w:p>
          <w:p w:rsidR="006E44C8" w:rsidRDefault="006E44C8">
            <w:pPr>
              <w:ind w:firstLine="5760"/>
              <w:rPr>
                <w:sz w:val="24"/>
              </w:rPr>
            </w:pPr>
          </w:p>
          <w:p w:rsidR="006E44C8" w:rsidRDefault="001D777D">
            <w:pPr>
              <w:ind w:firstLine="5760"/>
              <w:rPr>
                <w:sz w:val="24"/>
                <w:u w:val="single"/>
              </w:rPr>
            </w:pPr>
            <w:r>
              <w:rPr>
                <w:sz w:val="24"/>
              </w:rPr>
              <w:t>签名：</w:t>
            </w:r>
            <w:r>
              <w:rPr>
                <w:sz w:val="24"/>
                <w:u w:val="single"/>
              </w:rPr>
              <w:t xml:space="preserve">             </w:t>
            </w:r>
          </w:p>
          <w:p w:rsidR="006E44C8" w:rsidRDefault="006E44C8">
            <w:pPr>
              <w:ind w:firstLine="5760"/>
              <w:rPr>
                <w:sz w:val="24"/>
                <w:u w:val="single"/>
              </w:rPr>
            </w:pPr>
          </w:p>
        </w:tc>
      </w:tr>
    </w:tbl>
    <w:p w:rsidR="006E44C8" w:rsidRDefault="001D777D">
      <w:pPr>
        <w:jc w:val="center"/>
      </w:pPr>
      <w:r>
        <w:rPr>
          <w:rFonts w:eastAsia="KaiTi_GB2312"/>
          <w:sz w:val="18"/>
          <w:szCs w:val="18"/>
        </w:rPr>
        <w:t>注：此表由学生本人填写，一式三份，一份留系里存档，指导教师和学生本人各保存一份</w:t>
      </w:r>
    </w:p>
    <w:sectPr w:rsidR="006E44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D64" w:rsidRDefault="00983D64" w:rsidP="00AD0F2A">
      <w:r>
        <w:separator/>
      </w:r>
    </w:p>
  </w:endnote>
  <w:endnote w:type="continuationSeparator" w:id="0">
    <w:p w:rsidR="00983D64" w:rsidRDefault="00983D64" w:rsidP="00AD0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FangSong_GB2312">
    <w:altName w:val="仿宋"/>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TZhongsong">
    <w:panose1 w:val="02010600040101010101"/>
    <w:charset w:val="86"/>
    <w:family w:val="auto"/>
    <w:pitch w:val="variable"/>
    <w:sig w:usb0="00000287" w:usb1="080F0000" w:usb2="00000010" w:usb3="00000000" w:csb0="0004009F" w:csb1="00000000"/>
  </w:font>
  <w:font w:name="楷体">
    <w:altName w:val="Arial Unicode MS"/>
    <w:charset w:val="86"/>
    <w:family w:val="modern"/>
    <w:pitch w:val="fixed"/>
    <w:sig w:usb0="00000000" w:usb1="38CF7CFA" w:usb2="00000016" w:usb3="00000000" w:csb0="00040001" w:csb1="00000000"/>
  </w:font>
  <w:font w:name="KaiTi_GB2312">
    <w:altName w:val="楷体"/>
    <w:panose1 w:val="02010609060101010101"/>
    <w:charset w:val="86"/>
    <w:family w:val="roma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D64" w:rsidRDefault="00983D64" w:rsidP="00AD0F2A">
      <w:r>
        <w:separator/>
      </w:r>
    </w:p>
  </w:footnote>
  <w:footnote w:type="continuationSeparator" w:id="0">
    <w:p w:rsidR="00983D64" w:rsidRDefault="00983D64" w:rsidP="00AD0F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D4152D"/>
    <w:multiLevelType w:val="singleLevel"/>
    <w:tmpl w:val="56D4152D"/>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134FCC"/>
    <w:rsid w:val="000267EE"/>
    <w:rsid w:val="000B41E5"/>
    <w:rsid w:val="000F0048"/>
    <w:rsid w:val="00135ECA"/>
    <w:rsid w:val="001A0551"/>
    <w:rsid w:val="001A726F"/>
    <w:rsid w:val="001B3953"/>
    <w:rsid w:val="001D6AAA"/>
    <w:rsid w:val="001D777D"/>
    <w:rsid w:val="001F0858"/>
    <w:rsid w:val="0020470D"/>
    <w:rsid w:val="00210644"/>
    <w:rsid w:val="00270274"/>
    <w:rsid w:val="00273218"/>
    <w:rsid w:val="002A41E5"/>
    <w:rsid w:val="002B6766"/>
    <w:rsid w:val="002F5E65"/>
    <w:rsid w:val="0037023C"/>
    <w:rsid w:val="00372A49"/>
    <w:rsid w:val="003E38B0"/>
    <w:rsid w:val="003E6B86"/>
    <w:rsid w:val="003F2233"/>
    <w:rsid w:val="00406C3D"/>
    <w:rsid w:val="00442850"/>
    <w:rsid w:val="00454813"/>
    <w:rsid w:val="00486C6D"/>
    <w:rsid w:val="00493824"/>
    <w:rsid w:val="004B5082"/>
    <w:rsid w:val="004B6E0A"/>
    <w:rsid w:val="004C2730"/>
    <w:rsid w:val="005171A8"/>
    <w:rsid w:val="00526C17"/>
    <w:rsid w:val="00535E69"/>
    <w:rsid w:val="005917F6"/>
    <w:rsid w:val="006A7032"/>
    <w:rsid w:val="006D527D"/>
    <w:rsid w:val="006D6C19"/>
    <w:rsid w:val="006E44C8"/>
    <w:rsid w:val="006F664E"/>
    <w:rsid w:val="00716DC0"/>
    <w:rsid w:val="00730B9E"/>
    <w:rsid w:val="00747288"/>
    <w:rsid w:val="007566AB"/>
    <w:rsid w:val="00780FC8"/>
    <w:rsid w:val="00805F5D"/>
    <w:rsid w:val="00815AD5"/>
    <w:rsid w:val="0090436A"/>
    <w:rsid w:val="00956C0C"/>
    <w:rsid w:val="00983D64"/>
    <w:rsid w:val="009D62EC"/>
    <w:rsid w:val="00A22DB5"/>
    <w:rsid w:val="00A50EBE"/>
    <w:rsid w:val="00AA0075"/>
    <w:rsid w:val="00AB43DC"/>
    <w:rsid w:val="00AC2AC3"/>
    <w:rsid w:val="00AD0F2A"/>
    <w:rsid w:val="00B258EA"/>
    <w:rsid w:val="00B86E91"/>
    <w:rsid w:val="00BB0FB3"/>
    <w:rsid w:val="00BD632D"/>
    <w:rsid w:val="00C05787"/>
    <w:rsid w:val="00C23EB9"/>
    <w:rsid w:val="00C34B65"/>
    <w:rsid w:val="00C529C5"/>
    <w:rsid w:val="00CA2504"/>
    <w:rsid w:val="00D10871"/>
    <w:rsid w:val="00D51FBC"/>
    <w:rsid w:val="00D637CC"/>
    <w:rsid w:val="00D94F2E"/>
    <w:rsid w:val="00DF6EDE"/>
    <w:rsid w:val="00E24ED1"/>
    <w:rsid w:val="00E272AA"/>
    <w:rsid w:val="00E87BAD"/>
    <w:rsid w:val="00EF711D"/>
    <w:rsid w:val="00F16A7B"/>
    <w:rsid w:val="00F9483B"/>
    <w:rsid w:val="00F973B1"/>
    <w:rsid w:val="03134FCC"/>
    <w:rsid w:val="05CF3464"/>
    <w:rsid w:val="078A0437"/>
    <w:rsid w:val="080A3B3B"/>
    <w:rsid w:val="08333FC1"/>
    <w:rsid w:val="09AC495F"/>
    <w:rsid w:val="0DC8443C"/>
    <w:rsid w:val="135E1A62"/>
    <w:rsid w:val="18960C4E"/>
    <w:rsid w:val="1D7879E5"/>
    <w:rsid w:val="24CD115E"/>
    <w:rsid w:val="258D2929"/>
    <w:rsid w:val="2D740220"/>
    <w:rsid w:val="33915228"/>
    <w:rsid w:val="35E96681"/>
    <w:rsid w:val="3D29744F"/>
    <w:rsid w:val="3E453F37"/>
    <w:rsid w:val="3EC012AD"/>
    <w:rsid w:val="42FD3609"/>
    <w:rsid w:val="47400072"/>
    <w:rsid w:val="49C8511B"/>
    <w:rsid w:val="51EA6472"/>
    <w:rsid w:val="621C1248"/>
    <w:rsid w:val="72A43836"/>
    <w:rsid w:val="77ED13E8"/>
    <w:rsid w:val="783F7B6E"/>
    <w:rsid w:val="7BE35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083B5EF7-C10B-463E-8A89-57098F5E0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nhideWhenUsed/>
    <w:rsid w:val="00AD0F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D0F2A"/>
    <w:rPr>
      <w:kern w:val="2"/>
      <w:sz w:val="18"/>
      <w:szCs w:val="18"/>
    </w:rPr>
  </w:style>
  <w:style w:type="paragraph" w:styleId="a5">
    <w:name w:val="footer"/>
    <w:basedOn w:val="a"/>
    <w:link w:val="Char0"/>
    <w:unhideWhenUsed/>
    <w:rsid w:val="00AD0F2A"/>
    <w:pPr>
      <w:tabs>
        <w:tab w:val="center" w:pos="4153"/>
        <w:tab w:val="right" w:pos="8306"/>
      </w:tabs>
      <w:snapToGrid w:val="0"/>
      <w:jc w:val="left"/>
    </w:pPr>
    <w:rPr>
      <w:sz w:val="18"/>
      <w:szCs w:val="18"/>
    </w:rPr>
  </w:style>
  <w:style w:type="character" w:customStyle="1" w:styleId="Char0">
    <w:name w:val="页脚 Char"/>
    <w:basedOn w:val="a0"/>
    <w:link w:val="a5"/>
    <w:rsid w:val="00AD0F2A"/>
    <w:rPr>
      <w:kern w:val="2"/>
      <w:sz w:val="18"/>
      <w:szCs w:val="18"/>
    </w:rPr>
  </w:style>
  <w:style w:type="paragraph" w:styleId="a6">
    <w:name w:val="List Paragraph"/>
    <w:basedOn w:val="a"/>
    <w:uiPriority w:val="34"/>
    <w:qFormat/>
    <w:rsid w:val="00A22DB5"/>
    <w:pPr>
      <w:ind w:firstLineChars="200" w:firstLine="420"/>
    </w:pPr>
    <w:rPr>
      <w:szCs w:val="22"/>
    </w:rPr>
  </w:style>
  <w:style w:type="character" w:styleId="a7">
    <w:name w:val="Hyperlink"/>
    <w:basedOn w:val="a0"/>
    <w:uiPriority w:val="99"/>
    <w:semiHidden/>
    <w:unhideWhenUsed/>
    <w:rsid w:val="002A41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663830">
      <w:bodyDiv w:val="1"/>
      <w:marLeft w:val="0"/>
      <w:marRight w:val="0"/>
      <w:marTop w:val="0"/>
      <w:marBottom w:val="0"/>
      <w:divBdr>
        <w:top w:val="none" w:sz="0" w:space="0" w:color="auto"/>
        <w:left w:val="none" w:sz="0" w:space="0" w:color="auto"/>
        <w:bottom w:val="none" w:sz="0" w:space="0" w:color="auto"/>
        <w:right w:val="none" w:sz="0" w:space="0" w:color="auto"/>
      </w:divBdr>
      <w:divsChild>
        <w:div w:id="682785992">
          <w:marLeft w:val="0"/>
          <w:marRight w:val="0"/>
          <w:marTop w:val="0"/>
          <w:marBottom w:val="0"/>
          <w:divBdr>
            <w:top w:val="none" w:sz="0" w:space="0" w:color="auto"/>
            <w:left w:val="none" w:sz="0" w:space="0" w:color="auto"/>
            <w:bottom w:val="none" w:sz="0" w:space="0" w:color="auto"/>
            <w:right w:val="none" w:sz="0" w:space="0" w:color="auto"/>
          </w:divBdr>
        </w:div>
      </w:divsChild>
    </w:div>
    <w:div w:id="1358658444">
      <w:bodyDiv w:val="1"/>
      <w:marLeft w:val="0"/>
      <w:marRight w:val="0"/>
      <w:marTop w:val="0"/>
      <w:marBottom w:val="0"/>
      <w:divBdr>
        <w:top w:val="none" w:sz="0" w:space="0" w:color="auto"/>
        <w:left w:val="none" w:sz="0" w:space="0" w:color="auto"/>
        <w:bottom w:val="none" w:sz="0" w:space="0" w:color="auto"/>
        <w:right w:val="none" w:sz="0" w:space="0" w:color="auto"/>
      </w:divBdr>
      <w:divsChild>
        <w:div w:id="1096561086">
          <w:marLeft w:val="0"/>
          <w:marRight w:val="0"/>
          <w:marTop w:val="0"/>
          <w:marBottom w:val="0"/>
          <w:divBdr>
            <w:top w:val="none" w:sz="0" w:space="0" w:color="auto"/>
            <w:left w:val="none" w:sz="0" w:space="0" w:color="auto"/>
            <w:bottom w:val="none" w:sz="0" w:space="0" w:color="auto"/>
            <w:right w:val="none" w:sz="0" w:space="0" w:color="auto"/>
          </w:divBdr>
        </w:div>
      </w:divsChild>
    </w:div>
    <w:div w:id="1465074352">
      <w:bodyDiv w:val="1"/>
      <w:marLeft w:val="0"/>
      <w:marRight w:val="0"/>
      <w:marTop w:val="0"/>
      <w:marBottom w:val="0"/>
      <w:divBdr>
        <w:top w:val="none" w:sz="0" w:space="0" w:color="auto"/>
        <w:left w:val="none" w:sz="0" w:space="0" w:color="auto"/>
        <w:bottom w:val="none" w:sz="0" w:space="0" w:color="auto"/>
        <w:right w:val="none" w:sz="0" w:space="0" w:color="auto"/>
      </w:divBdr>
      <w:divsChild>
        <w:div w:id="1210914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arch.dangdang.com/book/search_pub.php?category=01&amp;key2=%D4%F3%BF%A8%CB%B9&amp;order=sort_xtime_desc" TargetMode="External"/><Relationship Id="rId4" Type="http://schemas.openxmlformats.org/officeDocument/2006/relationships/settings" Target="settings.xml"/><Relationship Id="rId9" Type="http://schemas.openxmlformats.org/officeDocument/2006/relationships/hyperlink" Target="https://www.baidu.com/s?wd=%E5%85%AC%E5%85%B1%E8%AF%AD%E8%A8%80%E8%BF%90%E8%A1%8C%E5%BA%93&amp;tn=44039180_cpr&amp;fenlei=mv6quAkxTZn0IZRqIHckPjm4nH00T1d9rHDYmWD1P19WnymsnARk0ZwV5Hcvrjm3rH6sPfKWUMw85HfYnjn4nH6sgvPsT6KdThsqpZwYTjCEQLGCpyw9Uz4Bmy-bIi4WUvYETgN-TLwGUv3EnHmsPHRvnHfkPj64P1Tdrj6zP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day bruce</cp:lastModifiedBy>
  <cp:revision>86</cp:revision>
  <dcterms:created xsi:type="dcterms:W3CDTF">2017-01-12T14:37:00Z</dcterms:created>
  <dcterms:modified xsi:type="dcterms:W3CDTF">2017-02-24T04:04:00Z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