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BRUCE DORNELLES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2e75b6"/>
          <w:sz w:val="21"/>
          <w:szCs w:val="21"/>
          <w:rtl w:val="0"/>
        </w:rPr>
        <w:t xml:space="preserve">IT Field Support Specialist  —  Onsite &amp; Remote End-User Support  ·  Field &amp; Industrial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rPr/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Cedar Rapids  (319) 383-9808  brucedsny@gmail.com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IT Field Support Specialist with 6+ years delivering hands-on and remote support across enterprise, healthcare, and industrial manufacturing environments. Diagnoses and resolves hardware, software, and system issues for a dispersed, diverse user base via phone, email, in-person, and site visits. Installs, configures, and maintains PCs, laptops, mobile devices, printers, and peripherals; administers Active Directory and Microsoft 365 user accounts, groups, and access; and manages tickets through ITSM with disciplined documentation. Comfortable on plant floors and job sites under full PPE and EH&amp;S safety protocols — pairing strong technical aptitude with clear, customer-focused communication. Microsoft- and Google-certified; bilingual (English/Portuguese).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Onsite &amp; Remote Support  ·  Hardware / Software / System Troubleshooting  ·  Active Directory &amp; Microsoft 365 Administration  ·  ITSM Ticketing &amp; Documentation  ·  Imaging &amp; Device Deployment  ·  Mobile Devices, Printers &amp; Peripherals  ·  New Site Setups &amp; IT Projects  ·  VoIP &amp; Enterprise Applications  ·  End-User Training  ·  PPE / EH&amp;S Safety Compliance  ·  Up to 25% Field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Identity &amp; Cloud: </w:t>
      </w:r>
      <w:r w:rsidDel="00000000" w:rsidR="00000000" w:rsidRPr="00000000">
        <w:rPr>
          <w:sz w:val="21"/>
          <w:szCs w:val="21"/>
          <w:rtl w:val="0"/>
        </w:rPr>
        <w:t xml:space="preserve">Active Directory, Microsoft 365 Administration (Accounts / Groups / Access), Azure, Group Policy (GPO), SharePoint, Microsoft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Endpoint &amp; Imaging: </w:t>
      </w:r>
      <w:r w:rsidDel="00000000" w:rsidR="00000000" w:rsidRPr="00000000">
        <w:rPr>
          <w:sz w:val="21"/>
          <w:szCs w:val="21"/>
          <w:rtl w:val="0"/>
        </w:rPr>
        <w:t xml:space="preserve">SCCM, MDM / Device Management, Imaging &amp; Deployment, Patch Management, Endpoint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Hardware: </w:t>
      </w:r>
      <w:r w:rsidDel="00000000" w:rsidR="00000000" w:rsidRPr="00000000">
        <w:rPr>
          <w:sz w:val="21"/>
          <w:szCs w:val="21"/>
          <w:rtl w:val="0"/>
        </w:rPr>
        <w:t xml:space="preserve">PCs, Laptops, Mobile Devices, Printers, Peripherals, Installation &amp; Configuration, Asset / Lifecycle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ITSM &amp; Support: </w:t>
      </w:r>
      <w:r w:rsidDel="00000000" w:rsidR="00000000" w:rsidRPr="00000000">
        <w:rPr>
          <w:sz w:val="21"/>
          <w:szCs w:val="21"/>
          <w:rtl w:val="0"/>
        </w:rPr>
        <w:t xml:space="preserve">ServiceNow, ITSM Ticketing, Knowledge Base &amp; Technical Documentation, Remote Desktop / Remote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Networking &amp; Comms: </w:t>
      </w:r>
      <w:r w:rsidDel="00000000" w:rsidR="00000000" w:rsidRPr="00000000">
        <w:rPr>
          <w:sz w:val="21"/>
          <w:szCs w:val="21"/>
          <w:rtl w:val="0"/>
        </w:rPr>
        <w:t xml:space="preserve">TCP/IP, DNS, DHCP, VPN, Firewall, VoIP / Unified Communications, Wired &amp; Wireless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OS &amp; Scripting: </w:t>
      </w:r>
      <w:r w:rsidDel="00000000" w:rsidR="00000000" w:rsidRPr="00000000">
        <w:rPr>
          <w:sz w:val="21"/>
          <w:szCs w:val="21"/>
          <w:rtl w:val="0"/>
        </w:rPr>
        <w:t xml:space="preserve">Windows 10/11, Windows Server, macOS, iOS,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0" w:before="12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Process Technician — Procter &amp; Gamble Co.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02/2024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Iowa City, IA  ·  Large-scale industrial manufacturing 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hands-on technical and IT/OT support on a live manufacturing floor under strict PPE and EH&amp;S safety protocols — directly transferable to field and job-site IT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Troubleshoot hardware, endpoint, and wired/wireless connectivity issues, sustaining ~98% system uptime during peak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Centralize team communication on Microsoft Teams and SharePoint, maintaining full issue-tracking continuity across a 24/7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0" w:before="12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IT Support Consultant — University of Iowa Hospitals &amp; Clinics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01/2022 – 12/2023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0" w:before="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Iowa City,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hands-on and remote Tier 2 support to a large clinical user base via phone, email, and in-person, diagnosing and resolving hardware, software, and system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Administered user accounts, groups, and access across Active Directory and Microsoft 365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imaging, configuration, and patch management across 300+ endpoints with SCCM, reaching full security compliance within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technical documentation and knowledge base articles; trained 10 new hires, cutting ramp time ~20% and improving user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0" w:before="12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Desktop Support Technician — Procter &amp; Gamble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05/2020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Iowa City,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Installed, configured, and maintained desktops, laptops, and peripherals in a fast-paced manufacturing facility, minimizing operational disruption.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Resolved 60+ weekly incidents across Windows, macOS, and iOS, sustaining a 98% user-satisfaction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a 99% resolution rate on high-priority ServiceNow tickets, consistently meeting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Audited a $200K hardware inventory with strict lifecycle tracking, eliminating equipment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after="0" w:before="12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IT Support Engineer — Oncoclínicas Group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03/2019 – 02/2020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Porto Alegre,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Restored remote network access for staff in under 15 minutes by diagnosing complex VPN and Citrix 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and configured collaboration and virtual-meeting technology (unified communications), ensuring reliable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Trained physicians and staff on new EHR software, driving adoption during a digital-transformation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B.S., Agricultural Engineering</w:t>
      </w:r>
      <w:r w:rsidDel="00000000" w:rsidR="00000000" w:rsidRPr="00000000">
        <w:rPr>
          <w:sz w:val="21"/>
          <w:szCs w:val="21"/>
          <w:rtl w:val="0"/>
        </w:rPr>
        <w:t xml:space="preserve"> — Federal University of Rio Grande do Sul (UFRGS),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Digital Systems Engineering</w:t>
      </w:r>
      <w:r w:rsidDel="00000000" w:rsidR="00000000" w:rsidRPr="00000000">
        <w:rPr>
          <w:sz w:val="21"/>
          <w:szCs w:val="21"/>
          <w:rtl w:val="0"/>
        </w:rPr>
        <w:t xml:space="preserve"> (Information Systems / IT coursework) — State University of Rio Grande do Sul (UERGS),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IT Support Specialist — Professional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AI &amp; Machine Learning Engineering — Professional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IT Support — Professional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2" w:sz="6" w:val="single"/>
        </w:pBdr>
        <w:spacing w:after="70" w:before="19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Work Authorization: U.S. Citizen — no visa sponsorship required, now or in the future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·  Safety: PPE-trained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