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44"/>
          <w:szCs w:val="44"/>
        </w:rPr>
      </w:pPr>
      <w:r>
        <w:rPr>
          <w:rFonts w:hint="eastAsia"/>
          <w:b/>
          <w:bCs/>
          <w:color w:val="auto"/>
          <w:sz w:val="44"/>
          <w:szCs w:val="44"/>
        </w:rPr>
        <w:t>maven部署使用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1下载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 xml:space="preserve">wget 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instrText xml:space="preserve"> HYPERLINK "https://repo1.maven.org/maven2/org/apache/maven/apache-maven/3.5.2/apache-maven-3.5.2-bin.zip" </w:instrTex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>https://repo1.maven.org/maven2/org/apache/maven/apache-maven/3.5.2/apache-maven-3.5.2-bin.zip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fldChar w:fldCharType="end"/>
            </w:r>
          </w:p>
          <w:p>
            <w:pP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 xml:space="preserve">wget </w:t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instrText xml:space="preserve"> HYPERLINK "https://dlcdn.apache.org/maven/maven-3/3.5.4/binaries/apache-maven-3.5.4-bin.zip" </w:instrText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>https://dlcdn.apache.org/maven/maven-3/3.5.4/binaries/apache-maven-3.5.4-bin.zip</w:t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 解压到指定目录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</w:pP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 xml:space="preserve">unzip 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>apache-maven-3.5.2-bin.zip</w:t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 xml:space="preserve"> -d /usr/local/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 xml:space="preserve">ln -sfv  </w:t>
            </w:r>
            <w:r>
              <w:rPr>
                <w:rStyle w:val="8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>apache-maven-3.5.2</w:t>
            </w:r>
            <w:r>
              <w:rPr>
                <w:rStyle w:val="8"/>
                <w:rFonts w:hint="eastAsia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kern w:val="0"/>
                <w:sz w:val="21"/>
                <w:szCs w:val="21"/>
                <w:shd w:val="clear" w:fill="2D2D2D"/>
                <w:lang w:val="en-US" w:eastAsia="zh-CN" w:bidi="ar"/>
              </w:rPr>
              <w:t xml:space="preserve"> maven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 在/etc/profile中保存Maven的环境变量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MAVEN_HOME=/usr/local/maven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PATH=$PATH:$MAVEN_HOME/bin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export MAVEN_HOME PATH 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source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</w:t>
      </w:r>
    </w:p>
    <w:p>
      <w:pP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2D2D2D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2D2D2D"/>
          <w:lang w:val="en-US" w:eastAsia="zh-CN" w:bidi="ar"/>
        </w:rPr>
        <w:t>ln -sfv /usr/local/apache-maven-3.5.2/bin/mvn /usr/bin/</w:t>
      </w:r>
    </w:p>
    <w:p>
      <w:pP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kern w:val="0"/>
          <w:sz w:val="21"/>
          <w:szCs w:val="21"/>
          <w:shd w:val="clear" w:fill="2D2D2D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4 查看版本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mvn -version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将Maven源改为国内阿里云仓库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&lt;?xml version="1.0" encoding="UTF-8"?&gt;</w:t>
            </w:r>
            <w:bookmarkStart w:id="0" w:name="_GoBack"/>
            <w:bookmarkEnd w:id="0"/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&lt;settings xmlns="http://maven.apache.org/SETTINGS/1.0.0"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xmlns:xsi="http://www.w3.org/2001/XMLSchema-instance"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xsi:schemaLocation="http://maven.apache.org/SETTINGS/1.0.0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            http://maven.apache.org/xsd/settings-1.0.0.xsd"&gt;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&lt;mirrors&gt;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&lt;name&gt;阿里云公共仓库&lt;/name&gt;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&lt;url&gt;https://maven.aliyun.com/repository/public&lt;/url&gt;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&lt;name&gt;阿里云谷歌仓库&lt;/name&gt;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&lt;url&gt;https://maven.aliyun.com/repository/google&lt;/url&gt;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&lt;name&gt;阿里云阿帕奇仓库&lt;/name&gt;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&lt;url&gt;https://maven.aliyun.com/repository/apache-snapshots&lt;/url&gt;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&lt;name&gt;阿里云spring仓库&lt;/name&gt;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&lt;url&gt;https://maven.aliyun.com/repository/spring&lt;/url&gt;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&lt;name&gt;阿里云spring插件仓库&lt;/name&gt;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&lt;url&gt;https://maven.aliyun.com/repository/spring-plugin&lt;/url&gt;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&lt;/mirrors&gt;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&lt;/settings&gt;</w:t>
            </w:r>
          </w:p>
        </w:tc>
      </w:tr>
    </w:tbl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fldChar w:fldCharType="begin"/>
      </w:r>
      <w:r>
        <w:rPr>
          <w:rFonts w:hint="default"/>
          <w:b/>
          <w:bCs/>
          <w:color w:val="auto"/>
          <w:lang w:val="en-US" w:eastAsia="zh-CN"/>
        </w:rPr>
        <w:instrText xml:space="preserve"> HYPERLINK "http://dblab.xmu.edu.cn/blog/2758/" </w:instrText>
      </w:r>
      <w:r>
        <w:rPr>
          <w:rFonts w:hint="default"/>
          <w:b/>
          <w:bCs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bCs/>
          <w:lang w:val="en-US" w:eastAsia="zh-CN"/>
        </w:rPr>
        <w:t>http://dblab.xmu.edu.cn/blog/2758/</w:t>
      </w:r>
      <w:r>
        <w:rPr>
          <w:rFonts w:hint="default"/>
          <w:b/>
          <w:bCs/>
          <w:color w:val="auto"/>
          <w:lang w:val="en-US" w:eastAsia="zh-CN"/>
        </w:rPr>
        <w:fldChar w:fldCharType="end"/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&lt;!--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Licensed to the Apache Software Foundation (ASF) under one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or more contributor license agreements.  See the NOTICE file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distributed with this work for additional information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regarding copyright ownership.  The ASF licenses this file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to you under the Apache License, Version 2.0 (the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"License"); you may not use this file except in compliance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with the License.  You may obtain a copy of the License at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http://www.apache.org/licenses/LICENSE-2.0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Unless required by applicable law or agreed to in writing,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software distributed under the License is distributed on an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"AS IS" BASIS, WITHOUT WARRANTIES OR CONDITIONS OF ANY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KIND, either express or implied.  See the License for the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specific language governing permissions and limitations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under the License.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&lt;!--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This is the configuration file for Maven. It can be specified at two levels: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1. User Level. This settings.xml file provides configuration for a single user,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and is normally provided in ${user.home}/.m2/settings.xml.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NOTE: This location can be overridden with the CLI option: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-s /path/to/user/settings.xml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2. Global Level. This settings.xml file provides configuration for all Maven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users on a machine (assuming they're all using the same Maven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installation). It's normally provided in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${maven.conf}/settings.xml.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NOTE: This location can be overridden with the CLI option: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                -gs /path/to/global/settings.xml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The sections in this sample file are intended to give you a running start at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getting the most out of your Maven installation. Where appropriate, the default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 values (values used when the setting is not specified) are provided.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|--&gt;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&lt;settings xmlns="http://maven.apache.org/SETTINGS/1.0.0"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xmlns:xsi="http://www.w3.org/2001/XMLSchema-instance"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xsi:schemaLocation="http://maven.apache.org/SETTINGS/1.0.0 http://maven.apache.org/xsd/settings-1.0.0.xsd"&gt;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localRepository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The path to the local repository maven will use to store artifacts.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Default: ${user.home}/.m2/repository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&lt;localRepository&gt;/path/to/local/repo&lt;/localRepository&gt;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interactiveMode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will determine whether maven prompts you when it needs input. If set to false,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maven will use a sensible default value, perhaps based on some other setting, for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the parameter in question.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Default: true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&lt;interactiveMode&gt;true&lt;/interactiveMode&gt;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offline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Determines whether maven should attempt to connect to the network when executing a build.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will have an effect on artifact downloads, artifact deployment, and others.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Default: false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&lt;offline&gt;false&lt;/offline&gt;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pluginGroups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is a list of additional group identifiers that will be searched when resolving plugins by their prefix, i.e.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when invoking a command line like "mvn prefix:goal". Maven will automatically add the group identifiers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"org.apache.maven.plugins" and "org.codehaus.mojo" if these are not already contained in the list.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&lt;pluginGroups&gt;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&lt;!-- pluginGroup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Specifies a further group identifier to use for plugin lookup.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&lt;pluginGroup&gt;com.your.plugins&lt;/pluginGroup&gt;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&lt;/pluginGroups&gt;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proxies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is a list of proxies which can be used on this machine to connect to the network.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Unless otherwise specified (by system property or command-line switch), the first proxy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specification in this list marked as active will be used.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&lt;proxies&gt;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&lt;!-- proxy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Specification for one proxy, to be used in connecting to the network.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&lt;proxy&gt;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&lt;id&gt;optional&lt;/id&gt;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&lt;active&gt;true&lt;/active&gt;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&lt;protocol&gt;http&lt;/protocol&gt;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&lt;username&gt;proxyuser&lt;/username&gt;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&lt;password&gt;proxypass&lt;/password&gt;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&lt;host&gt;proxy.host.net&lt;/host&gt;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&lt;port&gt;80&lt;/port&gt;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&lt;nonProxyHosts&gt;local.net|some.host.com&lt;/nonProxyHosts&gt;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&lt;/proxy&gt;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&lt;/proxies&gt;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servers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is a list of authentication profiles, keyed by the server-id used within the system.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Authentication profiles can be used whenever maven must make a connection to a remote server.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&lt;servers&gt;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&lt;!-- server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Specifies the authentication information to use when connecting to a particular server, identified by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a unique name within the system (referred to by the 'id' attribute below).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NOTE: You should either specify username/password OR privateKey/passphrase, since these pairings are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    used together.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&lt;server&gt;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&lt;id&gt;deploymentRepo&lt;/id&gt;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&lt;username&gt;repouser&lt;/username&gt;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&lt;password&gt;repopwd&lt;/password&gt;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&lt;/server&gt;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&lt;!-- Another sample, using keys to authenticate.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&lt;server&gt;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&lt;id&gt;siteServer&lt;/id&gt;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&lt;privateKey&gt;/path/to/private/key&lt;/privateKey&gt;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&lt;passphrase&gt;optional; leave empty if not used.&lt;/passphrase&gt;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&lt;/server&gt;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&lt;/servers&gt;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mirrors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is a list of mirrors to be used in downloading artifacts from remote repositories.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It works like this: a POM may declare a repository to use in resolving certain artifacts.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However, this repository may have problems with heavy traffic at times, so people have mirrored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it to several places.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That repository definition will have a unique id, so we can create a mirror reference for that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repository, to be used as an alternate download site. The mirror site will be the preferred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server for that repository.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&lt;mirrors&gt;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&lt;name&gt;阿里云公共仓库&lt;/name&gt;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&lt;url&gt;https://maven.aliyun.com/repository/public&lt;/url&gt;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&lt;name&gt;阿里云谷歌仓库&lt;/name&gt;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&lt;url&gt;https://maven.aliyun.com/repository/google&lt;/url&gt;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&lt;name&gt;阿里云阿帕奇仓库&lt;/name&gt;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&lt;url&gt;https://maven.aliyun.com/repository/apache-snapshots&lt;/url&gt;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&lt;name&gt;阿里云spring仓库&lt;/name&gt;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&lt;url&gt;https://maven.aliyun.com/repository/spring&lt;/url&gt;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&lt;mirror&gt;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&lt;id&gt;aliyunmaven&lt;/id&gt;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&lt;mirrorOf&gt;*&lt;/mirrorOf&gt;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&lt;name&gt;阿里云spring插件仓库&lt;/name&gt;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    &lt;url&gt;https://maven.aliyun.com/repository/spring-plugin&lt;/url&gt;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   &lt;/mirror&gt;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&lt;/mirrors&gt;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profiles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This is a list of profiles which can be activated in a variety of ways, and which can modify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the build process. Profiles provided in the settings.xml are intended to provide local machine-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specific paths and repository locations which allow the build to work in the local environment.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For example, if you have an integration testing plugin - like cactus - that needs to know where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your Tomcat instance is installed, you can provide a variable here such that the variable is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dereferenced during the build process to configure the cactus plugin.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As noted above, profiles can be activated in a variety of ways. One way - the activeProfiles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section of this document (settings.xml) - will be discussed later. Another way essentially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relies on the detection of a system property, either matching a particular value for the property,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or merely testing its existence. Profiles can also be activated by JDK version prefix, where a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value of '1.4' might activate a profile when the build is executed on a JDK version of '1.4.2_07'.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Finally, the list of active profiles can be specified directly from the command line.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NOTE: For profiles defined in the settings.xml, you are restricted to specifying only artifact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      repositories, plugin repositories, and free-form properties to be used as configuration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      variables for plugins in the POM.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&lt;profiles&gt;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&lt;!-- profile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Specifies a set of introductions to the build process, to be activated using one or more of the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mechanisms described above. For inheritance purposes, and to activate profiles via &lt;activatedProfiles/&gt;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or the command line, profiles have to have an ID that is unique.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An encouraged best practice for profile identification is to use a consistent naming convention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for profiles, such as 'env-dev', 'env-test', 'env-production', 'user-jdcasey', 'user-brett', etc.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This will make it more intuitive to understand what the set of introduced profiles is attempting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to accomplish, particularly when you only have a list of profile id's for debug.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This profile example uses the JDK version to trigger activation, and provides a JDK-specific repo.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&lt;profile&gt;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&lt;id&gt;jdk-1.4&lt;/id&gt;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&lt;activation&gt;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&lt;jdk&gt;1.4&lt;/jdk&gt;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&lt;/activation&gt;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&lt;repositories&gt;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&lt;repository&gt;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&lt;id&gt;jdk14&lt;/id&gt;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&lt;name&gt;Repository for JDK 1.4 builds&lt;/name&gt;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&lt;url&gt;http://www.myhost.com/maven/jdk14&lt;/url&gt;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&lt;layout&gt;default&lt;/layout&gt;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&lt;snapshotPolicy&gt;always&lt;/snapshotPolicy&gt;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&lt;/repository&gt;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&lt;/repositories&gt;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&lt;/profile&gt;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&lt;!--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Here is another profile, activated by the system property 'target-env' with a value of 'dev',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which provides a specific path to the Tomcat instance. To use this, your plugin configuration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might hypothetically look like: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...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&lt;plugin&gt;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&lt;groupId&gt;org.myco.myplugins&lt;/groupId&gt;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&lt;artifactId&gt;myplugin&lt;/artifactId&gt;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&lt;configuration&gt;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  &lt;tomcatLocation&gt;${tomcatPath}&lt;/tomcatLocation&gt;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&lt;/configuration&gt;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&lt;/plugin&gt;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...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NOTE: If you just wanted to inject this configuration whenever someone set 'target-env' to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       anything, you could just leave off the &lt;value/&gt; inside the activation-property.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&lt;profile&gt;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&lt;id&gt;env-dev&lt;/id&gt;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&lt;activation&gt;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&lt;name&gt;target-env&lt;/name&gt;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  &lt;value&gt;dev&lt;/value&gt;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&lt;/activation&gt;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&lt;properties&gt;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  &lt;tomcatPath&gt;/path/to/tomcat/instance&lt;/tomcatPath&gt;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  &lt;/properties&gt;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&lt;/profile&gt;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&lt;/profiles&gt;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&lt;!-- activeProfiles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 List of profiles that are active for all builds.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|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&lt;activeProfiles&gt;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&lt;activeProfile&gt;alwaysActiveProfile&lt;/activeProfile&gt;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  &lt;activeProfile&gt;anotherAlwaysActiveProfile&lt;/activeProfile&gt;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&lt;/activeProfiles&gt;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 xml:space="preserve">  --&gt;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&lt;/settings&gt;</w:t>
            </w:r>
          </w:p>
        </w:tc>
      </w:tr>
    </w:tbl>
    <w:p>
      <w:pPr>
        <w:rPr>
          <w:rFonts w:hint="default"/>
          <w:b/>
          <w:bCs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49745E6"/>
    <w:rsid w:val="056D4BEE"/>
    <w:rsid w:val="07F46924"/>
    <w:rsid w:val="16661A12"/>
    <w:rsid w:val="1BCB40AF"/>
    <w:rsid w:val="1CFD4F9F"/>
    <w:rsid w:val="21BB2D5A"/>
    <w:rsid w:val="25D87C9C"/>
    <w:rsid w:val="3C437775"/>
    <w:rsid w:val="4A4A7897"/>
    <w:rsid w:val="65F46891"/>
    <w:rsid w:val="6624529F"/>
    <w:rsid w:val="70A15EF2"/>
    <w:rsid w:val="7D10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1454</Words>
  <Characters>9588</Characters>
  <Lines>0</Lines>
  <Paragraphs>0</Paragraphs>
  <TotalTime>10</TotalTime>
  <ScaleCrop>false</ScaleCrop>
  <LinksUpToDate>false</LinksUpToDate>
  <CharactersWithSpaces>12037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2022-04-20T03:32:00Z</dcterms:created>
  <dc:creator>admin</dc:creator>
  <cp:lastModifiedBy>拥之则安</cp:lastModifiedBy>
  <dcterms:modified xsi:type="dcterms:W3CDTF">2022-07-06T08:41:50Z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CF7BEC61BA454769A4189BC3EF4DEDA7</vt:lpwstr>
  </property>
</Properties>
</file>