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MongoDB 非正常关机（拉电闸）后无法启动的解决方案</w:t>
      </w:r>
    </w:p>
    <w:p>
      <w:pPr>
        <w:spacing w:after="50" w:line="360" w:lineRule="auto" w:beforeLines="100"/>
        <w:ind w:left="0"/>
        <w:jc w:val="left"/>
      </w:pPr>
      <w:bookmarkStart w:name="u637c6b1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查看日志类似信息如下</w:t>
      </w:r>
    </w:p>
    <w:bookmarkEnd w:id="0"/>
    <w:p>
      <w:pPr>
        <w:spacing w:after="50" w:line="360" w:lineRule="auto" w:beforeLines="100"/>
        <w:ind w:left="0"/>
        <w:jc w:val="left"/>
      </w:pPr>
      <w:bookmarkStart w:name="u47f01407" w:id="1"/>
      <w:bookmarkEnd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2022-11-04T16:16:36.704+0800 I STORAGE [initandlisten] ** WARNING: Using the XFS filesystem is strongly recommended with the WiredTiger storage engine</w:t>
      </w:r>
      <w:bookmarkStart w:name="u47f01407" w:id="2"/>
      <w:bookmarkEnd w:id="2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138868bb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2022-11-04T16:16:36.704+0800 I STORAGE [initandlisten] ** See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http://dochub.mongodb.org/core/prodnotes-filesystem</w:t>
        </w:r>
      </w:hyperlink>
    </w:p>
    <w:bookmarkEnd w:id="3"/>
    <w:bookmarkStart w:name="u76eadf59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2022-11-04T16:16:36.704+0800 I STORAGE [initandlisten] wiredtiger_open config: create,cache_size=3584M,cache_overflow=(file_max=0M),session_max=33000,eviction=(threads_min=4,threads_max=4),config_base=false,statistics=(fast),log=(enabled=true,archive=true,path=journal,compressor=snappy),file_manager=(close_idle_time=100000,close_scan_interval=10,close_handle_minimum=250),statistics_log=(wait=0),verbose=[recovery_progress,checkpoint_progress],</w:t>
      </w:r>
    </w:p>
    <w:bookmarkEnd w:id="4"/>
    <w:bookmarkStart w:name="uf4f0c0b4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2022-11-04T16:16:37.338+0800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 xml:space="preserve">E STORAGE [initandlisten] WiredTiger error (0) [1667549797:338946][1:0x7fb973e07b00], file:WiredTiger.wt, connection: __wt_block_read_off, 276: WiredTiger.wt: read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checksum error for 4096B block at offset 139264: block header checksum of 0xc0cbd349 doesn't match expected checksum of 0x52bd2cfa Raw: [1667549797:338946][1:0x7fb973e07b00], file:WiredTiger.wt, connection: __wt_block_read_off, 276: WiredTiger.wt: read checksum error for 4096B block at offset 139264: block header checksum of 0xc0cbd349 doesn't match expected checksum of 0x52bd2cfa</w:t>
      </w:r>
    </w:p>
    <w:bookmarkEnd w:id="5"/>
    <w:bookmarkStart w:name="u3926ad35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2022-11-04T16:16:37.339+0800 E STORAGE [initandlisten] WiredTiger error (0) [1667549797:339091][1:0x7fb973e07b00], file:WiredTiger.wt, connection: __wt_bm_corrupt_dump, 135: {139264, 4096, 0x52bd2cfa}: (chunk 1 of 4): 00 00 00 00 00 00 00 00 00 00 00 00 00 00 00 00 46 00 00 00 1e 00 00 00 01 00 00 01 00 10 00 00 49 d3 cb c0 01 00 00 00 e2 f5 1a 80 cf c0 e2 0f c0 e2 5f c0 e2 2f c0 e2 cf c0 e2 2f c0 e3 01 bf c0 e2 1f c0 80 81 e3 0d b3 9b e3 02 0f c0 00 00 00 00 00 c4 5c 65 6e 63 72 79 70 74 69 6f 6e 3d 28 6b 65 79 69 64 3d 2c 6e 61 6d 65 3d 29 2c 62 6c 6f 63 6b 5f 6d 65 74 61 64 61 74 61 5f 65 6e 63 72 79 70 74 65 64 3d 66 61 6c 73 65 2c 62 6c 6f 63 6b 5f 6d 65 74 61 64 61 74 61 3d 5b 61 63 63 65 73 73 5f 70 61 74 74 65 72 6e 5f 68 69 6e 74 3d 6e 6f 6e 65 2c 61 6c 6c 6f 63 61 74 69 6f 6e 5f 73 69 7a 65 3d 34 4b 42 2c 61 70 70 5f 6d 65 74 61 64 61 74 61 3d 2c 61 73 73 65 72 74 3d 28 63 6f 6d 6d 69 74 5f 74 69 6d 65 73 74 61 6d 70 3d 6e 6f 6e 65 2c 64 75 72 61 62 6c 65 5f 74 69 6d 65 73 74 61 6d 70 3d 6e 6f 6e 65 2c 72 65 61 64 5f 74 69 6d 65 73 74 61 6d 70 3d 6e 6f 6e 65 29 2c 62 6c 6f 63 6b 5f 61 6c 6c 6f 63 61 74 69 6f 6e 3d 62 65 73 74 2c 62 6c 6f 63 6b 5f 63 6f 6d 70 7</w:t>
      </w:r>
    </w:p>
    <w:bookmarkEnd w:id="6"/>
    <w:bookmarkStart w:name="ua3845384" w:id="7"/>
    <w:bookmarkEnd w:id="7"/>
    <w:bookmarkStart w:name="ue32ac230" w:id="8"/>
    <w:bookmarkEnd w:id="8"/>
    <w:bookmarkStart w:name="u5fab228e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修复命令</w:t>
      </w:r>
    </w:p>
    <w:bookmarkEnd w:id="9"/>
    <w:bookmarkStart w:name="U7DjM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mongod --dbpath xxx --repair</w:t>
        <w:br/>
      </w:r>
    </w:p>
    <w:bookmarkEnd w:id="1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ff46718" w:id="11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当mongo关闭了日志系统时，若是发生了意外退出，那么就会再数据目录产生一个mongod.lock文件，该文件会阻止mongo启动。须要先对数据修复mongo --repair，才能启动 </w:t>
      </w:r>
    </w:p>
    <w:bookmarkEnd w:id="11"/>
    <w:bookmarkStart w:name="ud7436187"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使用docker mongo时，若是遭遇了意外退出后没法启动容器该怎么处理呢？ </w:t>
      </w:r>
    </w:p>
    <w:bookmarkEnd w:id="12"/>
    <w:bookmarkStart w:name="u6a0bdeaf"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1）作了数据卷映射，即咱们能够再宿主主机获取到mongo的数据目录</w:t>
      </w:r>
      <w:r>
        <w:rPr>
          <w:rFonts w:ascii="宋体" w:hAnsi="Times New Roman" w:eastAsia="宋体"/>
          <w:b w:val="false"/>
          <w:i w:val="false"/>
          <w:color w:val="ffffff"/>
          <w:sz w:val="22"/>
        </w:rPr>
        <w:t>code</w:t>
      </w:r>
    </w:p>
    <w:bookmarkEnd w:id="13"/>
    <w:bookmarkStart w:name="ue381e9d1"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那样咱们就能够</w:t>
      </w:r>
      <w:r>
        <w:rPr>
          <w:rFonts w:ascii="宋体" w:hAnsi="Times New Roman" w:eastAsia="宋体"/>
          <w:b/>
          <w:i w:val="false"/>
          <w:color w:val="e8323c"/>
          <w:sz w:val="22"/>
        </w:rPr>
        <w:t>使用宿主主机中的mongod的命令来修复数据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mongod --dbpath xxx --repaire，修复后数据目录下mongod.lock文件消失，既能够正常启动docker mongo了</w:t>
      </w:r>
      <w:r>
        <w:rPr>
          <w:rFonts w:ascii="宋体" w:hAnsi="Times New Roman" w:eastAsia="宋体"/>
          <w:b w:val="false"/>
          <w:i w:val="false"/>
          <w:color w:val="ffffff"/>
          <w:sz w:val="22"/>
        </w:rPr>
        <w:t>容器</w:t>
      </w:r>
    </w:p>
    <w:bookmarkEnd w:id="14"/>
    <w:bookmarkStart w:name="u92f56347" w:id="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2）没有作数据卷映射，能够找到容器的自己的数据存放目录</w:t>
      </w:r>
      <w:r>
        <w:rPr>
          <w:rFonts w:ascii="宋体" w:hAnsi="Times New Roman" w:eastAsia="宋体"/>
          <w:b w:val="false"/>
          <w:i w:val="false"/>
          <w:color w:val="ffffff"/>
          <w:sz w:val="22"/>
        </w:rPr>
        <w:t>方法</w:t>
      </w:r>
    </w:p>
    <w:bookmarkEnd w:id="15"/>
    <w:bookmarkStart w:name="uc0ba43cd" w:id="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经过docker inspect 很容找到volume在哪里，这里存放的就是容器中mongo的数据，而后使用上面的方法进行修复，而后启动就ok了</w:t>
      </w:r>
      <w:r>
        <w:rPr>
          <w:rFonts w:ascii="宋体" w:hAnsi="Times New Roman" w:eastAsia="宋体"/>
          <w:b w:val="false"/>
          <w:i w:val="false"/>
          <w:color w:val="ffffff"/>
          <w:sz w:val="22"/>
        </w:rPr>
        <w:t>数据</w:t>
      </w:r>
    </w:p>
    <w:bookmarkEnd w:id="16"/>
    <w:bookmarkStart w:name="uaa847973" w:id="1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3）若是不在意容器数据完整行，那么进入到1)和2）目录下直接把mongod.lock文件删除便可</w:t>
      </w:r>
      <w:r>
        <w:rPr>
          <w:rFonts w:ascii="宋体" w:hAnsi="Times New Roman" w:eastAsia="宋体"/>
          <w:b w:val="false"/>
          <w:i w:val="false"/>
          <w:color w:val="ffffff"/>
          <w:sz w:val="22"/>
        </w:rPr>
        <w:t>db</w:t>
      </w:r>
    </w:p>
    <w:bookmarkEnd w:id="17"/>
    <w:bookmarkStart w:name="uea9f9e7b" w:id="18"/>
    <w:bookmarkEnd w:id="18"/>
    <w:bookmarkStart w:name="u1901e782" w:id="19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 mongo异常退</w:t>
        </w:r>
      </w:hyperlink>
    </w:p>
    <w:bookmarkEnd w:id="19"/>
    <w:bookmarkStart w:name="udf34e22a" w:id="20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MongoDB 非正常关机（拉电闸）后无法启动的解决方案</w:t>
        </w:r>
      </w:hyperlink>
    </w:p>
    <w:bookmarkEnd w:id="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dochub.mongodb.org/core/prodnotes-filesystem" TargetMode="External" Type="http://schemas.openxmlformats.org/officeDocument/2006/relationships/hyperlink"/><Relationship Id="rId5" Target="http://www.javashuo.com/article/p-tbdszqgn-he.html" TargetMode="External" Type="http://schemas.openxmlformats.org/officeDocument/2006/relationships/hyperlink"/><Relationship Id="rId6" Target="https://blog.csdn.net/IT_ZRS/article/details/122670045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