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 快速部署单实例 redis 数据库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I9flX" w:id="0"/>
      <w:r>
        <w:rPr>
          <w:rFonts w:ascii="宋体" w:hAnsi="Courier New" w:eastAsia="宋体"/>
          <w:color w:val="000000"/>
          <w:sz w:val="20"/>
        </w:rPr>
        <w:t/>
        <w:t>tee ./config/redis.conf &lt;&lt;'EOF'</w:t>
        <w:br/>
        <w:t># 绑定任意接口、服务端口、后台运行。</w:t>
        <w:br/>
        <w:t>bind 0.0.0.0</w:t>
        <w:br/>
        <w:t>port 6379</w:t>
        <w:br/>
        <w:t># 容器里必须设置为no</w:t>
        <w:br/>
        <w:t>daemonize no</w:t>
        <w:br/>
        <w:t>supervised auto</w:t>
        <w:br/>
        <w:t/>
        <w:br/>
        <w:t># redis服务pid进程文件名</w:t>
        <w:br/>
        <w:t>pidfile "/var/run/redis.pid"</w:t>
        <w:br/>
        <w:t/>
        <w:br/>
        <w:t># 关闭保护模式，并配置使用密码访问</w:t>
        <w:br/>
        <w:t>protected-mode no</w:t>
        <w:br/>
        <w:t>requirepass "123456"</w:t>
        <w:br/>
        <w:t/>
        <w:br/>
        <w:t># 数据文件保存路径，rdb/AOF文件也保存在这里</w:t>
        <w:br/>
        <w:t>dir "/data"</w:t>
        <w:br/>
        <w:t/>
        <w:br/>
        <w:t># 日志文件记录文件(notice / verbose)</w:t>
        <w:br/>
        <w:t># logfile "/logs/redis.log"</w:t>
        <w:br/>
        <w:t xml:space="preserve"># loglevel verbose  </w:t>
        <w:br/>
        <w:t/>
        <w:br/>
        <w:t># 最大客户端连接数</w:t>
        <w:br/>
        <w:t>maxclients 10000</w:t>
        <w:br/>
        <w:t/>
        <w:br/>
        <w:t># 客户端连接空闲多久后断开连接，单位秒，0表示禁用</w:t>
        <w:br/>
        <w:t>timeout 60</w:t>
        <w:br/>
        <w:t xml:space="preserve">tcp-keepalive 60 </w:t>
        <w:br/>
        <w:t/>
        <w:br/>
        <w:t># Redis 数据持久化(rdb/aof)配置</w:t>
        <w:br/>
        <w:t># RDB 文件名</w:t>
        <w:br/>
        <w:t>dbfilename "dump.rdb"</w:t>
        <w:br/>
        <w:t># 数据自动保存脚本条件例如300s中有10key发生变化</w:t>
        <w:br/>
        <w:t>save 300 10</w:t>
        <w:br/>
        <w:t>save 60 10000</w:t>
        <w:br/>
        <w:t># 对RDB文件进行压缩，建议以（磁盘）空间换（CPU）时间。</w:t>
        <w:br/>
        <w:t>rdbcompression yes</w:t>
        <w:br/>
        <w:t># 版本5的RDB有一个CRC64算法的校验和放在了文件的最后。这将使文件格式更加可靠。</w:t>
        <w:br/>
        <w:t>rdbchecksum yes</w:t>
        <w:br/>
        <w:t># RDB自动触发策略是否启用，默认为yes</w:t>
        <w:br/>
        <w:t>rdb-save-incremental-fsync yes</w:t>
        <w:br/>
        <w:t/>
        <w:br/>
        <w:t># AOF开启</w:t>
        <w:br/>
        <w:t>appendonly yes</w:t>
        <w:br/>
        <w:t># AOF文件名</w:t>
        <w:br/>
        <w:t>appendfilename "appendonly.aof"</w:t>
        <w:br/>
        <w:t># 可选值 always， everysec，no，建议设置为everysec</w:t>
        <w:br/>
        <w:t>appendfsync everysec</w:t>
        <w:br/>
        <w:t/>
        <w:br/>
        <w:t># Redis风险命令重命名</w:t>
        <w:br/>
        <w:t># rename-command CONFIG b840fc02d524045429941cc15f59e41cb7be6c52</w:t>
        <w:br/>
        <w:t>rename-command FLUSHDB b840fc02d524045429941cc15f59e41cb7be6c53</w:t>
        <w:br/>
        <w:t>rename-command FLUSHALL b840fc02d524045429941cc15f59e41cb7be6c54</w:t>
        <w:br/>
        <w:t>rename-command EVAL b840fc02d524045429941cc15f59e41cb7be6c55</w:t>
        <w:br/>
        <w:t>rename-command DEBUG b840fc02d524045429941cc15f59e41cb7be6c56</w:t>
        <w:br/>
        <w:t># rename-command SHUTDOWN SHUTDOWN</w:t>
        <w:br/>
        <w:t>EOF</w:t>
        <w:br/>
        <w:t/>
        <w:br/>
      </w:r>
    </w:p>
    <w:bookmarkEnd w:id="0"/>
    <w:bookmarkStart w:name="tqAVS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'2.2'</w:t>
        <w:br/>
        <w:t>services:</w:t>
        <w:br/>
        <w:t xml:space="preserve">  redis:</w:t>
        <w:br/>
        <w:t xml:space="preserve">    container_name: redis</w:t>
        <w:br/>
        <w:t xml:space="preserve">    image: redis:5</w:t>
        <w:br/>
        <w:t xml:space="preserve">    restart: always</w:t>
        <w:br/>
        <w:t xml:space="preserve">    cpu_shares: 50</w:t>
        <w:br/>
        <w:t xml:space="preserve">    mem_limit: 200m</w:t>
        <w:br/>
        <w:t xml:space="preserve">    environment:</w:t>
        <w:br/>
        <w:t xml:space="preserve">      - TZ=Asia/Shanghai</w:t>
        <w:br/>
        <w:t xml:space="preserve">    command: ["redis-server","/usr/local/etc/redis/redis.conf"]</w:t>
        <w:br/>
        <w:t xml:space="preserve">    volumes:</w:t>
        <w:br/>
        <w:t xml:space="preserve">      - "./config/redis.conf:/usr/local/etc/redis/redis.conf"</w:t>
        <w:br/>
        <w:t xml:space="preserve">      - "./data:/data"</w:t>
        <w:br/>
        <w:t xml:space="preserve">    ports:</w:t>
        <w:br/>
        <w:t xml:space="preserve">      - '6379:6379'</w:t>
        <w:br/>
      </w:r>
    </w:p>
    <w:bookmarkEnd w:id="1"/>
    <w:bookmarkStart w:name="u3045d4ac" w:id="2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https://blog.weiyigeek.top/2022/4-24-653.html</w:t>
        </w:r>
      </w:hyperlink>
    </w:p>
    <w:bookmarkEnd w:id="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weiyigeek.top/2022/4-24-653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