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清理MySQL中的binlog</w:t>
      </w:r>
    </w:p>
    <w:p>
      <w:pPr>
        <w:spacing w:after="50" w:line="360" w:lineRule="auto" w:beforeLines="100"/>
        <w:ind w:left="0"/>
        <w:jc w:val="left"/>
      </w:pPr>
      <w:bookmarkStart w:name="u005419a4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https://blog.csdn.net/wang6733284/article/details/126837136</w:t>
        </w:r>
      </w:hyperlink>
    </w:p>
    <w:bookmarkEnd w:id="0"/>
    <w:bookmarkStart w:name="u1a6ab569" w:id="1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http://www.manongjc.com/detail/62-hwdvjrdkmngazky.html</w:t>
        </w:r>
      </w:hyperlink>
    </w:p>
    <w:bookmarkEnd w:id="1"/>
    <w:bookmarkStart w:name="u77cb32f6" w:id="2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https://blog.csdn.net/weixin_42324463/article/details/126801856</w:t>
        </w:r>
      </w:hyperlink>
    </w:p>
    <w:bookmarkEnd w:id="2"/>
    <w:bookmarkStart w:name="u20f7afc3" w:id="3"/>
    <w:p>
      <w:pPr>
        <w:spacing w:after="50" w:line="360" w:lineRule="auto" w:beforeLines="100"/>
        <w:ind w:left="0"/>
        <w:jc w:val="left"/>
      </w:pP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https://www.cnblogs.com/zmc60/p/16688151.html</w:t>
        </w:r>
      </w:hyperlink>
    </w:p>
    <w:bookmarkEnd w:id="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blog.csdn.net/wang6733284/article/details/126837136" TargetMode="External" Type="http://schemas.openxmlformats.org/officeDocument/2006/relationships/hyperlink"/><Relationship Id="rId5" Target="http://www.manongjc.com/detail/62-hwdvjrdkmngazky.html" TargetMode="External" Type="http://schemas.openxmlformats.org/officeDocument/2006/relationships/hyperlink"/><Relationship Id="rId6" Target="https://blog.csdn.net/weixin_42324463/article/details/126801856" TargetMode="External" Type="http://schemas.openxmlformats.org/officeDocument/2006/relationships/hyperlink"/><Relationship Id="rId7" Target="https://www.cnblogs.com/zmc60/p/16688151.html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