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curl命令详解</w:t>
      </w:r>
    </w:p>
    <w:p>
      <w:pPr>
        <w:spacing w:after="50" w:line="360" w:lineRule="auto" w:beforeLines="100"/>
        <w:ind w:left="0"/>
        <w:jc w:val="left"/>
      </w:pPr>
      <w:bookmarkStart w:name="u9ed9d980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https://blog.csdn.net/weixin_45119096/article/details/125347901</w:t>
        </w:r>
      </w:hyperlink>
    </w:p>
    <w:bookmarkEnd w:id="0"/>
    <w:bookmarkStart w:name="ubd2f8a2d" w:id="1"/>
    <w:bookmarkEnd w:id="1"/>
    <w:p>
      <w:pPr>
        <w:spacing w:after="50" w:line="360" w:lineRule="auto" w:beforeLines="100"/>
        <w:ind w:left="0"/>
        <w:jc w:val="left"/>
      </w:pPr>
      <w:bookmarkStart w:name="ue4337d06" w:id="2"/>
      <w:r>
        <w:rPr>
          <w:rFonts w:ascii="宋体" w:hAnsi="Times New Roman" w:eastAsia="宋体"/>
          <w:b w:val="false"/>
          <w:i w:val="false"/>
          <w:color w:val="000000"/>
          <w:sz w:val="22"/>
        </w:rPr>
        <w:t>curl -I -m 10 -o /dev/null -s -w %{http_code}"\n" 192.168.41.203:8082</w:t>
      </w:r>
    </w:p>
    <w:bookmarkEnd w:id="2"/>
    <w:bookmarkStart w:name="u87b79300" w:id="3"/>
    <w:p>
      <w:pPr>
        <w:spacing w:after="50" w:line="360" w:lineRule="auto" w:beforeLines="100"/>
        <w:ind w:left="0"/>
        <w:jc w:val="left"/>
      </w:pPr>
      <w:bookmarkStart w:name="uefe92490" w:id="4"/>
      <w:r>
        <w:rPr>
          <w:rFonts w:eastAsia="宋体" w:ascii="宋体"/>
        </w:rPr>
        <w:drawing>
          <wp:inline distT="0" distB="0" distL="0" distR="0">
            <wp:extent cx="4368800" cy="24096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e73f8961" w:id="5"/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-I/--head向服务器发出 HEAD 请求，打印响应头curl -I 192.168.41.203 </w:t>
      </w:r>
    </w:p>
    <w:bookmarkEnd w:id="5"/>
    <w:bookmarkStart w:name="ue90ebe2a" w:id="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-m,--max-time &lt;seconds&gt;整个交互完成的超时时间 </w:t>
      </w:r>
    </w:p>
    <w:bookmarkEnd w:id="6"/>
    <w:bookmarkStart w:name="u89f20577" w:id="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-o/--output &lt;file&gt;将服务器的响应体保存成文件curl 192.168.41.203 -o test.txt </w:t>
      </w:r>
    </w:p>
    <w:bookmarkEnd w:id="7"/>
    <w:bookmarkStart w:name="u7e941510" w:id="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-s/--silent不打印错误和进度信息，如果返回正确会打印响应体curl -s 'https://192.168.41.203' </w:t>
      </w:r>
    </w:p>
    <w:bookmarkEnd w:id="8"/>
    <w:bookmarkStart w:name="ufaee52e3" w:id="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-w/--write-out &lt;format&gt;格式化输出请求结果curl -v 'http://192.168.41.203' -w %{http_code} </w:t>
      </w:r>
    </w:p>
    <w:bookmarkEnd w:id="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weixin_45119096/article/details/125347901" TargetMode="External" Type="http://schemas.openxmlformats.org/officeDocument/2006/relationships/hyperlink"/><Relationship Id="rId5" Target="media/document_image_rId5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