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docker更改数据目录</w:t>
      </w:r>
    </w:p>
    <w:p>
      <w:pPr>
        <w:spacing w:after="50" w:line="360" w:lineRule="auto" w:beforeLines="100"/>
        <w:ind w:left="0"/>
        <w:jc w:val="left"/>
      </w:pPr>
      <w:bookmarkStart w:name="u55af9b63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docker默认的数据库目录为 /var/lib/docker ,使用的是系统盘做存储，随着时间的推移，该docker服务器存在的已构建的镜像越来越多，需要使用的存储空间也越来越多，导致该docker服务器系统盘没有足够的存储空间。 </w:t>
      </w:r>
    </w:p>
    <w:bookmarkEnd w:id="0"/>
    <w:bookmarkStart w:name="KNoJU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更新docker数据目录</w:t>
      </w:r>
    </w:p>
    <w:bookmarkEnd w:id="1"/>
    <w:bookmarkStart w:name="wPT0H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1、拷贝数据</w:t>
      </w:r>
    </w:p>
    <w:bookmarkEnd w:id="2"/>
    <w:bookmarkStart w:name="ua392137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更新docker自定义数据目录，建议先停止docker应用，这样子更好的保证数据完整性，在复制过程中就不容易丢失数据。 </w:t>
      </w:r>
    </w:p>
    <w:bookmarkEnd w:id="3"/>
    <w:bookmarkStart w:name="mVP9Y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 停止 docker应用</w:t>
        <w:br/>
        <w:t>systemctl stop  docker</w:t>
        <w:br/>
        <w:t xml:space="preserve"> </w:t>
        <w:br/>
        <w:t>## 将docker 数据库目录以及其数据目录的所有数据迁移到新目录</w:t>
        <w:br/>
        <w:t xml:space="preserve"> </w:t>
        <w:br/>
        <w:t>cp -r /var/lib/docker /data/</w:t>
        <w:br/>
      </w:r>
    </w:p>
    <w:bookmarkEnd w:id="4"/>
    <w:bookmarkStart w:name="ytNDN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2、修改配置文件/etc/docker/daemon.json</w:t>
      </w:r>
    </w:p>
    <w:bookmarkEnd w:id="5"/>
    <w:bookmarkStart w:name="u5a43098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修改docker默认数据存储目录配置，在/etc/docker/daemon.json文件添加 以下内容，若是没有/etc/docker/daemon.json文件，则新建该文件 </w:t>
      </w:r>
    </w:p>
    <w:bookmarkEnd w:id="6"/>
    <w:bookmarkStart w:name="wLC1J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 编辑 配置文件添加 "data-root": "/data/docker"</w:t>
        <w:br/>
        <w:t xml:space="preserve"> </w:t>
        <w:br/>
        <w:t>vim /etc/docker/daemon.json</w:t>
        <w:br/>
        <w:t/>
        <w:br/>
      </w:r>
    </w:p>
    <w:bookmarkEnd w:id="7"/>
    <w:bookmarkStart w:name="u9af6b360" w:id="8"/>
    <w:bookmarkEnd w:id="8"/>
    <w:bookmarkStart w:name="u567486c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结果如下</w:t>
      </w:r>
    </w:p>
    <w:bookmarkEnd w:id="9"/>
    <w:bookmarkStart w:name="u72d13b33" w:id="10"/>
    <w:p>
      <w:pPr>
        <w:spacing w:after="50" w:line="360" w:lineRule="auto" w:beforeLines="100"/>
        <w:ind w:left="0"/>
        <w:jc w:val="left"/>
      </w:pPr>
      <w:bookmarkStart w:name="u405fae0f" w:id="11"/>
      <w:r>
        <w:rPr>
          <w:rFonts w:eastAsia="宋体" w:ascii="宋体"/>
        </w:rPr>
        <w:drawing>
          <wp:inline distT="0" distB="0" distL="0" distR="0">
            <wp:extent cx="5181600" cy="13982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l4E3V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3、重启docker应用</w:t>
      </w:r>
    </w:p>
    <w:bookmarkEnd w:id="12"/>
    <w:bookmarkStart w:name="LAgeI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docker</w:t>
        <w:br/>
      </w:r>
    </w:p>
    <w:bookmarkEnd w:id="13"/>
    <w:bookmarkStart w:name="apIu6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4、确认docker数据储存目录已更改</w:t>
      </w:r>
    </w:p>
    <w:bookmarkEnd w:id="14"/>
    <w:bookmarkStart w:name="nNbfa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docker info </w:t>
        <w:br/>
      </w:r>
    </w:p>
    <w:bookmarkEnd w:id="15"/>
    <w:bookmarkStart w:name="ueb90e082" w:id="16"/>
    <w:p>
      <w:pPr>
        <w:spacing w:after="50" w:line="360" w:lineRule="auto" w:beforeLines="100"/>
        <w:ind w:left="0"/>
        <w:jc w:val="left"/>
      </w:pPr>
      <w:bookmarkStart w:name="u8b229922" w:id="17"/>
      <w:r>
        <w:rPr>
          <w:rFonts w:eastAsia="宋体" w:ascii="宋体"/>
        </w:rPr>
        <w:drawing>
          <wp:inline distT="0" distB="0" distL="0" distR="0">
            <wp:extent cx="5842000" cy="28177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2ea0c85e" w:id="18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https://blog.csdn.net/weixin_44770684/article/details/126928992</w:t>
        </w:r>
      </w:hyperlink>
    </w:p>
    <w:bookmarkEnd w:id="18"/>
    <w:bookmarkStart w:name="ub30233b3" w:id="19"/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blog.csdn.net/weixin_44770684/article/details/12692899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