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docker配置阿里云加速器</w:t>
      </w:r>
    </w:p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7109f5b9" w:id="0"/>
      <w:r>
        <w:rPr>
          <w:rFonts w:ascii="宋体" w:hAnsi="Times New Roman" w:eastAsia="宋体"/>
          <w:b w:val="false"/>
          <w:i w:val="false"/>
          <w:color w:val="808080"/>
          <w:sz w:val="22"/>
        </w:rPr>
        <w:t>CentOS 7 (使用yum进行安装)</w:t>
      </w:r>
    </w:p>
    <w:bookmarkEnd w:id="0"/>
    <w:bookmarkStart w:name="FaBjs" w:id="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step 1: 安装必要的一些系统工具</w:t>
      </w:r>
    </w:p>
    <w:bookmarkEnd w:id="1"/>
    <w:bookmarkStart w:name="irPIH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$ sudo yum install -y yum-utils device-mapper-persistent-data lvm2</w:t>
        <w:br/>
      </w:r>
    </w:p>
    <w:bookmarkEnd w:id="2"/>
    <w:bookmarkStart w:name="BErdF" w:id="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Step 2: 添加软件源信息</w:t>
      </w:r>
    </w:p>
    <w:bookmarkEnd w:id="3"/>
    <w:bookmarkStart w:name="VdxgH" w:id="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$ sudo yum-config-manager --add-repo http://mirrors.aliyun.com/docker-ce/linux/centos/docker-ce.repo</w:t>
        <w:br/>
      </w:r>
    </w:p>
    <w:bookmarkEnd w:id="4"/>
    <w:bookmarkStart w:name="iqjym" w:id="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Step 3: 更新并安装 Docker-CE</w:t>
      </w:r>
    </w:p>
    <w:bookmarkEnd w:id="5"/>
    <w:bookmarkStart w:name="B0ub0" w:id="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$ sudo yum makecache fast</w:t>
        <w:br/>
        <w:t>$ sudo yum -y install docker-ce</w:t>
        <w:br/>
      </w:r>
    </w:p>
    <w:bookmarkEnd w:id="6"/>
    <w:bookmarkStart w:name="DhAe4" w:id="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 Step 4: 开启Docker服务</w:t>
      </w:r>
    </w:p>
    <w:bookmarkEnd w:id="7"/>
    <w:bookmarkStart w:name="YulPU" w:id="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systemctl start docker </w:t>
        <w:br/>
        <w:t>systemctl enable docker</w:t>
        <w:br/>
        <w:t xml:space="preserve">systemctl status docker </w:t>
        <w:br/>
      </w:r>
    </w:p>
    <w:bookmarkEnd w:id="8"/>
    <w:bookmarkStart w:name="u0ac0af14" w:id="9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Docker安装</w:t>
        </w:r>
      </w:hyperlink>
    </w:p>
    <w:bookmarkEnd w:id="9"/>
    <w:bookmarkStart w:name="u727ece27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【加速器地址】</w:t>
      </w:r>
    </w:p>
    <w:bookmarkEnd w:id="10"/>
    <w:bookmarkStart w:name="u9d152ad8" w:id="11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https://lb3cvacp.mirror.aliyuncs.com</w:t>
        </w:r>
      </w:hyperlink>
    </w:p>
    <w:bookmarkEnd w:id="11"/>
    <w:bookmarkStart w:name="yXSvZ" w:id="1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Step 5: 生产环境配置参考</w:t>
      </w:r>
    </w:p>
    <w:bookmarkEnd w:id="12"/>
    <w:bookmarkStart w:name="vpR94" w:id="1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sudo mkdir -p /etc/docker</w:t>
        <w:br/>
        <w:t>sudo tee /etc/docker/daemon.json &lt;&lt;-'EOF'</w:t>
        <w:br/>
        <w:t>{</w:t>
        <w:br/>
        <w:t xml:space="preserve">  "data-root":"/data/docker",</w:t>
        <w:br/>
        <w:t xml:space="preserve">  "dns": ["223.5.5.5", "119.29.29.29"],</w:t>
        <w:br/>
        <w:t xml:space="preserve">  "registry-mirrors": ["https://lb3cvacp.mirror.aliyuncs.com"],</w:t>
        <w:br/>
        <w:t xml:space="preserve">  "exec-opts": ["native.cgroupdriver=systemd"],</w:t>
        <w:br/>
        <w:t xml:space="preserve">  "log-driver": "json-file",</w:t>
        <w:br/>
        <w:t xml:space="preserve">  "log-level": "info",</w:t>
        <w:br/>
        <w:t xml:space="preserve">  "log-opts": {</w:t>
        <w:br/>
        <w:t xml:space="preserve">    "max-size": "100m",</w:t>
        <w:br/>
        <w:t xml:space="preserve">    "max-file": "10"</w:t>
        <w:br/>
        <w:t xml:space="preserve">  },</w:t>
        <w:br/>
        <w:t xml:space="preserve">  "live-restore": true,</w:t>
        <w:br/>
        <w:t xml:space="preserve">  "storage-driver": "overlay2",</w:t>
        <w:br/>
        <w:t xml:space="preserve">  "storage-opts": [ "overlay2.override_kernel_check=true"],</w:t>
        <w:br/>
        <w:t xml:space="preserve">  "bip": "10.10.0.1/24",</w:t>
        <w:br/>
        <w:t xml:space="preserve">  "default-address-pools": [</w:t>
        <w:br/>
        <w:t xml:space="preserve">     {"base": "10.10.0.0/16", "size": 24}</w:t>
        <w:br/>
        <w:t xml:space="preserve">   ]</w:t>
        <w:br/>
        <w:t>}</w:t>
        <w:br/>
        <w:t>EOF</w:t>
        <w:br/>
        <w:t>sudo systemctl daemon-reload</w:t>
        <w:br/>
        <w:t>sudo systemctl restart docker</w:t>
        <w:br/>
      </w:r>
    </w:p>
    <w:bookmarkEnd w:id="13"/>
    <w:bookmarkStart w:name="u660b2f3f" w:id="14"/>
    <w:bookmarkEnd w:id="14"/>
    <w:bookmarkStart w:name="u5ba06fe6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以下是多个registry-mirrors</w:t>
      </w:r>
    </w:p>
    <w:bookmarkEnd w:id="15"/>
    <w:bookmarkStart w:name="uC3zV" w:id="1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sudo mkdir -p /etc/docker</w:t>
        <w:br/>
        <w:t>sudo tee /etc/docker/daemon.json &lt;&lt;-'EOF'</w:t>
        <w:br/>
        <w:t>{</w:t>
        <w:br/>
        <w:t xml:space="preserve">  "data-root":"/data/docker",</w:t>
        <w:br/>
        <w:t xml:space="preserve">  "dns": ["223.5.5.5", "119.29.29.29"],</w:t>
        <w:br/>
        <w:t xml:space="preserve">  "registry-mirrors": [</w:t>
        <w:br/>
        <w:t xml:space="preserve">      "https://lb3cvacp.mirror.aliyuncs.com",</w:t>
        <w:br/>
        <w:t xml:space="preserve">      "https://hub-mirror.c.163.com",</w:t>
        <w:br/>
        <w:t xml:space="preserve">      "https://docker.mirrors.ustc.edu.cn",</w:t>
        <w:br/>
        <w:t xml:space="preserve">      "https://registry.docker-cn.com"</w:t>
        <w:br/>
        <w:t>],</w:t>
        <w:br/>
        <w:t xml:space="preserve">  "exec-opts": ["native.cgroupdriver=systemd"],</w:t>
        <w:br/>
        <w:t xml:space="preserve">  "log-driver": "json-file",</w:t>
        <w:br/>
        <w:t xml:space="preserve">  "log-level": "info",</w:t>
        <w:br/>
        <w:t xml:space="preserve">  "log-opts": {</w:t>
        <w:br/>
        <w:t xml:space="preserve">    "max-size": "100m",</w:t>
        <w:br/>
        <w:t xml:space="preserve">    "max-file": "10"</w:t>
        <w:br/>
        <w:t xml:space="preserve">  },</w:t>
        <w:br/>
        <w:t xml:space="preserve">  "live-restore": true,</w:t>
        <w:br/>
        <w:t xml:space="preserve">  "storage-driver": "overlay2",</w:t>
        <w:br/>
        <w:t xml:space="preserve">  "storage-opts": [ "overlay2.override_kernel_check=true"],</w:t>
        <w:br/>
        <w:t xml:space="preserve">  "bip": "10.10.0.1/24",</w:t>
        <w:br/>
        <w:t xml:space="preserve">  "default-address-pools": [</w:t>
        <w:br/>
        <w:t xml:space="preserve">     {"base": "10.10.0.0/16", "size": 24}</w:t>
        <w:br/>
        <w:t xml:space="preserve">   ]</w:t>
        <w:br/>
        <w:t>}</w:t>
        <w:br/>
        <w:t>EOF</w:t>
        <w:br/>
        <w:t>sudo systemctl daemon-reload</w:t>
        <w:br/>
        <w:t>sudo systemctl restart docker</w:t>
        <w:br/>
      </w:r>
    </w:p>
    <w:bookmarkEnd w:id="16"/>
    <w:bookmarkStart w:name="u4c6d88c6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"iptables": false, 根据实际情况是否开启iptables</w:t>
      </w:r>
    </w:p>
    <w:bookmarkEnd w:id="17"/>
    <w:bookmarkStart w:name="udcc4b8f0" w:id="18"/>
    <w:bookmarkEnd w:id="18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9f1bca90" w:id="19"/>
      <w:r>
        <w:rPr>
          <w:rFonts w:ascii="宋体" w:hAnsi="Times New Roman" w:eastAsia="宋体"/>
          <w:b w:val="false"/>
          <w:i w:val="false"/>
          <w:color w:val="808080"/>
          <w:sz w:val="22"/>
        </w:rPr>
        <w:t>data-root”:"/var/lib/docker", Docker运行时使用的根路径，默认/var/lib/docker。</w:t>
      </w:r>
    </w:p>
    <w:bookmarkEnd w:id="19"/>
    <w:bookmarkStart w:name="u00d644ff" w:id="20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dns: 设定容器DNS的地址，在容器的 /etc/resolv.conf文件中可查看。</w:t>
      </w:r>
    </w:p>
    <w:bookmarkEnd w:id="20"/>
    <w:bookmarkStart w:name="ufdf11d6c" w:id="21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registry-mirrors: 设置镜像加速。</w:t>
      </w:r>
    </w:p>
    <w:bookmarkEnd w:id="21"/>
    <w:bookmarkStart w:name="ud7096ebb" w:id="2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log-level: 设置日志记录级别（“调试”,“信息”，“警告”，“错误”，“致命”）（默认为“信息”）。</w:t>
      </w:r>
    </w:p>
    <w:bookmarkEnd w:id="22"/>
    <w:bookmarkStart w:name="u6d14a07b" w:id="23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max-size：单个日志文件最大尺寸，当日志文件超过此尺寸时会滚动，即不再往这个文件里写，而是写到一个新的文件里。默认值是-1，代表无限 </w:t>
      </w:r>
    </w:p>
    <w:bookmarkEnd w:id="23"/>
    <w:bookmarkStart w:name="uf57c7793" w:id="2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max-files：最多保留多少个日志文件。默认值是1 。</w:t>
      </w:r>
    </w:p>
    <w:bookmarkEnd w:id="24"/>
    <w:bookmarkStart w:name="u930200c8" w:id="25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live-restore: true,在容器仍在运行时启用docker的实时还原。</w:t>
      </w:r>
    </w:p>
    <w:bookmarkEnd w:id="25"/>
    <w:bookmarkStart w:name="u7de778d8" w:id="26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storage-driver： Docker推荐使用</w:t>
      </w: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overlay2</w:t>
        </w:r>
      </w:hyperlink>
      <w:r>
        <w:rPr>
          <w:rFonts w:ascii="宋体" w:hAnsi="Times New Roman" w:eastAsia="宋体"/>
          <w:b w:val="false"/>
          <w:i w:val="false"/>
          <w:color w:val="808080"/>
          <w:sz w:val="22"/>
        </w:rPr>
        <w:t>作为Storage driver 。</w:t>
      </w:r>
    </w:p>
    <w:bookmarkEnd w:id="26"/>
    <w:bookmarkStart w:name="u0374918d" w:id="27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bip为</w:t>
      </w:r>
      <w:r>
        <w:rPr>
          <w:rFonts w:ascii="宋体" w:hAnsi="Times New Roman" w:eastAsia="宋体"/>
          <w:b w:val="false"/>
          <w:i w:val="false"/>
          <w:color w:val="4d4d4d"/>
          <w:sz w:val="24"/>
        </w:rPr>
        <w:t>docker网桥默认网关</w:t>
      </w:r>
    </w:p>
    <w:bookmarkEnd w:id="27"/>
    <w:bookmarkStart w:name="u9e89986d" w:id="28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default-address-pools为</w:t>
      </w:r>
      <w:r>
        <w:rPr>
          <w:rFonts w:ascii="宋体" w:hAnsi="Times New Roman" w:eastAsia="宋体"/>
          <w:b w:val="false"/>
          <w:i w:val="false"/>
          <w:color w:val="4d4d4d"/>
          <w:sz w:val="24"/>
        </w:rPr>
        <w:t>docker默认地址池</w:t>
      </w:r>
    </w:p>
    <w:bookmarkEnd w:id="28"/>
    <w:bookmarkStart w:name="u61a2543e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9966"/>
          <w:sz w:val="21"/>
        </w:rPr>
        <w:t>在配置文件中添加以下内容，其中default-address-pools的base表示CIDR地址，size表示docker创建的网络的掩码长度，CIDR的掩码长度应该小于size，否则docker将会出现网络失败。这里使用10.10网段地址，其中CIDR为16为掩码，划分的网络子网掩码24位，理论可以划分出2(32-16)-(32-24)=28=256个子网。</w:t>
      </w:r>
    </w:p>
    <w:bookmarkEnd w:id="29"/>
    <w:bookmarkStart w:name="u0062394d" w:id="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踩坑：</w:t>
      </w:r>
    </w:p>
    <w:bookmarkEnd w:id="30"/>
    <w:bookmarkStart w:name="u9ece3421" w:id="3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较低版本的docker，不支持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default-address-pools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配置项，需要先升级Docker版本，具体方法参考</w:t>
      </w: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此文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End w:id="31"/>
    <w:bookmarkStart w:name="ucc84774f" w:id="3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如果只添加bip配置，则只会对docker0网桥生效，并不会对docker-compose新创建的容器生效；</w:t>
      </w:r>
    </w:p>
    <w:bookmarkEnd w:id="32"/>
    <w:bookmarkStart w:name="u6420a077" w:id="3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https://www.jianshu.com/p/d87619a655b3</w:t>
        </w:r>
      </w:hyperlink>
    </w:p>
    <w:bookmarkEnd w:id="3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developer.aliyun.com/article/625258?spm=5176.21213303.J_6704733920.10.1c6c3edacyu9X1&amp;scm=20140722.S_community%40%40%E6%96%87%E7%AB%A0%40%40625258._.ID_community%40%40%E6%96%87%E7%AB%A0%40%40625258-RL_docker%E5%AE%89%E8%A3%85-LOC_main-OR_ser-V_2-P0_1" TargetMode="External" Type="http://schemas.openxmlformats.org/officeDocument/2006/relationships/hyperlink"/><Relationship Id="rId5" Target="https://lb3cvacp.mirror.aliyuncs.com" TargetMode="External" Type="http://schemas.openxmlformats.org/officeDocument/2006/relationships/hyperlink"/><Relationship Id="rId6" Target="https://docs.docker.com/storage/storagedriver/overlayfs-driver/#configure-docker-with-the-overlay-or-overlay2-storage-driver" TargetMode="External" Type="http://schemas.openxmlformats.org/officeDocument/2006/relationships/hyperlink"/><Relationship Id="rId7" Target="https://links.jianshu.com/go?to=https%3A%2F%2Fwww.cnblogs.com%2FPatrickLiu%2Fp%2F13901520.html" TargetMode="External" Type="http://schemas.openxmlformats.org/officeDocument/2006/relationships/hyperlink"/><Relationship Id="rId8" Target="https://www.jianshu.com/p/d87619a655b3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