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云原生 Kubernetes 分布式存储平台 Longhorn 初体验</w:t>
      </w:r>
    </w:p>
    <w:p>
      <w:pPr>
        <w:spacing w:after="50" w:line="360" w:lineRule="auto" w:beforeLines="100"/>
        <w:ind w:left="0"/>
        <w:jc w:val="left"/>
      </w:pPr>
      <w:bookmarkStart w:name="u9d852185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https://zhuanlan.zhihu.com/p/470700461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47070046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