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image/png" PartName="/word/media/document_image_rId5.png"/>
  <Override ContentType="image/png" PartName="/word/media/document_image_rId6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rancher部署k8s</w:t>
      </w:r>
    </w:p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bookmarkStart w:name="wNU1K" w:id="0"/>
      <w:r>
        <w:rPr>
          <w:rFonts w:ascii="宋体" w:hAnsi="Courier New" w:eastAsia="宋体"/>
          <w:color w:val="000000"/>
          <w:sz w:val="20"/>
        </w:rPr>
        <w:t/>
        <w:t>docker run --privileged -d --restart=unless-stopped -p 80:80 -p 443:443 -v /data/rancher:/var/lib/rancher --name rancher rancher/rancher:stable</w:t>
        <w:br/>
      </w:r>
    </w:p>
    <w:bookmarkEnd w:id="0"/>
    <w:bookmarkStart w:name="u7f5850f1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或者</w:t>
      </w:r>
    </w:p>
    <w:bookmarkEnd w:id="1"/>
    <w:bookmarkStart w:name="bNTzF" w:id="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version: "3"</w:t>
        <w:br/>
        <w:t>services:</w:t>
        <w:br/>
        <w:t xml:space="preserve">  rancher:</w:t>
        <w:br/>
        <w:t xml:space="preserve">    container_name: rancher</w:t>
        <w:br/>
        <w:t>	  hostname: rancher</w:t>
        <w:br/>
        <w:t>	  privileged: true</w:t>
        <w:br/>
        <w:t xml:space="preserve">    restart: always</w:t>
        <w:br/>
        <w:t xml:space="preserve">    image: rancher/rancher:stable</w:t>
        <w:br/>
        <w:t xml:space="preserve">    volumes:</w:t>
        <w:br/>
        <w:t xml:space="preserve">      - ./data:/var/lib/rancher</w:t>
        <w:br/>
        <w:t xml:space="preserve">      - /etc/localtime:/etc/localtime:ro</w:t>
        <w:br/>
        <w:t xml:space="preserve">    ports:</w:t>
        <w:br/>
        <w:t xml:space="preserve">      - "80:80"</w:t>
        <w:br/>
        <w:t>	  - "443:443"</w:t>
        <w:br/>
        <w:t xml:space="preserve">    environment:</w:t>
        <w:br/>
        <w:t xml:space="preserve">      - TZ="Asia/Shanghai"</w:t>
        <w:br/>
      </w:r>
    </w:p>
    <w:bookmarkEnd w:id="2"/>
    <w:bookmarkStart w:name="u8953c344" w:id="3"/>
    <w:bookmarkEnd w:id="3"/>
    <w:bookmarkStart w:name="u56e5e9e3" w:id="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登录rancher页面</w:t>
      </w:r>
    </w:p>
    <w:bookmarkEnd w:id="4"/>
    <w:bookmarkStart w:name="u6d5e0120" w:id="5"/>
    <w:p>
      <w:pPr>
        <w:spacing w:after="50" w:line="360" w:lineRule="auto" w:beforeLines="100"/>
        <w:ind w:left="0"/>
        <w:jc w:val="left"/>
      </w:pPr>
      <w:bookmarkStart w:name="udacfeba6" w:id="6"/>
      <w:r>
        <w:rPr>
          <w:rFonts w:eastAsia="宋体" w:ascii="宋体"/>
        </w:rPr>
        <w:drawing>
          <wp:inline distT="0" distB="0" distL="0" distR="0">
            <wp:extent cx="5842000" cy="5746414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2934" cy="601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bookmarkEnd w:id="5"/>
    <w:bookmarkStart w:name="u647c58bc" w:id="7"/>
    <w:p>
      <w:pPr>
        <w:spacing w:after="50" w:line="360" w:lineRule="auto" w:beforeLines="100"/>
        <w:ind w:left="0"/>
        <w:jc w:val="left"/>
      </w:pPr>
      <w:bookmarkStart w:name="ue8e648e4" w:id="8"/>
      <w:r>
        <w:rPr>
          <w:rFonts w:eastAsia="宋体" w:ascii="宋体"/>
        </w:rPr>
        <w:drawing>
          <wp:inline distT="0" distB="0" distL="0" distR="0">
            <wp:extent cx="5842000" cy="5543703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592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bookmarkEnd w:id="7"/>
    <w:bookmarkStart w:name="u2dec0734" w:id="9"/>
    <w:bookmarkEnd w:id="9"/>
    <w:bookmarkStart w:name="NCVQc" w:id="1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docker logs  rancher  2&gt;&amp;1 | grep "Bootstrap Password:"</w:t>
        <w:br/>
      </w:r>
    </w:p>
    <w:bookmarkEnd w:id="10"/>
    <w:bookmarkStart w:name="uY15F" w:id="11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444444"/>
        </w:rPr>
        <w:t>国内加速</w:t>
      </w:r>
    </w:p>
    <w:bookmarkEnd w:id="11"/>
    <w:bookmarkStart w:name="udde4f3b7" w:id="1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1"/>
        </w:rPr>
        <w:t>进入全局设置，找到设置 -&gt; system-default-registry选项，点击</w:t>
      </w:r>
      <w:r>
        <w:rPr>
          <w:rFonts w:ascii="宋体" w:hAnsi="Times New Roman" w:eastAsia="宋体"/>
          <w:b/>
          <w:i w:val="false"/>
          <w:color w:val="1c1e21"/>
          <w:sz w:val="24"/>
        </w:rPr>
        <w:t>☰</w:t>
      </w:r>
      <w:r>
        <w:rPr>
          <w:rFonts w:ascii="宋体" w:hAnsi="Times New Roman" w:eastAsia="宋体"/>
          <w:b w:val="false"/>
          <w:i w:val="false"/>
          <w:color w:val="444444"/>
          <w:sz w:val="21"/>
        </w:rPr>
        <w:t>设置。</w:t>
      </w:r>
    </w:p>
    <w:bookmarkEnd w:id="12"/>
    <w:bookmarkStart w:name="uf49c29f0" w:id="1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44444"/>
          <w:sz w:val="21"/>
        </w:rPr>
        <w:t>镜像地址是：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registry.cn-hangzhou.aliyuncs.com</w:t>
      </w:r>
    </w:p>
    <w:bookmarkEnd w:id="13"/>
    <w:bookmarkStart w:name="ufbef9e6a" w:id="14"/>
    <w:bookmarkEnd w:id="14"/>
    <w:bookmarkStart w:name="ue8f5e764" w:id="15"/>
    <w:bookmarkEnd w:id="15"/>
    <w:bookmarkStart w:name="ueea865ce" w:id="16"/>
    <w:p>
      <w:pPr>
        <w:spacing w:after="50" w:line="360" w:lineRule="auto" w:beforeLines="100"/>
        <w:ind w:left="0"/>
        <w:jc w:val="left"/>
      </w:pPr>
      <w:bookmarkStart w:name="u5e5475e0" w:id="17"/>
      <w:r>
        <w:rPr>
          <w:rFonts w:eastAsia="宋体" w:ascii="宋体"/>
        </w:rPr>
        <w:drawing>
          <wp:inline distT="0" distB="0" distL="0" distR="0">
            <wp:extent cx="5841999" cy="139619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36400" cy="282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bookmarkEnd w:id="16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Relationship Id="rId5" Target="media/document_image_rId5.png" Type="http://schemas.openxmlformats.org/officeDocument/2006/relationships/image"/><Relationship Id="rId6" Target="media/document_image_rId6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