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eastAsia"/>
        </w:rPr>
        <w:t>实战：配置LVS-NAT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114300" distR="114300">
            <wp:extent cx="3352800" cy="298196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1规划IP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192.168.30.42 VIP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192.168.31.42分发器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192.168.31.43 RIP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192.168.31.44 RIP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准备工作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、iptables -F , 清除规则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、/etc/selinux/config,关SELinux</w:t>
      </w:r>
    </w:p>
    <w:p>
      <w:pPr>
        <w:bidi w:val="0"/>
      </w:pPr>
      <w:r>
        <w:t>#getenforce</w:t>
      </w:r>
    </w:p>
    <w:p>
      <w:pPr>
        <w:bidi w:val="0"/>
      </w:pPr>
      <w:r>
        <w:t>Disabled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、打开路由转发功能</w:t>
      </w:r>
    </w:p>
    <w:p>
      <w:pPr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# vim /etc/sysctl.conf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</w:t>
      </w:r>
    </w:p>
    <w:p>
      <w:pPr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改：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net.ipv4.ip_forward =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0</w:t>
      </w:r>
    </w:p>
    <w:p>
      <w:pPr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为：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net.ipv4.ip_forward = 1</w:t>
      </w:r>
    </w:p>
    <w:p>
      <w:pPr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让配置生效：</w:t>
      </w:r>
    </w:p>
    <w:p>
      <w:pPr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sysctl -p</w:t>
      </w:r>
    </w:p>
    <w:p>
      <w:pPr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2.4添加网卡</w:t>
      </w:r>
    </w:p>
    <w:p>
      <w:pPr>
        <w:jc w:val="left"/>
      </w:pPr>
      <w:r>
        <w:drawing>
          <wp:inline distT="0" distB="0" distL="114300" distR="114300">
            <wp:extent cx="5268595" cy="353695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#ip a</w:t>
      </w:r>
    </w:p>
    <w:p>
      <w:pPr>
        <w:jc w:val="left"/>
      </w:pPr>
      <w:r>
        <w:drawing>
          <wp:inline distT="0" distB="0" distL="114300" distR="114300">
            <wp:extent cx="5266055" cy="15849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从上图可以看出添加的网卡名为ens36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#systemctl start NetworkManager</w:t>
      </w:r>
    </w:p>
    <w:p>
      <w:pPr>
        <w:jc w:val="left"/>
        <w:rPr>
          <w:rFonts w:hint="default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#nmcli con show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#获取uuid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769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cd /etc/sysconfig/network-scripts</w:t>
      </w:r>
    </w:p>
    <w:p>
      <w:pPr>
        <w:bidi w:val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#cp ifcfg-ens33 ifcfg-ens36 &amp;&amp; vim ifcfg-ens36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173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systemctl restart network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查看添加成功</w:t>
      </w:r>
    </w:p>
    <w:p>
      <w:pPr>
        <w:bidi w:val="0"/>
      </w:pPr>
      <w:r>
        <w:drawing>
          <wp:inline distT="0" distB="0" distL="114300" distR="114300">
            <wp:extent cx="5270500" cy="53594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"https://blog.51cto.com/u_15067266/4546913"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https://blog.51cto.com/u_15067266/4546913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安装: LVS管理工具： ipvsadmin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说明： 此步骤都在分发器192.168.31.42上操作</w:t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 xml:space="preserve">yum install ipvsadm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-y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使用ipvsadm命令设置规则</w:t>
      </w:r>
    </w:p>
    <w:p>
      <w:pPr>
        <w:bidi w:val="0"/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ipvsadm -A -t 192.168.30.42:80 -s rr</w:t>
      </w:r>
    </w:p>
    <w:p>
      <w:pPr>
        <w:ind w:firstLine="42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选项：</w:t>
      </w:r>
    </w:p>
    <w:p>
      <w:pPr>
        <w:ind w:firstLine="927" w:firstLineChars="515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-A 添加虚拟服务器</w:t>
      </w:r>
    </w:p>
    <w:p>
      <w:pPr>
        <w:ind w:left="420" w:firstLine="42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-t 表示TCP的服务  VIP：PORT</w:t>
      </w:r>
    </w:p>
    <w:p>
      <w:pPr>
        <w:ind w:left="420" w:firstLine="42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-s 指定调度算法  rr表示round-robin 轮循</w:t>
      </w:r>
    </w:p>
    <w:p>
      <w:pPr>
        <w:bidi w:val="0"/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#ipvsadm -a -t 192.168.30.42:80 -r 192.168.31.43 -m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#ipvsadm -a -t 192.168.30.42:80 -r 192.168.31.44 -m</w:t>
      </w:r>
    </w:p>
    <w:p>
      <w:pPr>
        <w:bidi w:val="0"/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查看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ipvsadm -L -n</w:t>
      </w:r>
    </w:p>
    <w:p>
      <w:pPr>
        <w:ind w:firstLine="42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drawing>
          <wp:inline distT="0" distB="0" distL="114300" distR="114300">
            <wp:extent cx="5269865" cy="77343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保存配置或规则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ipvsadm --save &gt; /etc/sysconfig/ipvsadm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cat  /etc/sysconfig/ipvsadm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bidi w:val="0"/>
      </w:pPr>
      <w:r>
        <w:drawing>
          <wp:inline distT="0" distB="0" distL="114300" distR="114300">
            <wp:extent cx="5269230" cy="591185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配置真实服务器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安装nginx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RealServer：在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43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44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上面配置：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43 &gt; /usr/share/nginx/html/index.html"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&gt; /usr/share/nginx/html/index.html"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在43上测试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yum install elinks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-y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LVS集群-DR模式</w:t>
      </w:r>
    </w:p>
    <w:p>
      <w:pPr>
        <w:rPr>
          <w:rFonts w:hint="eastAsia"/>
        </w:rPr>
      </w:pPr>
      <w:r>
        <w:rPr>
          <w:rFonts w:hint="eastAsia"/>
        </w:rPr>
        <w:t>192.168.31.41 RIP</w:t>
      </w:r>
    </w:p>
    <w:p>
      <w:pPr>
        <w:rPr>
          <w:rFonts w:hint="eastAsia"/>
        </w:rPr>
      </w:pPr>
      <w:r>
        <w:rPr>
          <w:rFonts w:hint="eastAsia"/>
        </w:rPr>
        <w:t>192.168.31.42 DIP</w:t>
      </w:r>
    </w:p>
    <w:p>
      <w:pPr>
        <w:rPr>
          <w:rFonts w:hint="eastAsia"/>
        </w:rPr>
      </w:pPr>
      <w:r>
        <w:rPr>
          <w:rFonts w:hint="eastAsia"/>
        </w:rPr>
        <w:t>192.168.31.43 RIP1</w:t>
      </w:r>
    </w:p>
    <w:p>
      <w:pPr>
        <w:rPr>
          <w:rFonts w:hint="eastAsia"/>
        </w:rPr>
      </w:pPr>
      <w:r>
        <w:rPr>
          <w:rFonts w:hint="eastAsia"/>
        </w:rPr>
        <w:t>192.168.31.44 RIP2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配置IP：</w:t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DIP: ens33      ip地址: 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31.42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VIP: ens33:1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ip地址: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31.41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ens33添加IP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#cd /etc/sysconfig/network-scripts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#cp ifcfg-ens33 ifcfg-ens33:1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#vim ifcfg-ens33:1</w:t>
      </w:r>
    </w:p>
    <w:p>
      <w:r>
        <w:drawing>
          <wp:inline distT="0" distB="0" distL="114300" distR="114300">
            <wp:extent cx="5269865" cy="1477010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TYPE=Ethernet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PROXY_METHOD=none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BROWSER_ONLY=no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BOOTPROTO=static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DEFROUTE=yes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IPV4_FAILURE_FATAL=no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IPV6INIT=yes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IPV6_AUTOCONF=yes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IPV6_DEFROUTE=yes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IPV6_FAILURE_FATAL=no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IPV6_ADDR_GEN_MODE=stable-privacy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NAME=ens33:1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UUID=3c421280-122f-449f-ad06-a73192172087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DEVICE=ens33:1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ONBOOT=yes</w:t>
            </w:r>
          </w:p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IPADDR=192.168.31.41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GATEWAY=192.168.91.253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NETMASK=255.255.0.0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DNS1=223.5.5.5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#systemctl restart network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 ip a</w:t>
      </w:r>
    </w:p>
    <w:p>
      <w:r>
        <w:drawing>
          <wp:inline distT="0" distB="0" distL="114300" distR="114300">
            <wp:extent cx="5273675" cy="1550670"/>
            <wp:effectExtent l="0" t="0" r="1460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2、43,44 安装ipvsadm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yum install ipvsadm -y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配置LVS-DR规则：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ipvsadm -A -t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:80 -s rr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ipvsadm -a -t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:80 -r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-g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ipvsadm -a -t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:80 -r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-g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 -g 表示DR模式 ， -m 表示IP tun 模式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# ipvsadm -L -n</w:t>
      </w:r>
    </w:p>
    <w:p>
      <w:r>
        <w:drawing>
          <wp:inline distT="0" distB="0" distL="114300" distR="114300">
            <wp:extent cx="5269865" cy="933450"/>
            <wp:effectExtent l="0" t="0" r="317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注：三个LVS 模式中，只有NAT模式需要开启 路由转发功能。 DR和TUN模式不需要开启。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保存配置或规则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ipvsadm --save &gt; /etc/sysconfig/ipvsadm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cat  /etc/sysconfig/ipvsadm</w:t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两台RealServer的IP配置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#yum install -y ipvsadm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#ifconfig lo:1 192.168.31.41 netmask 255.255.255.255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61468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关闭ARP转发（在两台RS上都需要同样的操作）。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[root@xuegod6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~]#  echo 1 &gt; /proc/sys/net/ipv4/conf/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ens33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/arp_ignore 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[root@xuegod6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2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~]# echo 2 &gt;  /proc/sys/net/ipv4/conf/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ens33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/arp_announce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永久生效：(注意realserver的实际link ok的网卡是不是ens33)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[root@xuegod62 ~]# vim /etc/sysctl.conf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#最后添加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net.ipv4.conf.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ens33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.arp_ignore = 1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net.ipv4.conf.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ens33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.arp_announce = 2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或：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net.ipv4.conf.ens33.arp_ignore = 1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net.ipv4.conf.ens33.arp_announce = 2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net.ipv4.conf.all.arp_ignore = 1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net.ipv4.conf.all.arp_announce = 2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net.ipv4.conf.lo.arp_ignore = 1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net.ipv4.conf.lo.arp_announce = 2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sysctl -p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安装nginx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RealServer：在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43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44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上面配置：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43 &gt; /usr/share/nginx/html/index.html"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&gt; /usr/share/nginx/html/index.html"</w:t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测试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客户端测试访问vip：</w:t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http://192.168.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31.43</w:t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http://192.168.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31.44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或物理机上测试：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fldChar w:fldCharType="begin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instrText xml:space="preserve"> HYPERLINK "http://192.168.31.41" </w:instrTex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fldChar w:fldCharType="separate"/>
      </w:r>
      <w:r>
        <w:rPr>
          <w:rStyle w:val="8"/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http://192.168.</w:t>
      </w:r>
      <w:r>
        <w:rPr>
          <w:rStyle w:val="8"/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fldChar w:fldCharType="end"/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34940" cy="11887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 ipvsadm -L -n --stats</w:t>
      </w:r>
    </w:p>
    <w:p>
      <w:r>
        <w:drawing>
          <wp:inline distT="0" distB="0" distL="114300" distR="114300">
            <wp:extent cx="5272405" cy="690245"/>
            <wp:effectExtent l="0" t="0" r="63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从上图看出有轮询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</w:rPr>
        <w:t>测试LVS 其它调度算法</w:t>
      </w:r>
    </w:p>
    <w:p>
      <w:pPr>
        <w:pStyle w:val="3"/>
        <w:bidi w:val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3.1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测试LVS 其它调度算法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ipvsadm -C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 ipvsadm -A -t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192.168.31.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:80 -s wrr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 ipvsadm -a -t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192.168.31.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:80 -r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192.168.31.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43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-g -w 10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 ipvsadm -a -t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192.168.31.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:80 -r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192.168.31.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44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-g -w 20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ipvsadm -L -n --stats</w:t>
      </w:r>
    </w:p>
    <w:p>
      <w:r>
        <w:drawing>
          <wp:inline distT="0" distB="0" distL="114300" distR="114300">
            <wp:extent cx="5268595" cy="964565"/>
            <wp:effectExtent l="0" t="0" r="444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eastAsia"/>
        </w:rPr>
        <w:t>linux下ab网站压力测试命令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2.4.1  实战： 同时处理1000个请求。 一次要执行1000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测试VIP：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#ab -n 1000 -c 1000 http://192.168.1.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/index.html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2.4.2  linux下ab网站压力测试命令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参数：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语法： ab -n 数字  -c 数字  http://链接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666666"/>
          <w:sz w:val="18"/>
          <w:szCs w:val="18"/>
          <w:shd w:val="clear" w:color="auto" w:fill="FFFFFF"/>
        </w:rPr>
        <w:t>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 requests Number of requests to perform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#在测试会话中所执行的请求总个数。默认时，仅执行一个请求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-c concurrency Number of multiple requests to make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#一次产生的请求个数。默认是一次一个。</w:t>
      </w:r>
    </w:p>
    <w:p/>
    <w:p/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五 </w:t>
      </w:r>
      <w:r>
        <w:rPr>
          <w:rFonts w:hint="eastAsia"/>
        </w:rPr>
        <w:t>配置LVS-IP TUN集群</w:t>
      </w:r>
    </w:p>
    <w:p>
      <w:pPr>
        <w:rPr>
          <w:rFonts w:hint="eastAsia"/>
        </w:rPr>
      </w:pPr>
      <w:r>
        <w:rPr>
          <w:rFonts w:hint="eastAsia"/>
        </w:rPr>
        <w:t>192.168.31.41 RIP</w:t>
      </w:r>
    </w:p>
    <w:p>
      <w:pPr>
        <w:rPr>
          <w:rFonts w:hint="eastAsia"/>
        </w:rPr>
      </w:pPr>
      <w:r>
        <w:rPr>
          <w:rFonts w:hint="eastAsia"/>
        </w:rPr>
        <w:t>192.168.31.42 DIP</w:t>
      </w:r>
    </w:p>
    <w:p>
      <w:pPr>
        <w:rPr>
          <w:rFonts w:hint="eastAsia"/>
        </w:rPr>
      </w:pPr>
      <w:r>
        <w:rPr>
          <w:rFonts w:hint="eastAsia"/>
        </w:rPr>
        <w:t>192.168.31.43 RIP1</w:t>
      </w:r>
    </w:p>
    <w:p>
      <w:pPr>
        <w:rPr>
          <w:rFonts w:hint="eastAsia"/>
        </w:rPr>
      </w:pPr>
      <w:r>
        <w:rPr>
          <w:rFonts w:hint="eastAsia"/>
        </w:rPr>
        <w:t>192.168.31.44 RIP2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default"/>
          <w:lang w:val="en-US" w:eastAsia="zh-CN"/>
        </w:rPr>
        <w:t>192.168.31.4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配置成 Director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 ipvsadm -A -t 192.168.31.41:80 -s rr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ipvsadm -a -t 192.168.31.41:80 -r 192.168.31.43 -i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ipvsadm -a -t 192.168.31.41:80 -r 192.168.31.4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-i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ipvsadm -L -n</w:t>
      </w:r>
    </w:p>
    <w:p>
      <w:r>
        <w:drawing>
          <wp:inline distT="0" distB="0" distL="114300" distR="114300">
            <wp:extent cx="5273675" cy="94361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保存配置或规则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#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ipvsadm --save &gt; /etc/sysconfig/ipvsadm</w:t>
      </w: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bidi w:val="0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cat  /etc/sysconfig/ipvsadm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realserver 43,44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#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modprobe ipip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lsmod | grep ipip</w:t>
      </w: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 ifconfig -a</w:t>
      </w:r>
    </w:p>
    <w:p>
      <w:r>
        <w:drawing>
          <wp:inline distT="0" distB="0" distL="114300" distR="114300">
            <wp:extent cx="5269230" cy="2952750"/>
            <wp:effectExtent l="0" t="0" r="381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多了个tunl0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ifconfig tunl0 192.168.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31.41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netmask 255.255.255.255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up</w:t>
      </w:r>
    </w:p>
    <w:p>
      <w:r>
        <w:drawing>
          <wp:inline distT="0" distB="0" distL="114300" distR="114300">
            <wp:extent cx="5268595" cy="1508760"/>
            <wp:effectExtent l="0" t="0" r="444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5.3</w:t>
      </w:r>
      <w:r>
        <w:rPr>
          <w:rFonts w:hint="eastAsia"/>
        </w:rPr>
        <w:t>关闭ARP转发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永久生效：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vim /etc/sysctl.conf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#以文件最后添加以下内容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net.ipv4.conf.tunl0.arp_ignore = 1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net.ipv4.conf.tunl0.arp_announce = 2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net.ipv4.conf.all.arp_ignore = 1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net.ipv4.conf.all.arp_announce = 2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net.ipv4.conf.tunl0.rp_filter = 0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net.ipv4.conf.all.rp_filter = 0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sysctl -p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部署nginx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RealServer：在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43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44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上面配置：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43 &gt; /usr/share/nginx/html/index.html"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&gt; /usr/share/nginx/html/index.html"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 验证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六 </w:t>
      </w:r>
      <w:r>
        <w:rPr>
          <w:rFonts w:hint="eastAsia"/>
        </w:rPr>
        <w:t>使用webbench测试网站性能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网站压力测试工具-Webbench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一.webbench简介：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Webbench是有名的网站压力测试工具，它是由 Lionbridge公司（http://www.lionbridge.com）开发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的网站压力测试工具，它能测试处在相同硬件上，不同服务的性能以及不同硬件上同一个服务的运行状况。webbench不但能具有便准静态页面的测试能力，还能对动态页面（ASP,PHP,JAVA,CGI）进行测试的能力。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官网：http://www.lionbridge.com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yum install gcc*  ctags* -y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wget http://www.ha97.com/code/webbench-1.5.tar.gz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#tar zxvf webbench-1.5.tar.gz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#cd webbench-1.5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#make 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mkdir -p /usr/local/man/man1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#不创建这个执行make install报错：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657225"/>
            <wp:effectExtent l="0" t="0" r="13970" b="1333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#make install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1440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t># webbench</w:t>
      </w:r>
      <w:r>
        <w:rPr>
          <w:rFonts w:hint="eastAsia"/>
        </w:rPr>
        <w:t xml:space="preserve"> -h</w:t>
      </w:r>
    </w:p>
    <w:p>
      <w:pPr>
        <w:bidi w:val="0"/>
        <w:rPr>
          <w:rFonts w:hint="eastAsia"/>
        </w:rPr>
      </w:pPr>
      <w:r>
        <w:t>#</w:t>
      </w:r>
      <w:r>
        <w:rPr>
          <w:rFonts w:hint="eastAsia"/>
        </w:rPr>
        <w:t>webbench -c 20 -t 10 http://192.168.31.43/index.html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Webbench - Simple Web Benchmark 1.5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Copyright (c) Radim Kolar 1997-2004, GPL Open Source Software.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Benchmarking: GET http://192.168.31.43/index.html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 clients, running 10 sec.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Speed=100116 pages/min, 387068 bytes/sec.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Requests: 16686 susceed, 0 failed.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#当有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个客户端时，一分钟可以响应</w:t>
      </w:r>
      <w:r>
        <w:rPr>
          <w:rFonts w:hint="eastAsia"/>
          <w:color w:val="0000FF"/>
          <w:vertAlign w:val="baseline"/>
          <w:lang w:val="en-US" w:eastAsia="zh-CN"/>
        </w:rPr>
        <w:t>100116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个页面，1秒可以传输</w:t>
      </w:r>
      <w:r>
        <w:rPr>
          <w:rFonts w:hint="eastAsia"/>
          <w:color w:val="0000FF"/>
          <w:vertAlign w:val="baseline"/>
          <w:lang w:val="en-US" w:eastAsia="zh-CN"/>
        </w:rPr>
        <w:t>387068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字节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个客户端，1秒产生了</w:t>
      </w:r>
      <w:r>
        <w:rPr>
          <w:rFonts w:hint="eastAsia"/>
          <w:color w:val="0000FF"/>
          <w:vertAlign w:val="baseline"/>
          <w:lang w:val="en-US" w:eastAsia="zh-CN"/>
        </w:rPr>
        <w:t xml:space="preserve">16686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个请求，0个失败。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四.测试注意事项：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1.压力测试工作应该放到产品上线之前，而不是上线以后；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2.webbench 做压力测试时，该软件自身也会消耗CPU和内存资源，为了测试准确，请将 webbench 安装在别的服务器上；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3.测试时尽量跨公网进行，而不是内网；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如果带宽不够时，可以内网测试。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4.测试时并发应当由小逐渐加大，观察一下网站负载及打开是否流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畅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，直到网站打开缓慢甚至网站完全打不开；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可以一边在linux测试，一个在浏览上打开，查看是否流畅。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5.应尽量进行单元测试，如B2C网站可以着重测试购物车、推广页面等，因为这些页面占整个网站访问量比重较大。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生产环境DR模式用的比较多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八 </w:t>
      </w:r>
      <w:r>
        <w:rPr>
          <w:rFonts w:hint="eastAsia"/>
        </w:rPr>
        <w:t>使用</w:t>
      </w:r>
      <w:r>
        <w:t>Keepalived构建LVS-DR</w:t>
      </w:r>
      <w:r>
        <w:rPr>
          <w:rFonts w:hint="eastAsia"/>
        </w:rPr>
        <w:t>模式的高可用集群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192.168.31.41 VIP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192.168.31.42 keepalived 分发器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192.168.31.43 keepalived 分发器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192.168.31.44 RIP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192.168.31.45 RIP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 安装keepalive 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yum install -y keepalived</w:t>
      </w:r>
      <w:r>
        <w:rPr>
          <w:rFonts w:hint="eastAsia"/>
          <w:lang w:val="en-US" w:eastAsia="zh-CN"/>
        </w:rPr>
        <w:t xml:space="preserve">  [31.41 31.42]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yum install -y ipvsadm</w:t>
      </w:r>
      <w:r>
        <w:rPr>
          <w:rFonts w:hint="eastAsia"/>
          <w:lang w:val="en-US" w:eastAsia="zh-CN"/>
        </w:rPr>
        <w:t xml:space="preserve"> [all]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rpm -qc keepalived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keepalive 配置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31.42 上配置 作为主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global_defs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notification_email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root@localhost                         #默认三个地址，修改可用地址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notification_email_from root@localhost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smtp_server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smtp_connect_timeout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router_id xuegod62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#标识当前节点名字，两个节点的此项需要不相同。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#默认的配置文件中，使用第三方 smtp 服务器，但这在现实中几乎没有意义，发不出邮件，我们将其挃定为 localhost, 我们也可以将通知信息的发送交给本地 sendmail 服务处理。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vrrp_instance apache {  #定义一个实例，一个集群就是一个实例。 默认VI_1 可以随意改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state MASTER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#指定 A 节点为主节点 备用节点上设置为 BACKUP 即可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interface ens33          #绑定虚拟 IP 的网络接口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virtual_router_id 51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#VRRP 组名，两个节点的设置必须一样，以指明各个节点属于同一 VRRP 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priority 100            #主节点的优先级（1-254 之间），备用节点必须比主节点优先级低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advert_int 1             #组播信息发送间隔，两个节点设置必须一样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authentication {         #设置验证信息，两个节点必须一致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192.168.31.41        #指定虚拟 IP, 两个节点设置必须一样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#类似添加虚拟一个服务 ipvsadm -A -t 192.168.31.41:80 -s rr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virtual_server 192.168.31.41 80 {    #对虚拟IP63添加LVS相关内容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delay_loop 6                    #Keepalived 多长时间监测一次 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lb_algo rr                      #分发算法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lb_kind DR                      #DR 模式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nat_mask 255.255.255.0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persistence_timeout 50  #同一 IP 50秒内的请求都发到同个real server ，这个会影响LVS的 rr 调度算法， 同一 IP 超过 50 秒后，再次访问，才会被转发到另一台 real server 上。 persistence 持久性的意思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protocol TCP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ipvsadm -a -t 192.168.31.41:80 -r 192.168.31.44 -g 添加的内容，类似这条命令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ipvsadm -a -t 192.168.31.41:80 -r 192.168.31.45 -g 添加的内容，类似这条命令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real_server 192.168.31.44 80 { #配置服务节点 1，需要指定 realserver 的真实 IP 地址和端口，IP不端口之间用空格隔开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weight 1    #配置服务节点的权值，权值大小用数字表示，数字越大，权值越高，设置权值大小可以为不同性能的服务器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TCP_CHECK {     #这段内容手动添加，爸以前的内容删除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connect_timeout 3       #表示 3 秒无响应超时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nb_get_retry 3          #表示重试次数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delay_before_retry 3    #表示重试间隔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connect_port 80         #检测端口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real_server 192.168.31.45 80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weight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TCP_CHECK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connect_timeout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nb_get_retry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delay_before_retry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connect_port 80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31.43 配置 作为备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global_defs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notification_email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root@localhost                         #默认三个地址，修改可用地址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notification_email_from root@localhost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smtp_server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smtp_connect_timeout 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router_id xuegod63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#标识当前节点名字，两个节点的此项需要不相同。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#默认的配置文件中，使用第三方 smtp 服务器，但这在现实中几乎没有意义，发不出邮件，我们将其挃定为 localhost, 我们也可以将通知信息的发送交给本地 sendmail 服务处理。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vrrp_instance apache {  #定义一个实例，一个集群就是一个实例。 默认VI_1 可以随意改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state BACKUP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#指定 A 节点为主节点 备用节点上设置为 BACKUP 即可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interface ens33          #绑定虚拟 IP 的网络接口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virtual_router_id 51    #VRRP 组名，两个节点的设置必须一样，以指明各个节点属于同一 VRRP 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priority 90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   #主节点的优先级（1-254 之间），备用节点必须比主节点优先级低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advert_int 1             #组播信息发送间隔，两个节点设置必须一样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authentication {         #设置验证信息，两个节点必须一致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auth_type PASS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auth_pass 1111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virtual_ipaddress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192.168.31.41        #指定虚拟 IP, 两个节点设置必须一样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#类似添加虚拟一个服务 ipvsadm -A -t 192.168.31.41:80 -s rr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virtual_server 192.168.31.41 80 {    #对虚拟IP63添加LVS相关内容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delay_loop 6                    #Keepalived 多长时间监测一次 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lb_algo rr                      #分发算法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lb_kind DR                      #DR 模式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nat_mask 255.255.255.0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persistence_timeout 50  #同一 IP 50秒内的请求都发到同个real server ，这个会影响LVS的 rr 调度算法， 同一 IP 超过 50 秒后，再次访问，才会被转发到另一台 real server 上。 persistence 持久性的意思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protocol TCP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ipvsadm -a -t 192.168.31.41:80 -r 192.168.31.44 -g 添加的内容，类似这条命令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ipvsadm -a -t 192.168.31.41:80 -r 192.168.31.45 -g 添加的内容，类似这条命令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real_server 192.168.31.44 80 { #配置服务节点 1，需要指定 realserver 的真实 IP 地址和端口，IP不端口之间用空格隔开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weight 1    #配置服务节点的权值，权值大小用数字表示，数字越大，权值越高，设置权值大小可以为不同性能的服务器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TCP_CHECK {     #这段内容手动添加，爸以前的内容删除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connect_timeout 3       #表示 3 秒无响应超时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nb_get_retry 3          #表示重试次数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delay_before_retry 3    #表示重试间隔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connect_port 80         #检测端口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real_server 192.168.31.45 80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weight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TCP_CHECK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connect_timeout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nb_get_retry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delay_before_retry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connect_port 80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主要3个地方要修改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RIP配置</w:t>
      </w:r>
    </w:p>
    <w:p>
      <w:p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写一个配置RS的脚本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[31.44 ,31.45操作]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# vim /etc/init.d/lvsrsdr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#!/bin/bash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#description:start relserver</w:t>
            </w:r>
          </w:p>
          <w:p>
            <w:pPr>
              <w:pStyle w:val="9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VIP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192.168.31.41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source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etc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init.d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functions                #加载环境变量（可以加载所有的环境变量）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case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$1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in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start)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'start LVS of Realserver DR'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sbin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ifconfig lo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1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$VIP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broadcast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$VIP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netmask 255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255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255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255 up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sbin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route add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host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$VIP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dev lo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'1'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lo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arp_ignore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'2'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lo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arp_announce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'1'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all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arp_ignore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'2'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all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arp_announce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;;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stop)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sbin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ifconfig lo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 down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'Close LVS of Realserver DR'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'0'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lo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arp_ignore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'0'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lo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arp_announce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'0'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all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arp_ignore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'0'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proc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sys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net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ipv4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conf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all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arp_announce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;;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*)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echo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"Usage:$0 (start|stop)"</w:t>
            </w:r>
          </w:p>
          <w:p>
            <w:pPr>
              <w:pStyle w:val="9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exit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1</w:t>
            </w:r>
          </w:p>
          <w:p>
            <w:pPr>
              <w:pStyle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esac</w:t>
            </w:r>
          </w:p>
        </w:tc>
      </w:tr>
    </w:tbl>
    <w:p>
      <w:pPr>
        <w:rPr>
          <w:szCs w:val="21"/>
        </w:rPr>
      </w:pPr>
      <w:r>
        <w:rPr>
          <w:szCs w:val="21"/>
        </w:rPr>
        <w:t># chmod +x /etc/init.d/lvsrsdr</w:t>
      </w:r>
    </w:p>
    <w:p>
      <w:pPr>
        <w:rPr>
          <w:szCs w:val="21"/>
        </w:rPr>
      </w:pPr>
      <w:r>
        <w:rPr>
          <w:szCs w:val="21"/>
        </w:rPr>
        <w:t># /etc/init.d/lvsrsdr start</w:t>
      </w:r>
    </w:p>
    <w:p>
      <w:pPr>
        <w:rPr>
          <w:szCs w:val="21"/>
        </w:rPr>
      </w:pPr>
      <w:r>
        <w:rPr>
          <w:szCs w:val="21"/>
        </w:rPr>
        <w:t># echo "/etc/init.d/lvsrsdr start" &gt;&gt; /etc/rc.local</w:t>
      </w:r>
    </w:p>
    <w:p>
      <w:pPr>
        <w:rPr>
          <w:rFonts w:hint="eastAsia"/>
          <w:szCs w:val="21"/>
        </w:rPr>
      </w:pPr>
      <w:r>
        <w:rPr>
          <w:szCs w:val="21"/>
        </w:rPr>
        <w:t># ifconfig</w:t>
      </w:r>
      <w:r>
        <w:rPr>
          <w:rFonts w:hint="eastAsia"/>
          <w:szCs w:val="21"/>
        </w:rPr>
        <w:t xml:space="preserve"> -a</w:t>
      </w:r>
    </w:p>
    <w:p>
      <w:pPr>
        <w:rPr>
          <w:rFonts w:hint="eastAsia"/>
          <w:szCs w:val="21"/>
        </w:rPr>
      </w:pPr>
      <w:r>
        <w:drawing>
          <wp:inline distT="0" distB="0" distL="114300" distR="114300">
            <wp:extent cx="5274310" cy="945515"/>
            <wp:effectExtent l="0" t="0" r="13970" b="1460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 部署nginx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RealServer：在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44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45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上面配置：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docker run -d --name ng -p 80:80 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&gt; /usr/share/nginx/html/index.html"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exec -it ng bash -c "echo 4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&gt; /usr/share/nginx/html/index.html"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测试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"http://192.168.31.41/"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http://192.168.31.41/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#</w:t>
      </w:r>
      <w:r>
        <w:rPr>
          <w:rFonts w:ascii="微软雅黑" w:hAnsi="微软雅黑" w:eastAsia="微软雅黑"/>
          <w:sz w:val="18"/>
          <w:szCs w:val="18"/>
        </w:rPr>
        <w:t>一直</w:t>
      </w:r>
      <w:r>
        <w:rPr>
          <w:rFonts w:hint="eastAsia" w:ascii="微软雅黑" w:hAnsi="微软雅黑" w:eastAsia="微软雅黑"/>
          <w:sz w:val="18"/>
          <w:szCs w:val="18"/>
        </w:rPr>
        <w:t>显示</w:t>
      </w:r>
      <w:r>
        <w:rPr>
          <w:rFonts w:ascii="微软雅黑" w:hAnsi="微软雅黑" w:eastAsia="微软雅黑"/>
          <w:sz w:val="18"/>
          <w:szCs w:val="18"/>
        </w:rPr>
        <w:t>192.168.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31.45</w:t>
      </w:r>
      <w:r>
        <w:rPr>
          <w:rFonts w:ascii="微软雅黑" w:hAnsi="微软雅黑" w:eastAsia="微软雅黑"/>
          <w:sz w:val="18"/>
          <w:szCs w:val="18"/>
        </w:rPr>
        <w:t>的内容，等待50s之后，查看</w:t>
      </w:r>
    </w:p>
    <w:p>
      <w:r>
        <w:drawing>
          <wp:inline distT="0" distB="0" distL="114300" distR="114300">
            <wp:extent cx="5273675" cy="1349375"/>
            <wp:effectExtent l="0" t="0" r="14605" b="698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在主上</w:t>
      </w:r>
      <w:r>
        <w:rPr>
          <w:rFonts w:hint="eastAsia"/>
          <w:lang w:val="en-US" w:eastAsia="zh-CN"/>
        </w:rPr>
        <w:t>42</w:t>
      </w:r>
      <w:r>
        <w:t xml:space="preserve">上查看状态 </w:t>
      </w:r>
    </w:p>
    <w:p>
      <w:r>
        <w:rPr>
          <w:rFonts w:hint="eastAsia"/>
        </w:rPr>
        <w:t># ipvsadm -L -n --stats</w:t>
      </w:r>
    </w:p>
    <w:p>
      <w:r>
        <w:drawing>
          <wp:inline distT="0" distB="0" distL="114300" distR="114300">
            <wp:extent cx="5267960" cy="898525"/>
            <wp:effectExtent l="0" t="0" r="5080" b="63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在备上查看</w:t>
      </w:r>
      <w:r>
        <w:rPr>
          <w:rFonts w:hint="eastAsia"/>
          <w:szCs w:val="21"/>
          <w:lang w:val="en-US" w:eastAsia="zh-CN"/>
        </w:rPr>
        <w:t>43</w:t>
      </w:r>
      <w:r>
        <w:rPr>
          <w:szCs w:val="21"/>
        </w:rPr>
        <w:t>的状态</w:t>
      </w:r>
    </w:p>
    <w:p/>
    <w:p>
      <w:r>
        <w:rPr>
          <w:rFonts w:hint="eastAsia"/>
        </w:rPr>
        <w:t># ipvsadm -L -n --stats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57250"/>
            <wp:effectExtent l="0" t="0" r="3810" b="1143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8.5.1 停掉主keepalived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stop keepalived.service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虚拟IP漂移到了43</w:t>
      </w:r>
    </w:p>
    <w:p>
      <w:r>
        <w:drawing>
          <wp:inline distT="0" distB="0" distL="114300" distR="114300">
            <wp:extent cx="5265420" cy="1456690"/>
            <wp:effectExtent l="0" t="0" r="7620" b="635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也还能正常访问，见下图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70000"/>
            <wp:effectExtent l="0" t="0" r="0" b="1016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8.5.2 停掉一台 nginx,比如停掉45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 stop 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也还能正常访问，访问到了44那一台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22045"/>
            <wp:effectExtent l="0" t="0" r="3175" b="571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AC447F"/>
    <w:rsid w:val="00DC66AA"/>
    <w:rsid w:val="01183784"/>
    <w:rsid w:val="02673100"/>
    <w:rsid w:val="03C24D40"/>
    <w:rsid w:val="06EA39DF"/>
    <w:rsid w:val="06F90833"/>
    <w:rsid w:val="081417E0"/>
    <w:rsid w:val="08DA5BD3"/>
    <w:rsid w:val="0928110D"/>
    <w:rsid w:val="093446B7"/>
    <w:rsid w:val="0B183CC0"/>
    <w:rsid w:val="0F106A88"/>
    <w:rsid w:val="0FC81379"/>
    <w:rsid w:val="11494A5B"/>
    <w:rsid w:val="128631D9"/>
    <w:rsid w:val="14353FF9"/>
    <w:rsid w:val="14F73AF0"/>
    <w:rsid w:val="178F0998"/>
    <w:rsid w:val="186C56F3"/>
    <w:rsid w:val="1C850D11"/>
    <w:rsid w:val="1EE0745D"/>
    <w:rsid w:val="213656E8"/>
    <w:rsid w:val="228E4DC3"/>
    <w:rsid w:val="23446EF2"/>
    <w:rsid w:val="23536BF0"/>
    <w:rsid w:val="25B53E66"/>
    <w:rsid w:val="25D9690F"/>
    <w:rsid w:val="260676FF"/>
    <w:rsid w:val="276736FF"/>
    <w:rsid w:val="27BB2748"/>
    <w:rsid w:val="2AC450D5"/>
    <w:rsid w:val="2FEF6776"/>
    <w:rsid w:val="337D2150"/>
    <w:rsid w:val="34000F51"/>
    <w:rsid w:val="34CB4B6C"/>
    <w:rsid w:val="386F61FA"/>
    <w:rsid w:val="39EE5F38"/>
    <w:rsid w:val="3B1A5974"/>
    <w:rsid w:val="3C770CC6"/>
    <w:rsid w:val="3D4313C4"/>
    <w:rsid w:val="40051BF8"/>
    <w:rsid w:val="428B657D"/>
    <w:rsid w:val="431830C1"/>
    <w:rsid w:val="469C47A3"/>
    <w:rsid w:val="47A66166"/>
    <w:rsid w:val="4A60289F"/>
    <w:rsid w:val="4F2F1960"/>
    <w:rsid w:val="50097142"/>
    <w:rsid w:val="51C66964"/>
    <w:rsid w:val="52014570"/>
    <w:rsid w:val="57601BE6"/>
    <w:rsid w:val="584B43EA"/>
    <w:rsid w:val="594939D2"/>
    <w:rsid w:val="5AD07801"/>
    <w:rsid w:val="5BDE0869"/>
    <w:rsid w:val="5DA87AD1"/>
    <w:rsid w:val="606153EC"/>
    <w:rsid w:val="61026334"/>
    <w:rsid w:val="651765D5"/>
    <w:rsid w:val="65A84167"/>
    <w:rsid w:val="66BF24AF"/>
    <w:rsid w:val="6F1451A0"/>
    <w:rsid w:val="6F280D81"/>
    <w:rsid w:val="6F314A36"/>
    <w:rsid w:val="6F4A00F0"/>
    <w:rsid w:val="7121200D"/>
    <w:rsid w:val="71E21DDA"/>
    <w:rsid w:val="751112D1"/>
    <w:rsid w:val="79AC6AC3"/>
    <w:rsid w:val="7A406FE4"/>
    <w:rsid w:val="7CB2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744</Words>
  <Characters>2937</Characters>
  <Lines>0</Lines>
  <Paragraphs>0</Paragraphs>
  <TotalTime>0</TotalTime>
  <ScaleCrop>false</ScaleCrop>
  <LinksUpToDate>false</LinksUpToDate>
  <CharactersWithSpaces>3249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2022-08-07T03:03:00Z</dcterms:created>
  <dc:creator>admin</dc:creator>
  <cp:lastModifiedBy>拥之则安</cp:lastModifiedBy>
  <dcterms:modified xsi:type="dcterms:W3CDTF">2022-08-08T08:57:22Z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B98E0528BA844979880B0E385EA87471</vt:lpwstr>
  </property>
</Properties>
</file>