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sz w:val="26"/>
          <w:szCs w:val="26"/>
        </w:rPr>
      </w:pPr>
      <w:r>
        <w:rPr>
          <w:i w:val="0"/>
          <w:iCs w:val="0"/>
          <w:caps w:val="0"/>
          <w:color w:val="222222"/>
          <w:spacing w:val="7"/>
          <w:sz w:val="26"/>
          <w:szCs w:val="26"/>
          <w:bdr w:val="none" w:color="auto" w:sz="0" w:space="0"/>
          <w:shd w:val="clear" w:fill="FFFFFF"/>
        </w:rPr>
        <w:t>用 Nginx 禁止国外 IP 访问网站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120"/>
        <w:jc w:val="both"/>
        <w:rPr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b/>
          <w:bCs/>
          <w:i w:val="0"/>
          <w:iCs w:val="0"/>
          <w:caps w:val="0"/>
          <w:color w:val="222222"/>
          <w:spacing w:val="7"/>
          <w:sz w:val="21"/>
          <w:szCs w:val="21"/>
          <w:bdr w:val="single" w:color="F83929" w:sz="24" w:space="0"/>
          <w:shd w:val="clear" w:fill="FFFFFF"/>
        </w:rPr>
        <w:t>前言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先来说说为啥要写这篇文章（一是面试被问了N次），还有就是之前小编看了下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"http://mp.weixin.qq.com/s?__biz=MzI0MDQ4MTM5NQ==&amp;mid=2247512619&amp;idx=1&amp;sn=de1b25b04b8c3fc03d00f183dbe96967&amp;chksm=e918d737de6f5e21c4482299be7708b265b5b8b33f05c7dfd72197fe23bb2a1a30d9ab6bc114&amp;scene=21"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t>nginx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 的访问日志，发现每天有好多国外的 IP 地址来访问我的网站，并且访问的内容基本上都是恶意的。因此我决定禁止国外 IP 来访问我的网站。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想要实现这个功能有很多方法，下面我就来介绍基于 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83929"/>
          <w:spacing w:val="7"/>
          <w:sz w:val="20"/>
          <w:szCs w:val="20"/>
          <w:bdr w:val="none" w:color="auto" w:sz="0" w:space="0"/>
          <w:shd w:val="clear" w:fill="FFFFFF"/>
        </w:rPr>
        <w:t>NGINX 的 ngx_http_geoip2 模块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 来禁止国外 IP 访问网站。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12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i w:val="0"/>
          <w:iCs w:val="0"/>
          <w:caps w:val="0"/>
          <w:color w:val="222222"/>
          <w:spacing w:val="7"/>
          <w:sz w:val="21"/>
          <w:szCs w:val="21"/>
          <w:bdr w:val="single" w:color="F83929" w:sz="24" w:space="0"/>
          <w:shd w:val="clear" w:fill="FFFFFF"/>
        </w:rPr>
        <w:t>安装 geoip2 扩展依赖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~]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yum install libmaxminddb-devel -y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12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i w:val="0"/>
          <w:iCs w:val="0"/>
          <w:caps w:val="0"/>
          <w:color w:val="222222"/>
          <w:spacing w:val="7"/>
          <w:sz w:val="21"/>
          <w:szCs w:val="21"/>
          <w:bdr w:val="single" w:color="F83929" w:sz="24" w:space="0"/>
          <w:shd w:val="clear" w:fill="FFFFFF"/>
        </w:rPr>
        <w:t>下载 ngx_http_geoip2_module 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tmp]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 git clone https://github.com/leev/ngx_http_geoip2_module.git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 tmp]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12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i w:val="0"/>
          <w:iCs w:val="0"/>
          <w:caps w:val="0"/>
          <w:color w:val="222222"/>
          <w:spacing w:val="7"/>
          <w:sz w:val="21"/>
          <w:szCs w:val="21"/>
          <w:bdr w:val="single" w:color="F83929" w:sz="24" w:space="0"/>
          <w:shd w:val="clear" w:fill="FFFFFF"/>
        </w:rPr>
        <w:t>解压模块到指定路径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我这里解压到/usr/local 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tmp]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mv ngx_http_geoip2_module/ /usr/local/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local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ll ngx_http_geoip2_module/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total 60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-rw-r--r-- 1 root root  1199 Aug 13 17:20 config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-rw-r--r-- 1 root root  1311 Aug 13 17:20 LICENSE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-rw-r--r-- 1 root root 23525 Aug 13 17:20 ngx_http_geoip2_module.c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-rw-r--r-- 1 root root 21029 Aug 13 17:20 ngx_stream_geoip2_module.c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-rw-r--r-- 1 root root  3640 Aug 13 17:20 README.md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12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i w:val="0"/>
          <w:iCs w:val="0"/>
          <w:caps w:val="0"/>
          <w:color w:val="222222"/>
          <w:spacing w:val="7"/>
          <w:sz w:val="21"/>
          <w:szCs w:val="21"/>
          <w:bdr w:val="single" w:color="F83929" w:sz="24" w:space="0"/>
          <w:shd w:val="clear" w:fill="FFFFFF"/>
        </w:rPr>
        <w:t>安装 nginx 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首先说明下环境，我的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"http://mp.weixin.qq.com/s?__biz=MzI0MDQ4MTM5NQ==&amp;mid=2247509451&amp;idx=1&amp;sn=31082f7c17d04ff42002d988a30885e0&amp;chksm=e918c0d7de6f49c107db26408a6199e7606e2ce746f5b949149b7f689eb2b086d318d99915b9&amp;scene=21"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t>nginx 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版本是 1.16 , 在网上查了下安装 ngx_http_geoip2 模块至少需要 1.18 版本及以上，因此此次安装我是升级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"http://mp.weixin.qq.com/s?__biz=MzI0MDQ4MTM5NQ==&amp;mid=2247509016&amp;idx=1&amp;sn=0e6d0e99b0902a39da7fb083cb885fb0&amp;chksm=e918c104de6f481284122ebfb704aeef803df4391f8b395b0ef730fe0de4c60f48bf8db2d060&amp;scene=21"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t>nginx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1.18，添加 ngx_http_geoip2 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下载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"http://mp.weixin.qq.com/s?__biz=MzI0MDQ4MTM5NQ==&amp;mid=2247507251&amp;idx=2&amp;sn=82bbf6075d50f9b5172dc61d950af762&amp;chksm=e918b82fde6f31393185eb26a5f8fd03ef5f4d9a4aeb894c79c52923ceafccc611cf927b8310&amp;scene=21"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t>nginx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 1.18 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~]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yum install libmaxminddb-devel -y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解压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"http://mp.weixin.qq.com/s?__biz=MzI0MDQ4MTM5NQ==&amp;mid=2247502884&amp;idx=1&amp;sn=fd270a85e3e4613052eefb82144209ac&amp;chksm=e918a938de6f202ee96a7b950bbcdcca6a66d0fd8229af8a72cdef2ddecb265816c930d3d31a&amp;scene=21"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t>nginx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1.18 软件包并升级为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"http://mp.weixin.qq.com/s?__biz=MzI0MDQ4MTM5NQ==&amp;mid=2247501127&amp;idx=3&amp;sn=5125ca47866c778a5e07428fd0fd3951&amp;chksm=e918a05bde6f294d8584ff031e05ed33dc568effa0f8dcaf2de36163cb1f8243e70a04c1f9c0&amp;scene=21"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t>nginx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1.18 ，添加 ngx_http_geoip2 模块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bdr w:val="none" w:color="auto" w:sz="0" w:space="0"/>
          <w:shd w:val="clear" w:fill="FFFFFF"/>
        </w:rPr>
        <w:t>需要注意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bdr w:val="none" w:color="auto" w:sz="0" w:space="0"/>
          <w:shd w:val="clear" w:fill="FFFFFF"/>
        </w:rPr>
        <w:t>1、升级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"http://mp.weixin.qq.com/s?__biz=MzI0MDQ4MTM5NQ==&amp;mid=2247500849&amp;idx=1&amp;sn=0e34b19f81f1519ef4f0743a55b3c08f&amp;chksm=e918a12dde6f283b218d4fd67a1e3523d4b0fe973907d2821226ad1890dde55ab5426eb03120&amp;scene=21"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t>nginx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bdr w:val="none" w:color="auto" w:sz="0" w:space="0"/>
          <w:shd w:val="clear" w:fill="FFFFFF"/>
        </w:rPr>
        <w:t>, 添加 nginx 模块只需要编译然后 make 不需要 make instll 不然线上的 nginx 会被新版本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"http://mp.weixin.qq.com/s?__biz=MzI0MDQ4MTM5NQ==&amp;mid=2247497725&amp;idx=1&amp;sn=ab7a474821ac3c0ffd14749d47d64979&amp;chksm=e91892e1de6f1bf74842e37ca868030bdc371ef4c5b6419151434d32ea6643efc80475de5637&amp;scene=21"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t>nginx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bdr w:val="none" w:color="auto" w:sz="0" w:space="0"/>
          <w:shd w:val="clear" w:fill="FFFFFF"/>
        </w:rPr>
        <w:t> 完完整整的替换掉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bdr w:val="none" w:color="auto" w:sz="0" w:space="0"/>
          <w:shd w:val="clear" w:fill="FFFFFF"/>
        </w:rPr>
        <w:t>2、编译前需要看下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"http://mp.weixin.qq.com/s?__biz=MzI0MDQ4MTM5NQ==&amp;mid=2247495416&amp;idx=1&amp;sn=bada1264baa5cc387cc2790fb87d5fc3&amp;chksm=e9188be4de6f02f2a79586c60d1071132b8b70a83ab268808cb08139efc21b142790195383f5&amp;scene=21"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t>nginx 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576B95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bdr w:val="none" w:color="auto" w:sz="0" w:space="0"/>
          <w:shd w:val="clear" w:fill="FFFFFF"/>
        </w:rPr>
        <w:t>当前安装了哪些模块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tmp]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/usr/local/nginx/sbin/nginx -V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nginx version: nginx/1.16.0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built by gcc 4.8.5 20150623 (Red Hat 4.8.5-39) (GCC)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built with OpenSSL 1.0.2k-fips 26 Jan 2017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TLS SNI support enabled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configure arguments: –with-http_stub_status_module –prefix=/usr/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local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/nginx –user=nginx –group=nginx –with-http_ssl_module –with-stream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编译安装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tmp]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tar -xf nginx-1.18.0.tar.gz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tmp]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cd nginx-1.18.0/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nginx-1.18.0]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./configure --with-http_stub_status_module 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--prefix=/usr/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local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/nginx 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--user=nginx --group=nginx --with-http_ssl_module --with-stream \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--add-module=/usr/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local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/ngx_http_geoip2_module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nginx-1.18.0]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make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nginx-1.18.0]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cp /usr/loca/nginx/sbin/nginx /usr/loca/nginx/sbin/nginx1.16    #备份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nginx-1.18.0]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cp objs/nginx /usr/local/nginx/sbin/    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用新的去覆盖旧的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nginx-1.18.0]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pkill nginx     #杀死nginx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nginx-1.18.0]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/usr/local/nginx/sbin/nginx    #再次启动Nginx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注意：不过生产环境不建议大家这样操作，平滑升级操作大家可以参考：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"https://mp.weixin.qq.com/s?__biz=MzI0MDQ4MTM5NQ==&amp;mid=2247488666&amp;idx=1&amp;sn=91c77bddd39679e395ba05ee4eed1d65&amp;chksm=e91b7186de6cf8906151518fed5c9f01df850b4677fe0974a210869d71f75372e6c76ae4732a&amp;token=440973402&amp;lang=zh_CN&amp;scene=21" \l "wechat_redirect"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u w:val="none"/>
          <w:bdr w:val="none" w:color="auto" w:sz="0" w:space="0"/>
          <w:shd w:val="clear" w:fill="FFFFFF"/>
        </w:rPr>
        <w:t>1分钟搞定 Nginx 版本的平滑升级与回滚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83929"/>
          <w:spacing w:val="7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 这篇文章。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查看 nginx 版本以及安装的模块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nginx-1.18.0]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/usr/local/nginx/sbin/nginx -V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nginx version: nginx/1.18.0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built by gcc 4.8.5 20150623 (Red Hat 4.8.5-39) (GCC)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built with OpenSSL 1.0.2k-fips 26 Jan 2017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TLS SNI support enabled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configure arguments: –with-http_stub_status_module –prefix=/usr/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local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/nginx –user=nginx –group=nginx –with-http_ssl_module –with-stream –add-module=/usr/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local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/ngx_http_geoip2_module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12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i w:val="0"/>
          <w:iCs w:val="0"/>
          <w:caps w:val="0"/>
          <w:color w:val="222222"/>
          <w:spacing w:val="7"/>
          <w:sz w:val="21"/>
          <w:szCs w:val="21"/>
          <w:bdr w:val="single" w:color="F83929" w:sz="24" w:space="0"/>
          <w:shd w:val="clear" w:fill="FFFFFF"/>
        </w:rPr>
        <w:t>下载最新的 IP 地址数据库文件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模块安装成功后，还要在 Nginx 里指定数据库，在安装运行库时默认安装了两个，位于 /usr/share/GeoIP/ 目录下，一个只有 IPv4，一个包含 IPv4 和 IPv6：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登录 www.maxmind.com 网址，创建账户下载最新的库文件（账户创建就不演示了）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点击左侧 ，Download Files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287000" cy="4067175"/>
            <wp:effectExtent l="0" t="0" r="0" b="190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选择 GeoLite2 Country ，点击 Download GZIP 下载即可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9220200" cy="6638925"/>
            <wp:effectExtent l="0" t="0" r="0" b="571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上传到 /usr/share/GeoIP/ 下并解压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local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cd /usr/share/GeoIP/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GeoIP]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ll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total 69612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lrwxrwxrwx. 1 root root       17 Mar  7  2019 GeoIP.dat -&gt; GeoIP-initial.dat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-rw-r--r--. 1 root root  1242574 Oct 30  2018 GeoIP-initial.dat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lrwxrwxrwx. 1 root root       19 Mar  7  2019 GeoIPv6.dat -&gt; GeoIPv6-initial.dat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-rw-r--r--. 1 root root  2322773 Oct 30  2018 GeoIPv6-initial.dat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-rw-r--r--  1 root root  3981623 Aug 12 02:37 GeoLite2-Country.mmdb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12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i w:val="0"/>
          <w:iCs w:val="0"/>
          <w:caps w:val="0"/>
          <w:color w:val="222222"/>
          <w:spacing w:val="7"/>
          <w:sz w:val="21"/>
          <w:szCs w:val="21"/>
          <w:bdr w:val="single" w:color="F83929" w:sz="24" w:space="0"/>
          <w:shd w:val="clear" w:fill="FFFFFF"/>
        </w:rPr>
        <w:t>配置 nginx 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修改前先备份配置文件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~]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cp /usr/local/nginx/conf/nginx.conf /usr/local/nginx/conf/nginx.conf-bak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~]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vim /usr/local/nginx/conf/nginx.conf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在 http 中添加 几行，定义数据库文件位置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geoip2 /usr/share/GeoIP/GeoLite2-City.mmdb {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auto_reload 5m;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$geoip2_data_country_code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country iso_code;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}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 map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$geoip2_data_country_code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$allowed_country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{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               default yes;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               CN no;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19600" cy="16002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在 server 中的 location 下添加条件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如果满足 IP 是国外 IP 就执行下面的 return 动作，我这里定义了 3 种, 注释了其中两个。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当访问 IP 是国外 IP ，直接返回 404。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b/>
          <w:bCs/>
          <w:i w:val="0"/>
          <w:iCs w:val="0"/>
          <w:caps w:val="0"/>
          <w:color w:val="F92672"/>
          <w:spacing w:val="7"/>
          <w:sz w:val="14"/>
          <w:szCs w:val="14"/>
          <w:bdr w:val="none" w:color="auto" w:sz="0" w:space="0"/>
          <w:shd w:val="clear" w:fill="272822"/>
        </w:rPr>
        <w:t>if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(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$allowed_country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= yes) {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     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return https://www.baidu.com;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     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return /home/japan;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      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return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404;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19675" cy="1819275"/>
            <wp:effectExtent l="0" t="0" r="9525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修改完毕后， 检测下配置文件，重新加载下 nginx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[root@fxkj ~]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/usr/local/nginx/sbin/nginx -t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nginx: the configuration file /usr/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local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/nginx/conf/nginx.conf syntax is ok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nginx: configuration file /usr/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local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/nginx/conf/nginx.conf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6E22E"/>
          <w:spacing w:val="7"/>
          <w:sz w:val="14"/>
          <w:szCs w:val="14"/>
          <w:bdr w:val="none" w:color="auto" w:sz="0" w:space="0"/>
          <w:shd w:val="clear" w:fill="272822"/>
        </w:rPr>
        <w:t>test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 is successful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[roo@fxkj ~]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75715E"/>
          <w:spacing w:val="7"/>
          <w:sz w:val="14"/>
          <w:szCs w:val="14"/>
          <w:bdr w:val="none" w:color="auto" w:sz="0" w:space="0"/>
          <w:shd w:val="clear" w:fill="272822"/>
        </w:rPr>
        <w:t># /usr/local/nginx/sbin/nginx -s reload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0" w:right="12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i w:val="0"/>
          <w:iCs w:val="0"/>
          <w:caps w:val="0"/>
          <w:color w:val="222222"/>
          <w:spacing w:val="7"/>
          <w:sz w:val="21"/>
          <w:szCs w:val="21"/>
          <w:bdr w:val="single" w:color="F83929" w:sz="24" w:space="0"/>
          <w:shd w:val="clear" w:fill="FFFFFF"/>
        </w:rPr>
        <w:t>模拟测试验证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使用海外节点的服务器去访问网站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这里我的 IP 是 来自于韩国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362825" cy="2362200"/>
            <wp:effectExtent l="0" t="0" r="1333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可以看到访问网站报错 404 Not Found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287000" cy="4867275"/>
            <wp:effectExtent l="0" t="0" r="0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我们再来看下 nginx 的访问日志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jc w:val="both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DDDDD"/>
          <w:spacing w:val="7"/>
          <w:sz w:val="14"/>
          <w:szCs w:val="14"/>
          <w:bdr w:val="none" w:color="auto" w:sz="0" w:space="0"/>
          <w:shd w:val="clear" w:fill="272822"/>
        </w:rPr>
        <w:t>“13.125.1.194 – – [14/Aug/2020:16:15:51 +0800] “GET /favicon.ico HTTP/1.1” 404 548 “https://www.fxkjnj.com/” “Mozilla/5.0 (Windows NT 10.0; Win64; x64) AppleWebKit/537.36 (KHTML, like Gecko) Chrome/84.0.4147.125 Safari/537.36”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287000" cy="447675"/>
            <wp:effectExtent l="0" t="0" r="0" b="952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1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20"/>
          <w:szCs w:val="20"/>
          <w:bdr w:val="none" w:color="auto" w:sz="0" w:space="0"/>
          <w:shd w:val="clear" w:fill="FFFFFF"/>
        </w:rPr>
        <w:t>至此，我们通过 Nginx 来实现禁止国外 IP 访问网站 就结束了~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5BC81EC5"/>
    <w:rsid w:val="496E4757"/>
    <w:rsid w:val="5BC8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1165</Words>
  <Characters>4027</Characters>
  <Lines>0</Lines>
  <Paragraphs>0</Paragraphs>
  <TotalTime>0</TotalTime>
  <ScaleCrop>false</ScaleCrop>
  <LinksUpToDate>false</LinksUpToDate>
  <CharactersWithSpaces>4526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2022-06-22T02:33:00Z</dcterms:created>
  <dc:creator>拥之则安</dc:creator>
  <cp:lastModifiedBy>拥之则安</cp:lastModifiedBy>
  <dcterms:modified xsi:type="dcterms:W3CDTF">2022-06-22T02:36:06Z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9C6015A84C23465CB2D70DC28C3B1650</vt:lpwstr>
  </property>
</Properties>
</file>