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系统初始化安全加固</w:t>
      </w:r>
    </w:p>
    <w:p>
      <w:pPr>
        <w:spacing w:after="50" w:line="360" w:lineRule="auto" w:beforeLines="100"/>
        <w:ind w:left="0"/>
        <w:jc w:val="left"/>
      </w:pPr>
      <w:bookmarkStart w:name="u392d53f6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Ubuntu 系统安全加固工具</w:t>
        </w:r>
      </w:hyperlink>
    </w:p>
    <w:bookmarkEnd w:id="0"/>
    <w:bookmarkStart w:name="u39216b8a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描述: 本工具集主要针对于 Ubuntu 22.04 、20.04 LTS 操作系统进行安全加固以及系统初始化操作。 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https://mp.weixin.qq.com/s/dO1bV0tfXKn4ZmqlMcUrrQ</w:t>
        </w:r>
      </w:hyperlink>
    </w:p>
    <w:bookmarkEnd w:id="1"/>
    <w:bookmarkStart w:name="u3f9cd1e7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https://blog.weiyigeek.top/2022/8-13-683.html</w:t>
        </w:r>
      </w:hyperlink>
    </w:p>
    <w:bookmarkEnd w:id="2"/>
    <w:bookmarkStart w:name="ud0167711" w:id="3"/>
    <w:bookmarkEnd w:id="3"/>
    <w:bookmarkStart w:name="u539be193" w:id="4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CentOS 7 系统安全加固工具</w:t>
        </w:r>
      </w:hyperlink>
    </w:p>
    <w:bookmarkEnd w:id="4"/>
    <w:bookmarkStart w:name="u54da83c1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描述: 本工具集主要针对于 CentOS 7 操作系统进行安全加固以及系统初始化操作。 </w:t>
      </w:r>
    </w:p>
    <w:bookmarkEnd w:id="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WeiyiGeek/SecOpsDev/tree/master/OperatingSystem/Security/Ubuntu" TargetMode="External" Type="http://schemas.openxmlformats.org/officeDocument/2006/relationships/hyperlink"/><Relationship Id="rId5" Target="https://mp.weixin.qq.com/s/dO1bV0tfXKn4ZmqlMcUrrQ" TargetMode="External" Type="http://schemas.openxmlformats.org/officeDocument/2006/relationships/hyperlink"/><Relationship Id="rId6" Target="https://blog.weiyigeek.top/2022/8-13-683.html" TargetMode="External" Type="http://schemas.openxmlformats.org/officeDocument/2006/relationships/hyperlink"/><Relationship Id="rId7" Target="https://github.com/WeiyiGeek/SecOpsDev/tree/master/OS-%E6%93%8D%E4%BD%9C%E7%B3%BB%E7%BB%9F/Linux/CentOS/7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