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openssl 升级</w:t>
      </w:r>
    </w:p>
    <w:p>
      <w:pPr>
        <w:spacing w:after="50" w:line="360" w:lineRule="auto" w:beforeLines="100"/>
        <w:ind w:left="0"/>
        <w:jc w:val="left"/>
      </w:pPr>
      <w:bookmarkStart w:name="ua7ff5d35" w:id="0"/>
      <w:r>
        <w:rPr>
          <w:rFonts w:ascii="宋体" w:hAnsi="Times New Roman" w:eastAsia="宋体"/>
          <w:b/>
          <w:i w:val="false"/>
          <w:color w:val="000000"/>
          <w:sz w:val="22"/>
        </w:rPr>
        <w:t>先于openssh升级</w:t>
      </w:r>
    </w:p>
    <w:bookmarkEnd w:id="0"/>
    <w:bookmarkStart w:name="oT5eN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LOGDIR=/var/log/init_record</w:t>
        <w:br/>
        <w:t>if [ ! -d ${LOGDIR} ];then  mkdir -vp ${LOGDIR}; fi</w:t>
        <w:br/>
        <w:t/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wget --no-check-certificate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main (){</w:t>
        <w:br/>
        <w:t>	check_openssl</w:t>
        <w:br/>
        <w:t>}</w:t>
        <w:br/>
        <w:t/>
        <w:br/>
        <w:t>main "$@"</w:t>
        <w:br/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