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D8E2" w14:textId="22D88C46" w:rsidR="008252BE" w:rsidRDefault="001E7294" w:rsidP="00CB299A">
      <w:pPr>
        <w:jc w:val="both"/>
        <w:rPr>
          <w:rFonts w:ascii="Verdana" w:hAnsi="Verdana"/>
        </w:rPr>
      </w:pPr>
      <w:r w:rsidRPr="001E7294">
        <w:rPr>
          <w:rFonts w:ascii="Verdana" w:hAnsi="Verdana"/>
        </w:rPr>
        <w:t xml:space="preserve">The goal of this module is to provide an overview of </w:t>
      </w:r>
      <w:proofErr w:type="spellStart"/>
      <w:r w:rsidRPr="001E7294">
        <w:rPr>
          <w:rFonts w:ascii="Verdana" w:hAnsi="Verdana"/>
        </w:rPr>
        <w:t>GraphQL</w:t>
      </w:r>
      <w:proofErr w:type="spellEnd"/>
      <w:r w:rsidRPr="001E7294">
        <w:rPr>
          <w:rFonts w:ascii="Verdana" w:hAnsi="Verdana"/>
        </w:rPr>
        <w:t xml:space="preserve">-based APIs, their benefits, and drawbacks in comparison with REST and RPC, as well as best practices for building </w:t>
      </w:r>
      <w:proofErr w:type="spellStart"/>
      <w:r w:rsidRPr="001E7294">
        <w:rPr>
          <w:rFonts w:ascii="Verdana" w:hAnsi="Verdana"/>
        </w:rPr>
        <w:t>GraphQL</w:t>
      </w:r>
      <w:proofErr w:type="spellEnd"/>
      <w:r w:rsidRPr="001E7294">
        <w:rPr>
          <w:rFonts w:ascii="Verdana" w:hAnsi="Verdana"/>
        </w:rPr>
        <w:t xml:space="preserve"> APIs. Practical task includes implementation of the </w:t>
      </w:r>
      <w:proofErr w:type="spellStart"/>
      <w:r w:rsidRPr="001E7294">
        <w:rPr>
          <w:rFonts w:ascii="Verdana" w:hAnsi="Verdana"/>
        </w:rPr>
        <w:t>GraphQL</w:t>
      </w:r>
      <w:proofErr w:type="spellEnd"/>
      <w:r w:rsidRPr="001E7294">
        <w:rPr>
          <w:rFonts w:ascii="Verdana" w:hAnsi="Verdana"/>
        </w:rPr>
        <w:t xml:space="preserve"> APIs for Catalog service.</w:t>
      </w:r>
    </w:p>
    <w:p w14:paraId="785A3520" w14:textId="77777777" w:rsidR="00A523E4" w:rsidRPr="00A523E4" w:rsidRDefault="00A523E4" w:rsidP="00A523E4">
      <w:pPr>
        <w:jc w:val="both"/>
        <w:rPr>
          <w:rFonts w:ascii="Verdana" w:hAnsi="Verdana"/>
        </w:rPr>
      </w:pPr>
      <w:r w:rsidRPr="00A523E4">
        <w:rPr>
          <w:rFonts w:ascii="Verdana" w:hAnsi="Verdana"/>
        </w:rPr>
        <w:t>Module outcome</w:t>
      </w:r>
    </w:p>
    <w:p w14:paraId="038FC660" w14:textId="37B4FCF1" w:rsidR="00A523E4" w:rsidRDefault="00A523E4" w:rsidP="00A523E4">
      <w:pPr>
        <w:jc w:val="both"/>
        <w:rPr>
          <w:rFonts w:ascii="Verdana" w:hAnsi="Verdana"/>
        </w:rPr>
      </w:pPr>
      <w:r w:rsidRPr="00A523E4">
        <w:rPr>
          <w:rFonts w:ascii="Verdana" w:hAnsi="Verdana"/>
        </w:rPr>
        <w:t xml:space="preserve">Create </w:t>
      </w:r>
      <w:proofErr w:type="spellStart"/>
      <w:r w:rsidRPr="00A523E4">
        <w:rPr>
          <w:rFonts w:ascii="Verdana" w:hAnsi="Verdana"/>
        </w:rPr>
        <w:t>GraphQL</w:t>
      </w:r>
      <w:proofErr w:type="spellEnd"/>
      <w:r w:rsidRPr="00A523E4">
        <w:rPr>
          <w:rFonts w:ascii="Verdana" w:hAnsi="Verdana"/>
        </w:rPr>
        <w:t xml:space="preserve"> based WEB API for </w:t>
      </w:r>
      <w:r w:rsidRPr="00A523E4">
        <w:rPr>
          <w:rFonts w:ascii="Verdana" w:hAnsi="Verdana"/>
          <w:b/>
          <w:bCs/>
        </w:rPr>
        <w:t>Catalog Service</w:t>
      </w:r>
    </w:p>
    <w:p w14:paraId="21535261" w14:textId="2798DE41" w:rsidR="00A523E4" w:rsidRDefault="00A523E4" w:rsidP="00A523E4">
      <w:pPr>
        <w:jc w:val="both"/>
        <w:rPr>
          <w:rFonts w:ascii="Verdana" w:hAnsi="Verdana"/>
        </w:rPr>
      </w:pPr>
      <w:r>
        <w:rPr>
          <w:rFonts w:ascii="Verdana" w:hAnsi="Verdana"/>
          <w:noProof/>
        </w:rPr>
        <w:drawing>
          <wp:inline distT="0" distB="0" distL="0" distR="0" wp14:anchorId="1D402462" wp14:editId="31C90AC8">
            <wp:extent cx="5895975" cy="2353969"/>
            <wp:effectExtent l="0" t="0" r="0" b="8255"/>
            <wp:docPr id="41109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9715" cy="23634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7CCA8D" w14:textId="2C8D1F44" w:rsidR="005F7D3D" w:rsidRDefault="00145413" w:rsidP="002C16B1">
      <w:pPr>
        <w:rPr>
          <w:rFonts w:ascii="Verdana" w:hAnsi="Verdana"/>
          <w:i/>
          <w:iCs/>
        </w:rPr>
      </w:pPr>
      <w:proofErr w:type="gramStart"/>
      <w:r w:rsidRPr="00145413">
        <w:rPr>
          <w:rFonts w:ascii="Verdana" w:hAnsi="Verdana"/>
          <w:i/>
          <w:iCs/>
        </w:rPr>
        <w:t>Please,</w:t>
      </w:r>
      <w:proofErr w:type="gramEnd"/>
      <w:r w:rsidRPr="00145413">
        <w:rPr>
          <w:rFonts w:ascii="Verdana" w:hAnsi="Verdana"/>
          <w:i/>
          <w:iCs/>
        </w:rPr>
        <w:t xml:space="preserve"> complete the following task:</w:t>
      </w:r>
    </w:p>
    <w:p w14:paraId="0B69DDB2" w14:textId="77777777" w:rsidR="002C1A5C" w:rsidRPr="002C1A5C" w:rsidRDefault="002C1A5C" w:rsidP="002C1A5C">
      <w:pPr>
        <w:rPr>
          <w:rFonts w:ascii="Verdana" w:hAnsi="Verdana"/>
        </w:rPr>
      </w:pPr>
      <w:r w:rsidRPr="002C1A5C">
        <w:rPr>
          <w:rFonts w:ascii="Verdana" w:hAnsi="Verdana"/>
        </w:rPr>
        <w:t xml:space="preserve">Create </w:t>
      </w:r>
      <w:proofErr w:type="spellStart"/>
      <w:r w:rsidRPr="002C1A5C">
        <w:rPr>
          <w:rFonts w:ascii="Verdana" w:hAnsi="Verdana"/>
        </w:rPr>
        <w:t>GraphQL</w:t>
      </w:r>
      <w:proofErr w:type="spellEnd"/>
      <w:r w:rsidRPr="002C1A5C">
        <w:rPr>
          <w:rFonts w:ascii="Verdana" w:hAnsi="Verdana"/>
        </w:rPr>
        <w:t xml:space="preserve"> based WEB API for Catalog Service.</w:t>
      </w:r>
    </w:p>
    <w:p w14:paraId="776A9D13" w14:textId="77777777" w:rsidR="002C1A5C" w:rsidRPr="002C1A5C" w:rsidRDefault="002C1A5C" w:rsidP="002C1A5C">
      <w:pPr>
        <w:rPr>
          <w:rFonts w:ascii="Verdana" w:hAnsi="Verdana"/>
        </w:rPr>
      </w:pPr>
      <w:r w:rsidRPr="002C1A5C">
        <w:rPr>
          <w:rFonts w:ascii="Verdana" w:hAnsi="Verdana"/>
        </w:rPr>
        <w:t>Functional Requirements:</w:t>
      </w:r>
    </w:p>
    <w:p w14:paraId="5018D092" w14:textId="77777777" w:rsidR="002C1A5C" w:rsidRPr="002C1A5C" w:rsidRDefault="002C1A5C">
      <w:pPr>
        <w:numPr>
          <w:ilvl w:val="0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The following actions should be supported:</w:t>
      </w:r>
    </w:p>
    <w:p w14:paraId="630655D1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A list of categories</w:t>
      </w:r>
    </w:p>
    <w:p w14:paraId="05171888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A list of products (filtration by category id and pagination) with categories as subgraphs</w:t>
      </w:r>
    </w:p>
    <w:p w14:paraId="6214D892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Add category</w:t>
      </w:r>
    </w:p>
    <w:p w14:paraId="54C53799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Add product</w:t>
      </w:r>
    </w:p>
    <w:p w14:paraId="2CF2CB44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Update category</w:t>
      </w:r>
    </w:p>
    <w:p w14:paraId="796CABA5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Update product</w:t>
      </w:r>
    </w:p>
    <w:p w14:paraId="5901BEC5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Delete product</w:t>
      </w:r>
    </w:p>
    <w:p w14:paraId="33005FB6" w14:textId="77777777" w:rsidR="002C1A5C" w:rsidRPr="002C1A5C" w:rsidRDefault="002C1A5C">
      <w:pPr>
        <w:numPr>
          <w:ilvl w:val="1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t>Delete category (with the related product)</w:t>
      </w:r>
    </w:p>
    <w:p w14:paraId="3064A248" w14:textId="77777777" w:rsidR="002C1A5C" w:rsidRPr="002C1A5C" w:rsidRDefault="002C1A5C">
      <w:pPr>
        <w:numPr>
          <w:ilvl w:val="0"/>
          <w:numId w:val="1"/>
        </w:numPr>
        <w:rPr>
          <w:rFonts w:ascii="Verdana" w:hAnsi="Verdana"/>
        </w:rPr>
      </w:pPr>
      <w:r w:rsidRPr="002C1A5C">
        <w:rPr>
          <w:rFonts w:ascii="Verdana" w:hAnsi="Verdana"/>
        </w:rPr>
        <w:lastRenderedPageBreak/>
        <w:t>All actions should be accessible only with permissions/roles used in Catalog service from previous modules.</w:t>
      </w:r>
    </w:p>
    <w:p w14:paraId="1FB283D8" w14:textId="77777777" w:rsidR="002C1A5C" w:rsidRPr="002C1A5C" w:rsidRDefault="002C1A5C" w:rsidP="002C1A5C">
      <w:pPr>
        <w:rPr>
          <w:rFonts w:ascii="Verdana" w:hAnsi="Verdana"/>
        </w:rPr>
      </w:pPr>
      <w:r w:rsidRPr="002C1A5C">
        <w:rPr>
          <w:rFonts w:ascii="Verdana" w:hAnsi="Verdana"/>
        </w:rPr>
        <w:t>Non-functional Requirements (NFR):</w:t>
      </w:r>
    </w:p>
    <w:p w14:paraId="1E78A739" w14:textId="77777777" w:rsidR="002C1A5C" w:rsidRPr="002C1A5C" w:rsidRDefault="002C1A5C">
      <w:pPr>
        <w:numPr>
          <w:ilvl w:val="0"/>
          <w:numId w:val="2"/>
        </w:numPr>
        <w:rPr>
          <w:rFonts w:ascii="Verdana" w:hAnsi="Verdana"/>
        </w:rPr>
      </w:pPr>
      <w:r w:rsidRPr="002C1A5C">
        <w:rPr>
          <w:rFonts w:ascii="Verdana" w:hAnsi="Verdana"/>
        </w:rPr>
        <w:t>Testability</w:t>
      </w:r>
    </w:p>
    <w:p w14:paraId="15B40090" w14:textId="77777777" w:rsidR="002C1A5C" w:rsidRPr="002C1A5C" w:rsidRDefault="002C1A5C">
      <w:pPr>
        <w:numPr>
          <w:ilvl w:val="0"/>
          <w:numId w:val="2"/>
        </w:numPr>
        <w:rPr>
          <w:rFonts w:ascii="Verdana" w:hAnsi="Verdana"/>
          <w:b/>
          <w:bCs/>
        </w:rPr>
      </w:pPr>
      <w:r w:rsidRPr="002C1A5C">
        <w:rPr>
          <w:rFonts w:ascii="Verdana" w:hAnsi="Verdana"/>
        </w:rPr>
        <w:t>Performance (pay attention to the DB interaction aspect – number of requests, amount of data returned, 1+N problem)</w:t>
      </w:r>
    </w:p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5C8226CD" w14:textId="77777777" w:rsidR="00CB11DA" w:rsidRDefault="00CB11DA" w:rsidP="007B5B95"/>
    <w:p w14:paraId="061B549D" w14:textId="77777777" w:rsidR="00CB11DA" w:rsidRDefault="00CB11DA" w:rsidP="007B5B95"/>
    <w:p w14:paraId="7E07E61E" w14:textId="77777777" w:rsidR="00CB11DA" w:rsidRDefault="00CB11DA" w:rsidP="007B5B95"/>
    <w:p w14:paraId="6CCBAA3E" w14:textId="77777777" w:rsidR="00CB11DA" w:rsidRDefault="00CB11DA" w:rsidP="007B5B95"/>
    <w:p w14:paraId="5B38A053" w14:textId="77777777" w:rsidR="00CB11DA" w:rsidRDefault="00CB11DA" w:rsidP="007B5B95"/>
    <w:p w14:paraId="04380B25" w14:textId="77777777" w:rsidR="00CB11DA" w:rsidRDefault="00CB11DA" w:rsidP="007B5B95"/>
    <w:p w14:paraId="0A861929" w14:textId="77777777" w:rsidR="00CB11DA" w:rsidRDefault="00CB11DA" w:rsidP="007B5B95"/>
    <w:p w14:paraId="272CADE9" w14:textId="77777777" w:rsidR="00CB11DA" w:rsidRDefault="00CB11DA" w:rsidP="007B5B95"/>
    <w:p w14:paraId="4175FBB2" w14:textId="77777777" w:rsidR="00A35C34" w:rsidRDefault="00A35C34" w:rsidP="007B5B95"/>
    <w:p w14:paraId="181A90FA" w14:textId="7D6A1D78" w:rsidR="00A35C34" w:rsidRPr="00A35C34" w:rsidRDefault="00A35C34" w:rsidP="003B45C4">
      <w:pPr>
        <w:tabs>
          <w:tab w:val="left" w:pos="4110"/>
        </w:tabs>
        <w:rPr>
          <w:rFonts w:ascii="Verdana" w:hAnsi="Verdana"/>
        </w:rPr>
      </w:pPr>
      <w:r w:rsidRPr="00A35C34">
        <w:rPr>
          <w:rFonts w:ascii="Verdana" w:hAnsi="Verdana"/>
          <w:i/>
          <w:iCs/>
        </w:rPr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  <w:r w:rsidR="003B45C4">
        <w:rPr>
          <w:rFonts w:ascii="Verdana" w:hAnsi="Verdana"/>
          <w:i/>
          <w:iCs/>
        </w:rPr>
        <w:tab/>
      </w:r>
    </w:p>
    <w:p w14:paraId="063FD19C" w14:textId="77777777" w:rsidR="00963901" w:rsidRPr="00963901" w:rsidRDefault="00963901">
      <w:pPr>
        <w:numPr>
          <w:ilvl w:val="0"/>
          <w:numId w:val="3"/>
        </w:numPr>
        <w:tabs>
          <w:tab w:val="num" w:pos="720"/>
        </w:tabs>
        <w:spacing w:before="100" w:beforeAutospacing="1" w:line="240" w:lineRule="auto"/>
        <w:rPr>
          <w:rFonts w:ascii="Verdana" w:hAnsi="Verdana"/>
        </w:rPr>
      </w:pPr>
      <w:r w:rsidRPr="00963901">
        <w:rPr>
          <w:rFonts w:ascii="Verdana" w:hAnsi="Verdana"/>
        </w:rPr>
        <w:t xml:space="preserve">What is </w:t>
      </w:r>
      <w:proofErr w:type="spellStart"/>
      <w:r w:rsidRPr="00963901">
        <w:rPr>
          <w:rFonts w:ascii="Verdana" w:hAnsi="Verdana"/>
        </w:rPr>
        <w:t>GraphQL</w:t>
      </w:r>
      <w:proofErr w:type="spellEnd"/>
      <w:r w:rsidRPr="00963901">
        <w:rPr>
          <w:rFonts w:ascii="Verdana" w:hAnsi="Verdana"/>
        </w:rPr>
        <w:t>? What benefits does it provide compared to other types of API? What are the drawbacks?</w:t>
      </w:r>
    </w:p>
    <w:p w14:paraId="5958FC5A" w14:textId="77777777" w:rsidR="00963901" w:rsidRPr="00963901" w:rsidRDefault="00963901">
      <w:pPr>
        <w:numPr>
          <w:ilvl w:val="0"/>
          <w:numId w:val="3"/>
        </w:numPr>
        <w:tabs>
          <w:tab w:val="num" w:pos="720"/>
        </w:tabs>
        <w:spacing w:before="100" w:beforeAutospacing="1" w:line="240" w:lineRule="auto"/>
        <w:rPr>
          <w:rFonts w:ascii="Verdana" w:hAnsi="Verdana"/>
        </w:rPr>
      </w:pPr>
      <w:r w:rsidRPr="00963901">
        <w:rPr>
          <w:rFonts w:ascii="Verdana" w:hAnsi="Verdana"/>
        </w:rPr>
        <w:t xml:space="preserve">What implementations of </w:t>
      </w:r>
      <w:proofErr w:type="spellStart"/>
      <w:r w:rsidRPr="00963901">
        <w:rPr>
          <w:rFonts w:ascii="Verdana" w:hAnsi="Verdana"/>
        </w:rPr>
        <w:t>GraphQL</w:t>
      </w:r>
      <w:proofErr w:type="spellEnd"/>
      <w:r w:rsidRPr="00963901">
        <w:rPr>
          <w:rFonts w:ascii="Verdana" w:hAnsi="Verdana"/>
        </w:rPr>
        <w:t xml:space="preserve"> servers exist for .NET? What is the difference between them?</w:t>
      </w:r>
    </w:p>
    <w:p w14:paraId="45D5E8C1" w14:textId="77777777" w:rsidR="00963901" w:rsidRPr="00963901" w:rsidRDefault="00963901">
      <w:pPr>
        <w:numPr>
          <w:ilvl w:val="0"/>
          <w:numId w:val="3"/>
        </w:numPr>
        <w:tabs>
          <w:tab w:val="num" w:pos="720"/>
        </w:tabs>
        <w:spacing w:before="100" w:beforeAutospacing="1" w:line="240" w:lineRule="auto"/>
        <w:rPr>
          <w:rFonts w:ascii="Verdana" w:hAnsi="Verdana"/>
        </w:rPr>
      </w:pPr>
      <w:r w:rsidRPr="00963901">
        <w:rPr>
          <w:rFonts w:ascii="Verdana" w:hAnsi="Verdana"/>
        </w:rPr>
        <w:t xml:space="preserve">For which types of projects would you suggest using </w:t>
      </w:r>
      <w:proofErr w:type="spellStart"/>
      <w:r w:rsidRPr="00963901">
        <w:rPr>
          <w:rFonts w:ascii="Verdana" w:hAnsi="Verdana"/>
        </w:rPr>
        <w:t>GraphQL</w:t>
      </w:r>
      <w:proofErr w:type="spellEnd"/>
      <w:r w:rsidRPr="00963901">
        <w:rPr>
          <w:rFonts w:ascii="Verdana" w:hAnsi="Verdana"/>
        </w:rPr>
        <w:t xml:space="preserve"> as an API and for which you would not?</w:t>
      </w:r>
    </w:p>
    <w:p w14:paraId="3A4F08B5" w14:textId="77777777" w:rsidR="00963901" w:rsidRPr="00963901" w:rsidRDefault="00963901">
      <w:pPr>
        <w:numPr>
          <w:ilvl w:val="0"/>
          <w:numId w:val="3"/>
        </w:numPr>
        <w:tabs>
          <w:tab w:val="num" w:pos="720"/>
        </w:tabs>
        <w:spacing w:before="100" w:beforeAutospacing="1" w:line="240" w:lineRule="auto"/>
        <w:rPr>
          <w:rFonts w:ascii="Verdana" w:hAnsi="Verdana"/>
        </w:rPr>
      </w:pPr>
      <w:r w:rsidRPr="00963901">
        <w:rPr>
          <w:rFonts w:ascii="Verdana" w:hAnsi="Verdana"/>
        </w:rPr>
        <w:t xml:space="preserve">Does </w:t>
      </w:r>
      <w:proofErr w:type="spellStart"/>
      <w:r w:rsidRPr="00963901">
        <w:rPr>
          <w:rFonts w:ascii="Verdana" w:hAnsi="Verdana"/>
        </w:rPr>
        <w:t>GraphQL</w:t>
      </w:r>
      <w:proofErr w:type="spellEnd"/>
      <w:r w:rsidRPr="00963901">
        <w:rPr>
          <w:rFonts w:ascii="Verdana" w:hAnsi="Verdana"/>
        </w:rPr>
        <w:t xml:space="preserve"> support versioning and </w:t>
      </w:r>
      <w:proofErr w:type="gramStart"/>
      <w:r w:rsidRPr="00963901">
        <w:rPr>
          <w:rFonts w:ascii="Verdana" w:hAnsi="Verdana"/>
        </w:rPr>
        <w:t>caching</w:t>
      </w:r>
      <w:proofErr w:type="gramEnd"/>
      <w:r w:rsidRPr="00963901">
        <w:rPr>
          <w:rFonts w:ascii="Verdana" w:hAnsi="Verdana"/>
        </w:rPr>
        <w:t>?</w:t>
      </w:r>
    </w:p>
    <w:p w14:paraId="050DE45F" w14:textId="77777777" w:rsidR="00963901" w:rsidRPr="00963901" w:rsidRDefault="00963901">
      <w:pPr>
        <w:numPr>
          <w:ilvl w:val="0"/>
          <w:numId w:val="3"/>
        </w:numPr>
        <w:tabs>
          <w:tab w:val="num" w:pos="720"/>
        </w:tabs>
        <w:spacing w:before="100" w:beforeAutospacing="1" w:line="240" w:lineRule="auto"/>
        <w:rPr>
          <w:rFonts w:ascii="Verdana" w:hAnsi="Verdana"/>
        </w:rPr>
      </w:pPr>
      <w:r w:rsidRPr="00963901">
        <w:rPr>
          <w:rFonts w:ascii="Verdana" w:hAnsi="Verdana"/>
        </w:rPr>
        <w:t xml:space="preserve">How is performance affected by the </w:t>
      </w:r>
      <w:proofErr w:type="spellStart"/>
      <w:r w:rsidRPr="00963901">
        <w:rPr>
          <w:rFonts w:ascii="Verdana" w:hAnsi="Verdana"/>
        </w:rPr>
        <w:t>GraphQL</w:t>
      </w:r>
      <w:proofErr w:type="spellEnd"/>
      <w:r w:rsidRPr="00963901">
        <w:rPr>
          <w:rFonts w:ascii="Verdana" w:hAnsi="Verdana"/>
        </w:rPr>
        <w:t xml:space="preserve"> API? What is 1+N problem?</w:t>
      </w:r>
    </w:p>
    <w:p w14:paraId="2D7F7EF3" w14:textId="77777777" w:rsidR="008078E7" w:rsidRDefault="008078E7" w:rsidP="00963901">
      <w:pPr>
        <w:spacing w:before="100" w:beforeAutospacing="1" w:line="240" w:lineRule="auto"/>
        <w:rPr>
          <w:rFonts w:ascii="Verdana" w:hAnsi="Verdana"/>
        </w:rPr>
      </w:pPr>
    </w:p>
    <w:p w14:paraId="2CD812ED" w14:textId="4CF5D888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673437F6" w14:textId="77777777" w:rsidR="00EB76EB" w:rsidRDefault="00EB76EB">
      <w:pPr>
        <w:pStyle w:val="ListParagraph"/>
        <w:numPr>
          <w:ilvl w:val="0"/>
          <w:numId w:val="4"/>
        </w:numPr>
        <w:spacing w:before="100" w:beforeAutospacing="1" w:line="240" w:lineRule="auto"/>
        <w:jc w:val="both"/>
        <w:rPr>
          <w:rFonts w:ascii="Verdana" w:hAnsi="Verdana"/>
        </w:rPr>
      </w:pPr>
      <w:r w:rsidRPr="00EB76EB">
        <w:rPr>
          <w:rFonts w:ascii="Verdana" w:hAnsi="Verdana"/>
        </w:rPr>
        <w:t xml:space="preserve">What is </w:t>
      </w:r>
      <w:proofErr w:type="spellStart"/>
      <w:r w:rsidRPr="00EB76EB">
        <w:rPr>
          <w:rFonts w:ascii="Verdana" w:hAnsi="Verdana"/>
        </w:rPr>
        <w:t>GraphQL</w:t>
      </w:r>
      <w:proofErr w:type="spellEnd"/>
      <w:r w:rsidRPr="00EB76EB">
        <w:rPr>
          <w:rFonts w:ascii="Verdana" w:hAnsi="Verdana"/>
        </w:rPr>
        <w:t>? What benefits does it provide compared to other types of API? What are the drawbacks?</w:t>
      </w:r>
    </w:p>
    <w:p w14:paraId="3EFD43E5" w14:textId="77777777" w:rsidR="00EB76EB" w:rsidRDefault="00EB76EB" w:rsidP="00EB76EB">
      <w:pPr>
        <w:pStyle w:val="ListParagraph"/>
        <w:spacing w:before="100" w:beforeAutospacing="1" w:line="240" w:lineRule="auto"/>
        <w:ind w:left="360"/>
        <w:jc w:val="both"/>
        <w:rPr>
          <w:rFonts w:ascii="Verdana" w:hAnsi="Verdana"/>
        </w:rPr>
      </w:pPr>
    </w:p>
    <w:p w14:paraId="1D70BA47" w14:textId="77777777" w:rsidR="00BD518F" w:rsidRPr="00BD518F" w:rsidRDefault="00BD518F" w:rsidP="00BD518F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proofErr w:type="spellStart"/>
      <w:r w:rsidRPr="00BD518F">
        <w:rPr>
          <w:rFonts w:ascii="Verdana" w:hAnsi="Verdana"/>
        </w:rPr>
        <w:t>GraphQL</w:t>
      </w:r>
      <w:proofErr w:type="spellEnd"/>
      <w:r w:rsidRPr="00BD518F">
        <w:rPr>
          <w:rFonts w:ascii="Verdana" w:hAnsi="Verdana"/>
        </w:rPr>
        <w:t xml:space="preserve"> is a query language and runtime for APIs based on a strongly typed schema. Its main benefit is that clients can request exactly the data they need, reducing over-fetching and under-fetching compared to REST.</w:t>
      </w:r>
    </w:p>
    <w:p w14:paraId="08A70931" w14:textId="77777777" w:rsidR="00BD518F" w:rsidRPr="00BD518F" w:rsidRDefault="00BD518F" w:rsidP="00BD518F">
      <w:pPr>
        <w:pStyle w:val="ListParagraph"/>
        <w:spacing w:before="100" w:beforeAutospacing="1" w:line="240" w:lineRule="auto"/>
        <w:ind w:left="360"/>
        <w:jc w:val="both"/>
        <w:rPr>
          <w:rFonts w:ascii="Verdana" w:hAnsi="Verdana"/>
        </w:rPr>
      </w:pPr>
    </w:p>
    <w:p w14:paraId="0B1856A6" w14:textId="77777777" w:rsidR="00BD518F" w:rsidRPr="00BD518F" w:rsidRDefault="00BD518F" w:rsidP="00BD518F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r w:rsidRPr="00BD518F">
        <w:rPr>
          <w:rFonts w:ascii="Verdana" w:hAnsi="Verdana"/>
        </w:rPr>
        <w:t xml:space="preserve">It is especially useful when clients need data from multiple related resources, because one </w:t>
      </w:r>
      <w:proofErr w:type="spellStart"/>
      <w:r w:rsidRPr="00BD518F">
        <w:rPr>
          <w:rFonts w:ascii="Verdana" w:hAnsi="Verdana"/>
        </w:rPr>
        <w:t>GraphQL</w:t>
      </w:r>
      <w:proofErr w:type="spellEnd"/>
      <w:r w:rsidRPr="00BD518F">
        <w:rPr>
          <w:rFonts w:ascii="Verdana" w:hAnsi="Verdana"/>
        </w:rPr>
        <w:t xml:space="preserve"> query can replace several REST calls.</w:t>
      </w:r>
    </w:p>
    <w:p w14:paraId="3FC0DA79" w14:textId="77777777" w:rsidR="00BD518F" w:rsidRPr="00BD518F" w:rsidRDefault="00BD518F" w:rsidP="00BD518F">
      <w:pPr>
        <w:pStyle w:val="ListParagraph"/>
        <w:spacing w:before="100" w:beforeAutospacing="1" w:line="240" w:lineRule="auto"/>
        <w:jc w:val="both"/>
        <w:rPr>
          <w:rFonts w:ascii="Verdana" w:hAnsi="Verdana"/>
        </w:rPr>
      </w:pPr>
    </w:p>
    <w:p w14:paraId="648A2853" w14:textId="77777777" w:rsidR="00BD518F" w:rsidRPr="00BD518F" w:rsidRDefault="00BD518F" w:rsidP="00BD518F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r w:rsidRPr="00BD518F">
        <w:rPr>
          <w:rFonts w:ascii="Verdana" w:hAnsi="Verdana"/>
        </w:rPr>
        <w:t>Benefits:</w:t>
      </w:r>
    </w:p>
    <w:p w14:paraId="2339E639" w14:textId="77777777" w:rsidR="00BD518F" w:rsidRPr="00BD518F" w:rsidRDefault="00BD518F" w:rsidP="00BD518F">
      <w:pPr>
        <w:pStyle w:val="ListParagraph"/>
        <w:spacing w:before="100" w:beforeAutospacing="1" w:line="240" w:lineRule="auto"/>
        <w:jc w:val="both"/>
        <w:rPr>
          <w:rFonts w:ascii="Verdana" w:hAnsi="Verdana"/>
        </w:rPr>
      </w:pPr>
    </w:p>
    <w:p w14:paraId="7F41EC06" w14:textId="77777777" w:rsidR="00BD518F" w:rsidRPr="00BD518F" w:rsidRDefault="00BD518F">
      <w:pPr>
        <w:pStyle w:val="ListParagraph"/>
        <w:numPr>
          <w:ilvl w:val="0"/>
          <w:numId w:val="5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Clients request only required fields.</w:t>
      </w:r>
    </w:p>
    <w:p w14:paraId="1F08A1C9" w14:textId="77777777" w:rsidR="00BD518F" w:rsidRPr="00BD518F" w:rsidRDefault="00BD518F">
      <w:pPr>
        <w:pStyle w:val="ListParagraph"/>
        <w:numPr>
          <w:ilvl w:val="0"/>
          <w:numId w:val="5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Reduces over-fetching and under-fetching.</w:t>
      </w:r>
    </w:p>
    <w:p w14:paraId="29335C62" w14:textId="77777777" w:rsidR="00BD518F" w:rsidRPr="00BD518F" w:rsidRDefault="00BD518F">
      <w:pPr>
        <w:pStyle w:val="ListParagraph"/>
        <w:numPr>
          <w:ilvl w:val="0"/>
          <w:numId w:val="5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Strongly typed schema acts as an API contract.</w:t>
      </w:r>
    </w:p>
    <w:p w14:paraId="326BF691" w14:textId="77777777" w:rsidR="00BD518F" w:rsidRPr="00BD518F" w:rsidRDefault="00BD518F">
      <w:pPr>
        <w:pStyle w:val="ListParagraph"/>
        <w:numPr>
          <w:ilvl w:val="0"/>
          <w:numId w:val="5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Good tooling and introspection support.</w:t>
      </w:r>
    </w:p>
    <w:p w14:paraId="72DEDFC8" w14:textId="77777777" w:rsidR="00BD518F" w:rsidRDefault="00BD518F">
      <w:pPr>
        <w:pStyle w:val="ListParagraph"/>
        <w:numPr>
          <w:ilvl w:val="0"/>
          <w:numId w:val="5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Useful for multiple clients with different data needs, such as web, mobile, and admin apps.</w:t>
      </w:r>
    </w:p>
    <w:p w14:paraId="167A7357" w14:textId="77777777" w:rsidR="00BD518F" w:rsidRPr="00BD518F" w:rsidRDefault="00BD518F" w:rsidP="00BD518F">
      <w:pPr>
        <w:pStyle w:val="ListParagraph"/>
        <w:spacing w:before="100" w:beforeAutospacing="1" w:line="240" w:lineRule="auto"/>
        <w:jc w:val="both"/>
        <w:rPr>
          <w:rFonts w:ascii="Verdana" w:hAnsi="Verdana"/>
        </w:rPr>
      </w:pPr>
    </w:p>
    <w:p w14:paraId="6B3BE3F4" w14:textId="77777777" w:rsidR="00BD518F" w:rsidRPr="00BD518F" w:rsidRDefault="00BD518F" w:rsidP="00BD518F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r w:rsidRPr="00BD518F">
        <w:rPr>
          <w:rFonts w:ascii="Verdana" w:hAnsi="Verdana"/>
        </w:rPr>
        <w:t>Drawbacks:</w:t>
      </w:r>
    </w:p>
    <w:p w14:paraId="73A501D9" w14:textId="77777777" w:rsidR="00BD518F" w:rsidRPr="00BD518F" w:rsidRDefault="00BD518F" w:rsidP="00BD518F">
      <w:pPr>
        <w:pStyle w:val="ListParagraph"/>
        <w:spacing w:before="100" w:beforeAutospacing="1" w:line="240" w:lineRule="auto"/>
        <w:jc w:val="both"/>
        <w:rPr>
          <w:rFonts w:ascii="Verdana" w:hAnsi="Verdana"/>
        </w:rPr>
      </w:pPr>
    </w:p>
    <w:p w14:paraId="1C44C590" w14:textId="77777777" w:rsidR="00BD518F" w:rsidRPr="00BD518F" w:rsidRDefault="00BD518F">
      <w:pPr>
        <w:pStyle w:val="ListParagraph"/>
        <w:numPr>
          <w:ilvl w:val="0"/>
          <w:numId w:val="6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More backend complexity.</w:t>
      </w:r>
    </w:p>
    <w:p w14:paraId="155BF62A" w14:textId="77777777" w:rsidR="00BD518F" w:rsidRPr="00BD518F" w:rsidRDefault="00BD518F">
      <w:pPr>
        <w:pStyle w:val="ListParagraph"/>
        <w:numPr>
          <w:ilvl w:val="0"/>
          <w:numId w:val="6"/>
        </w:numPr>
        <w:spacing w:before="100" w:beforeAutospacing="1" w:line="240" w:lineRule="auto"/>
        <w:jc w:val="both"/>
        <w:rPr>
          <w:rFonts w:ascii="Verdana" w:hAnsi="Verdana"/>
        </w:rPr>
      </w:pPr>
      <w:proofErr w:type="gramStart"/>
      <w:r w:rsidRPr="00BD518F">
        <w:rPr>
          <w:rFonts w:ascii="Verdana" w:hAnsi="Verdana"/>
        </w:rPr>
        <w:t>Caching</w:t>
      </w:r>
      <w:proofErr w:type="gramEnd"/>
      <w:r w:rsidRPr="00BD518F">
        <w:rPr>
          <w:rFonts w:ascii="Verdana" w:hAnsi="Verdana"/>
        </w:rPr>
        <w:t xml:space="preserve"> is harder than in REST.</w:t>
      </w:r>
    </w:p>
    <w:p w14:paraId="03FF5C5D" w14:textId="77777777" w:rsidR="00BD518F" w:rsidRPr="00BD518F" w:rsidRDefault="00BD518F">
      <w:pPr>
        <w:pStyle w:val="ListParagraph"/>
        <w:numPr>
          <w:ilvl w:val="0"/>
          <w:numId w:val="6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 xml:space="preserve">Poorly designed resolvers can cause performance issues such as the </w:t>
      </w:r>
      <w:r w:rsidRPr="0083557D">
        <w:rPr>
          <w:rFonts w:ascii="Verdana" w:hAnsi="Verdana"/>
          <w:b/>
          <w:bCs/>
        </w:rPr>
        <w:t>N+1 problem</w:t>
      </w:r>
      <w:r w:rsidRPr="00BD518F">
        <w:rPr>
          <w:rFonts w:ascii="Verdana" w:hAnsi="Verdana"/>
        </w:rPr>
        <w:t>.</w:t>
      </w:r>
    </w:p>
    <w:p w14:paraId="57A241C7" w14:textId="237C963E" w:rsidR="00BD518F" w:rsidRDefault="00BD518F">
      <w:pPr>
        <w:pStyle w:val="ListParagraph"/>
        <w:numPr>
          <w:ilvl w:val="0"/>
          <w:numId w:val="6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Deep or complex queries can overload the backend if query depth/complexity limits are not configured.</w:t>
      </w:r>
    </w:p>
    <w:p w14:paraId="677BC33B" w14:textId="35AF1708" w:rsidR="00EB76EB" w:rsidRDefault="00BD518F">
      <w:pPr>
        <w:pStyle w:val="ListParagraph"/>
        <w:numPr>
          <w:ilvl w:val="0"/>
          <w:numId w:val="6"/>
        </w:numPr>
        <w:spacing w:before="100" w:beforeAutospacing="1" w:line="240" w:lineRule="auto"/>
        <w:jc w:val="both"/>
        <w:rPr>
          <w:rFonts w:ascii="Verdana" w:hAnsi="Verdana"/>
        </w:rPr>
      </w:pPr>
      <w:r w:rsidRPr="00BD518F">
        <w:rPr>
          <w:rFonts w:ascii="Verdana" w:hAnsi="Verdana"/>
        </w:rPr>
        <w:t>For simple CRUD APIs, REST may be simpler.</w:t>
      </w:r>
    </w:p>
    <w:p w14:paraId="5B8CD8A6" w14:textId="77777777" w:rsidR="00D0220C" w:rsidRDefault="00D0220C" w:rsidP="00D0220C">
      <w:pPr>
        <w:spacing w:before="100" w:beforeAutospacing="1" w:line="240" w:lineRule="auto"/>
        <w:jc w:val="both"/>
        <w:rPr>
          <w:rFonts w:ascii="Verdana" w:hAnsi="Verdana"/>
        </w:rPr>
      </w:pPr>
    </w:p>
    <w:p w14:paraId="21C260C9" w14:textId="77777777" w:rsidR="00D0220C" w:rsidRDefault="00D0220C" w:rsidP="00D0220C">
      <w:pPr>
        <w:spacing w:before="100" w:beforeAutospacing="1" w:line="240" w:lineRule="auto"/>
        <w:jc w:val="both"/>
        <w:rPr>
          <w:rFonts w:ascii="Verdana" w:hAnsi="Verdana"/>
        </w:rPr>
      </w:pPr>
    </w:p>
    <w:p w14:paraId="7A2BE337" w14:textId="77777777" w:rsidR="00D0220C" w:rsidRDefault="00D0220C" w:rsidP="00D0220C">
      <w:pPr>
        <w:spacing w:before="100" w:beforeAutospacing="1" w:line="240" w:lineRule="auto"/>
        <w:jc w:val="both"/>
        <w:rPr>
          <w:rFonts w:ascii="Verdana" w:hAnsi="Verdana"/>
        </w:rPr>
      </w:pPr>
    </w:p>
    <w:p w14:paraId="4892E341" w14:textId="77777777" w:rsidR="00D0220C" w:rsidRDefault="00D0220C" w:rsidP="00D0220C">
      <w:pPr>
        <w:spacing w:before="100" w:beforeAutospacing="1" w:line="240" w:lineRule="auto"/>
        <w:jc w:val="both"/>
        <w:rPr>
          <w:rFonts w:ascii="Verdana" w:hAnsi="Verdana"/>
        </w:rPr>
      </w:pPr>
    </w:p>
    <w:p w14:paraId="14D3CA5C" w14:textId="77777777" w:rsidR="00D0220C" w:rsidRPr="00D0220C" w:rsidRDefault="00D0220C" w:rsidP="00D0220C">
      <w:pPr>
        <w:spacing w:before="100" w:beforeAutospacing="1" w:line="240" w:lineRule="auto"/>
        <w:jc w:val="both"/>
        <w:rPr>
          <w:rFonts w:ascii="Verdana" w:hAnsi="Verdana"/>
        </w:rPr>
      </w:pPr>
    </w:p>
    <w:p w14:paraId="08B91CF2" w14:textId="77777777" w:rsidR="003F3DD1" w:rsidRPr="00EB76EB" w:rsidRDefault="003F3DD1" w:rsidP="00EB76EB">
      <w:pPr>
        <w:pStyle w:val="ListParagraph"/>
        <w:spacing w:before="100" w:beforeAutospacing="1" w:line="240" w:lineRule="auto"/>
        <w:ind w:left="360"/>
        <w:jc w:val="both"/>
        <w:rPr>
          <w:rFonts w:ascii="Verdana" w:hAnsi="Verdana"/>
        </w:rPr>
      </w:pPr>
    </w:p>
    <w:p w14:paraId="27F3A06A" w14:textId="702CAF40" w:rsidR="009E7F29" w:rsidRPr="00D0220C" w:rsidRDefault="00EB76EB">
      <w:pPr>
        <w:pStyle w:val="ListParagraph"/>
        <w:numPr>
          <w:ilvl w:val="0"/>
          <w:numId w:val="4"/>
        </w:numPr>
        <w:spacing w:before="100" w:beforeAutospacing="1" w:line="240" w:lineRule="auto"/>
        <w:jc w:val="both"/>
        <w:rPr>
          <w:rFonts w:ascii="Verdana" w:hAnsi="Verdana"/>
        </w:rPr>
      </w:pPr>
      <w:r w:rsidRPr="00EB76EB">
        <w:rPr>
          <w:rFonts w:ascii="Verdana" w:hAnsi="Verdana"/>
        </w:rPr>
        <w:lastRenderedPageBreak/>
        <w:t xml:space="preserve">What implementations of </w:t>
      </w:r>
      <w:proofErr w:type="spellStart"/>
      <w:r w:rsidRPr="00EB76EB">
        <w:rPr>
          <w:rFonts w:ascii="Verdana" w:hAnsi="Verdana"/>
        </w:rPr>
        <w:t>GraphQL</w:t>
      </w:r>
      <w:proofErr w:type="spellEnd"/>
      <w:r w:rsidRPr="00EB76EB">
        <w:rPr>
          <w:rFonts w:ascii="Verdana" w:hAnsi="Verdana"/>
        </w:rPr>
        <w:t xml:space="preserve"> servers exist for .NET? What is the difference between them?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370"/>
      </w:tblGrid>
      <w:tr w:rsidR="009E7F29" w:rsidRPr="009E7F29" w14:paraId="44FB40AB" w14:textId="77777777" w:rsidTr="00153293">
        <w:tc>
          <w:tcPr>
            <w:tcW w:w="1980" w:type="dxa"/>
            <w:shd w:val="clear" w:color="auto" w:fill="FFC000"/>
          </w:tcPr>
          <w:p w14:paraId="09C48AA6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  <w:b/>
                <w:bCs/>
                <w:lang w:val="ru-RU"/>
              </w:rPr>
            </w:pPr>
            <w:r w:rsidRPr="009E7F29">
              <w:rPr>
                <w:rFonts w:ascii="Verdana" w:hAnsi="Verdana"/>
                <w:b/>
                <w:bCs/>
                <w:lang w:val="ru-RU"/>
              </w:rPr>
              <w:t>Library</w:t>
            </w:r>
          </w:p>
        </w:tc>
        <w:tc>
          <w:tcPr>
            <w:tcW w:w="7370" w:type="dxa"/>
            <w:shd w:val="clear" w:color="auto" w:fill="FFC000"/>
          </w:tcPr>
          <w:p w14:paraId="5407A96B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  <w:b/>
                <w:bCs/>
                <w:lang w:val="ru-RU"/>
              </w:rPr>
            </w:pPr>
            <w:r w:rsidRPr="009E7F29">
              <w:rPr>
                <w:rFonts w:ascii="Verdana" w:hAnsi="Verdana"/>
                <w:b/>
                <w:bCs/>
                <w:lang w:val="ru-RU"/>
              </w:rPr>
              <w:t>Description</w:t>
            </w:r>
          </w:p>
        </w:tc>
      </w:tr>
      <w:tr w:rsidR="009E7F29" w:rsidRPr="009E7F29" w14:paraId="6C185F2B" w14:textId="77777777" w:rsidTr="00153293">
        <w:tc>
          <w:tcPr>
            <w:tcW w:w="1980" w:type="dxa"/>
          </w:tcPr>
          <w:p w14:paraId="75ECAEF1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  <w:lang w:val="ru-RU"/>
              </w:rPr>
            </w:pPr>
            <w:r w:rsidRPr="009E7F29">
              <w:rPr>
                <w:rFonts w:ascii="Verdana" w:hAnsi="Verdana"/>
                <w:lang w:val="ru-RU"/>
              </w:rPr>
              <w:t>Hot Chocolate</w:t>
            </w:r>
          </w:p>
        </w:tc>
        <w:tc>
          <w:tcPr>
            <w:tcW w:w="7370" w:type="dxa"/>
          </w:tcPr>
          <w:p w14:paraId="1400570E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</w:rPr>
            </w:pPr>
            <w:r w:rsidRPr="009E7F29">
              <w:rPr>
                <w:rFonts w:ascii="Verdana" w:hAnsi="Verdana"/>
              </w:rPr>
              <w:t xml:space="preserve">Modern, actively developed </w:t>
            </w:r>
            <w:proofErr w:type="spellStart"/>
            <w:r w:rsidRPr="009E7F29">
              <w:rPr>
                <w:rFonts w:ascii="Verdana" w:hAnsi="Verdana"/>
              </w:rPr>
              <w:t>GraphQL</w:t>
            </w:r>
            <w:proofErr w:type="spellEnd"/>
            <w:r w:rsidRPr="009E7F29">
              <w:rPr>
                <w:rFonts w:ascii="Verdana" w:hAnsi="Verdana"/>
              </w:rPr>
              <w:t xml:space="preserve"> server for .NET. Strong ASP.NET Core integration, supports code-first/schema-first, filtering, sorting, paging, subscriptions, </w:t>
            </w:r>
            <w:proofErr w:type="spellStart"/>
            <w:r w:rsidRPr="009E7F29">
              <w:rPr>
                <w:rFonts w:ascii="Verdana" w:hAnsi="Verdana"/>
              </w:rPr>
              <w:t>DataLoader</w:t>
            </w:r>
            <w:proofErr w:type="spellEnd"/>
            <w:r w:rsidRPr="009E7F29">
              <w:rPr>
                <w:rFonts w:ascii="Verdana" w:hAnsi="Verdana"/>
              </w:rPr>
              <w:t>, authorization, federation, and good tooling such as Banana Cake Pop.</w:t>
            </w:r>
          </w:p>
        </w:tc>
      </w:tr>
      <w:tr w:rsidR="009E7F29" w:rsidRPr="009E7F29" w14:paraId="2DE26A85" w14:textId="77777777" w:rsidTr="00153293">
        <w:tc>
          <w:tcPr>
            <w:tcW w:w="1980" w:type="dxa"/>
          </w:tcPr>
          <w:p w14:paraId="7E07DF77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  <w:lang w:val="ru-RU"/>
              </w:rPr>
            </w:pPr>
            <w:r w:rsidRPr="009E7F29">
              <w:rPr>
                <w:rFonts w:ascii="Verdana" w:hAnsi="Verdana"/>
                <w:lang w:val="ru-RU"/>
              </w:rPr>
              <w:t>GraphQL.NET</w:t>
            </w:r>
          </w:p>
        </w:tc>
        <w:tc>
          <w:tcPr>
            <w:tcW w:w="7370" w:type="dxa"/>
          </w:tcPr>
          <w:p w14:paraId="0F14D956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</w:rPr>
            </w:pPr>
            <w:r w:rsidRPr="009E7F29">
              <w:rPr>
                <w:rFonts w:ascii="Verdana" w:hAnsi="Verdana"/>
              </w:rPr>
              <w:t xml:space="preserve">Mature and flexible </w:t>
            </w:r>
            <w:proofErr w:type="spellStart"/>
            <w:r w:rsidRPr="009E7F29">
              <w:rPr>
                <w:rFonts w:ascii="Verdana" w:hAnsi="Verdana"/>
              </w:rPr>
              <w:t>GraphQL</w:t>
            </w:r>
            <w:proofErr w:type="spellEnd"/>
            <w:r w:rsidRPr="009E7F29">
              <w:rPr>
                <w:rFonts w:ascii="Verdana" w:hAnsi="Verdana"/>
              </w:rPr>
              <w:t xml:space="preserve"> implementation for .NET. More manual configuration compared to Hot Chocolate, but powerful and widely used.</w:t>
            </w:r>
          </w:p>
        </w:tc>
      </w:tr>
      <w:tr w:rsidR="009E7F29" w:rsidRPr="009E7F29" w14:paraId="53A412F3" w14:textId="77777777" w:rsidTr="00153293">
        <w:tc>
          <w:tcPr>
            <w:tcW w:w="1980" w:type="dxa"/>
          </w:tcPr>
          <w:p w14:paraId="621D4595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  <w:lang w:val="ru-RU"/>
              </w:rPr>
            </w:pPr>
            <w:r w:rsidRPr="009E7F29">
              <w:rPr>
                <w:rFonts w:ascii="Verdana" w:hAnsi="Verdana"/>
                <w:lang w:val="ru-RU"/>
              </w:rPr>
              <w:t>EntityGraphQL</w:t>
            </w:r>
          </w:p>
        </w:tc>
        <w:tc>
          <w:tcPr>
            <w:tcW w:w="7370" w:type="dxa"/>
          </w:tcPr>
          <w:p w14:paraId="18035A18" w14:textId="77777777" w:rsidR="009E7F29" w:rsidRPr="009E7F29" w:rsidRDefault="009E7F29" w:rsidP="009E7F29">
            <w:pPr>
              <w:spacing w:before="100" w:beforeAutospacing="1" w:after="160"/>
              <w:jc w:val="both"/>
              <w:rPr>
                <w:rFonts w:ascii="Verdana" w:hAnsi="Verdana"/>
              </w:rPr>
            </w:pPr>
            <w:r w:rsidRPr="009E7F29">
              <w:rPr>
                <w:rFonts w:ascii="Verdana" w:hAnsi="Verdana"/>
              </w:rPr>
              <w:t>Designed to expose data models, especially Entity Framework/</w:t>
            </w:r>
            <w:proofErr w:type="spellStart"/>
            <w:r w:rsidRPr="009E7F29">
              <w:rPr>
                <w:rFonts w:ascii="Verdana" w:hAnsi="Verdana"/>
              </w:rPr>
              <w:t>IQueryable</w:t>
            </w:r>
            <w:proofErr w:type="spellEnd"/>
            <w:r w:rsidRPr="009E7F29">
              <w:rPr>
                <w:rFonts w:ascii="Verdana" w:hAnsi="Verdana"/>
              </w:rPr>
              <w:t xml:space="preserve">-style models, through </w:t>
            </w:r>
            <w:proofErr w:type="spellStart"/>
            <w:r w:rsidRPr="009E7F29">
              <w:rPr>
                <w:rFonts w:ascii="Verdana" w:hAnsi="Verdana"/>
              </w:rPr>
              <w:t>GraphQL</w:t>
            </w:r>
            <w:proofErr w:type="spellEnd"/>
            <w:r w:rsidRPr="009E7F29">
              <w:rPr>
                <w:rFonts w:ascii="Verdana" w:hAnsi="Verdana"/>
              </w:rPr>
              <w:t>. Useful for data-driven APIs, but less general-purpose than Hot Chocolate.</w:t>
            </w:r>
          </w:p>
        </w:tc>
      </w:tr>
    </w:tbl>
    <w:p w14:paraId="014A5E53" w14:textId="77777777" w:rsidR="00D0220C" w:rsidRPr="00D0220C" w:rsidRDefault="00D0220C" w:rsidP="00D0220C">
      <w:pPr>
        <w:spacing w:before="100" w:beforeAutospacing="1" w:line="240" w:lineRule="auto"/>
        <w:jc w:val="both"/>
        <w:rPr>
          <w:rFonts w:ascii="Verdana" w:hAnsi="Verdana"/>
        </w:rPr>
      </w:pPr>
      <w:r w:rsidRPr="00D0220C">
        <w:rPr>
          <w:rFonts w:ascii="Verdana" w:hAnsi="Verdana"/>
        </w:rPr>
        <w:t xml:space="preserve">In .NET, common </w:t>
      </w:r>
      <w:proofErr w:type="spellStart"/>
      <w:r w:rsidRPr="00D0220C">
        <w:rPr>
          <w:rFonts w:ascii="Verdana" w:hAnsi="Verdana"/>
        </w:rPr>
        <w:t>GraphQL</w:t>
      </w:r>
      <w:proofErr w:type="spellEnd"/>
      <w:r w:rsidRPr="00D0220C">
        <w:rPr>
          <w:rFonts w:ascii="Verdana" w:hAnsi="Verdana"/>
        </w:rPr>
        <w:t xml:space="preserve"> server implementations are </w:t>
      </w:r>
      <w:r w:rsidRPr="00CB71A1">
        <w:rPr>
          <w:rFonts w:ascii="Verdana" w:hAnsi="Verdana"/>
          <w:b/>
          <w:bCs/>
        </w:rPr>
        <w:t>Hot Chocolate</w:t>
      </w:r>
      <w:r w:rsidRPr="00D0220C">
        <w:rPr>
          <w:rFonts w:ascii="Verdana" w:hAnsi="Verdana"/>
        </w:rPr>
        <w:t xml:space="preserve">, </w:t>
      </w:r>
      <w:r w:rsidRPr="00CB71A1">
        <w:rPr>
          <w:rFonts w:ascii="Verdana" w:hAnsi="Verdana"/>
          <w:b/>
          <w:bCs/>
        </w:rPr>
        <w:t>GraphQL.NET</w:t>
      </w:r>
      <w:r w:rsidRPr="00D0220C">
        <w:rPr>
          <w:rFonts w:ascii="Verdana" w:hAnsi="Verdana"/>
        </w:rPr>
        <w:t xml:space="preserve">, and </w:t>
      </w:r>
      <w:proofErr w:type="spellStart"/>
      <w:r w:rsidRPr="00CB71A1">
        <w:rPr>
          <w:rFonts w:ascii="Verdana" w:hAnsi="Verdana"/>
          <w:b/>
          <w:bCs/>
        </w:rPr>
        <w:t>EntityGraphQL</w:t>
      </w:r>
      <w:proofErr w:type="spellEnd"/>
      <w:r w:rsidRPr="00D0220C">
        <w:rPr>
          <w:rFonts w:ascii="Verdana" w:hAnsi="Verdana"/>
        </w:rPr>
        <w:t>.</w:t>
      </w:r>
    </w:p>
    <w:p w14:paraId="6970D8E7" w14:textId="669B31BA" w:rsidR="00D0220C" w:rsidRPr="00D0220C" w:rsidRDefault="00D0220C" w:rsidP="00D0220C">
      <w:pPr>
        <w:spacing w:before="100" w:beforeAutospacing="1" w:line="240" w:lineRule="auto"/>
        <w:jc w:val="both"/>
        <w:rPr>
          <w:rFonts w:ascii="Verdana" w:hAnsi="Verdana"/>
        </w:rPr>
      </w:pPr>
      <w:r w:rsidRPr="00CB71A1">
        <w:rPr>
          <w:rFonts w:ascii="Verdana" w:hAnsi="Verdana"/>
          <w:b/>
          <w:bCs/>
        </w:rPr>
        <w:t>Hot Chocolate</w:t>
      </w:r>
      <w:r w:rsidRPr="00D0220C">
        <w:rPr>
          <w:rFonts w:ascii="Verdana" w:hAnsi="Verdana"/>
        </w:rPr>
        <w:t xml:space="preserve"> is usually the most feature-rich and modern choice for ASP.NET Core projects. </w:t>
      </w:r>
      <w:r w:rsidRPr="00CB71A1">
        <w:rPr>
          <w:rFonts w:ascii="Verdana" w:hAnsi="Verdana"/>
          <w:b/>
          <w:bCs/>
        </w:rPr>
        <w:t>GraphQL.NET</w:t>
      </w:r>
      <w:r w:rsidRPr="00D0220C">
        <w:rPr>
          <w:rFonts w:ascii="Verdana" w:hAnsi="Verdana"/>
        </w:rPr>
        <w:t xml:space="preserve"> is mature and flexible, but more manual. </w:t>
      </w:r>
      <w:proofErr w:type="spellStart"/>
      <w:r w:rsidRPr="00CB71A1">
        <w:rPr>
          <w:rFonts w:ascii="Verdana" w:hAnsi="Verdana"/>
          <w:b/>
          <w:bCs/>
        </w:rPr>
        <w:t>EntityGraphQL</w:t>
      </w:r>
      <w:proofErr w:type="spellEnd"/>
      <w:r w:rsidRPr="00D0220C">
        <w:rPr>
          <w:rFonts w:ascii="Verdana" w:hAnsi="Verdana"/>
        </w:rPr>
        <w:t xml:space="preserve"> is useful when the API closely maps to EF/data models.</w:t>
      </w:r>
    </w:p>
    <w:p w14:paraId="7FA2967A" w14:textId="1539E773" w:rsidR="00EB76EB" w:rsidRPr="00950371" w:rsidRDefault="00EB76EB">
      <w:pPr>
        <w:pStyle w:val="ListParagraph"/>
        <w:numPr>
          <w:ilvl w:val="0"/>
          <w:numId w:val="4"/>
        </w:numPr>
        <w:spacing w:before="100" w:beforeAutospacing="1" w:line="240" w:lineRule="auto"/>
        <w:jc w:val="both"/>
        <w:rPr>
          <w:rFonts w:ascii="Verdana" w:hAnsi="Verdana"/>
        </w:rPr>
      </w:pPr>
      <w:r w:rsidRPr="00EB76EB">
        <w:rPr>
          <w:rFonts w:ascii="Verdana" w:hAnsi="Verdana"/>
        </w:rPr>
        <w:t xml:space="preserve">For which types of projects would you suggest using </w:t>
      </w:r>
      <w:proofErr w:type="spellStart"/>
      <w:r w:rsidRPr="00EB76EB">
        <w:rPr>
          <w:rFonts w:ascii="Verdana" w:hAnsi="Verdana"/>
        </w:rPr>
        <w:t>GraphQL</w:t>
      </w:r>
      <w:proofErr w:type="spellEnd"/>
      <w:r w:rsidRPr="00EB76EB">
        <w:rPr>
          <w:rFonts w:ascii="Verdana" w:hAnsi="Verdana"/>
        </w:rPr>
        <w:t xml:space="preserve"> as an API and for which you would not?</w:t>
      </w:r>
    </w:p>
    <w:p w14:paraId="64C69366" w14:textId="2F64A9E5" w:rsidR="00E93A19" w:rsidRPr="00E93A19" w:rsidRDefault="00E93A19" w:rsidP="00E93A19">
      <w:pPr>
        <w:spacing w:before="100" w:beforeAutospacing="1" w:line="240" w:lineRule="auto"/>
        <w:jc w:val="both"/>
        <w:rPr>
          <w:rFonts w:ascii="Verdana" w:hAnsi="Verdana"/>
        </w:rPr>
      </w:pPr>
      <w:proofErr w:type="spellStart"/>
      <w:r w:rsidRPr="00E93A19">
        <w:rPr>
          <w:rFonts w:ascii="Verdana" w:hAnsi="Verdana"/>
        </w:rPr>
        <w:t>GraphQL</w:t>
      </w:r>
      <w:proofErr w:type="spellEnd"/>
      <w:r w:rsidRPr="00E93A19">
        <w:rPr>
          <w:rFonts w:ascii="Verdana" w:hAnsi="Verdana"/>
        </w:rPr>
        <w:t xml:space="preserve"> is a good fit for projects with complex frontend data requirements, multiple client applications, or APIs that aggregate data from many backend services. It is useful when REST </w:t>
      </w:r>
      <w:proofErr w:type="gramStart"/>
      <w:r w:rsidRPr="00E93A19">
        <w:rPr>
          <w:rFonts w:ascii="Verdana" w:hAnsi="Verdana"/>
        </w:rPr>
        <w:t>would require</w:t>
      </w:r>
      <w:proofErr w:type="gramEnd"/>
      <w:r w:rsidRPr="00E93A19">
        <w:rPr>
          <w:rFonts w:ascii="Verdana" w:hAnsi="Verdana"/>
        </w:rPr>
        <w:t xml:space="preserve"> many endpoints or many round trips.</w:t>
      </w:r>
    </w:p>
    <w:p w14:paraId="0BC98680" w14:textId="43D6701C" w:rsidR="00E93A19" w:rsidRPr="00E93A19" w:rsidRDefault="00E93A19" w:rsidP="00E93A19">
      <w:p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 xml:space="preserve">I would suggest </w:t>
      </w:r>
      <w:proofErr w:type="spellStart"/>
      <w:r w:rsidRPr="00E93A19">
        <w:rPr>
          <w:rFonts w:ascii="Verdana" w:hAnsi="Verdana"/>
        </w:rPr>
        <w:t>GraphQL</w:t>
      </w:r>
      <w:proofErr w:type="spellEnd"/>
      <w:r w:rsidRPr="00E93A19">
        <w:rPr>
          <w:rFonts w:ascii="Verdana" w:hAnsi="Verdana"/>
        </w:rPr>
        <w:t xml:space="preserve"> for:</w:t>
      </w:r>
    </w:p>
    <w:p w14:paraId="4D399A77" w14:textId="77777777" w:rsidR="00E93A19" w:rsidRPr="00E93A19" w:rsidRDefault="00E93A19">
      <w:pPr>
        <w:pStyle w:val="ListParagraph"/>
        <w:numPr>
          <w:ilvl w:val="0"/>
          <w:numId w:val="7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Complex web/mobile applications.</w:t>
      </w:r>
    </w:p>
    <w:p w14:paraId="35E7A963" w14:textId="77777777" w:rsidR="00E93A19" w:rsidRPr="00E93A19" w:rsidRDefault="00E93A19">
      <w:pPr>
        <w:pStyle w:val="ListParagraph"/>
        <w:numPr>
          <w:ilvl w:val="0"/>
          <w:numId w:val="7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Admin dashboards.</w:t>
      </w:r>
    </w:p>
    <w:p w14:paraId="135A12DC" w14:textId="77777777" w:rsidR="00E93A19" w:rsidRPr="00E93A19" w:rsidRDefault="00E93A19">
      <w:pPr>
        <w:pStyle w:val="ListParagraph"/>
        <w:numPr>
          <w:ilvl w:val="0"/>
          <w:numId w:val="7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E-commerce platforms.</w:t>
      </w:r>
    </w:p>
    <w:p w14:paraId="019237E0" w14:textId="77777777" w:rsidR="00E93A19" w:rsidRPr="00E93A19" w:rsidRDefault="00E93A19">
      <w:pPr>
        <w:pStyle w:val="ListParagraph"/>
        <w:numPr>
          <w:ilvl w:val="0"/>
          <w:numId w:val="7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Social networks.</w:t>
      </w:r>
    </w:p>
    <w:p w14:paraId="61763775" w14:textId="77777777" w:rsidR="00E93A19" w:rsidRPr="00E93A19" w:rsidRDefault="00E93A19">
      <w:pPr>
        <w:pStyle w:val="ListParagraph"/>
        <w:numPr>
          <w:ilvl w:val="0"/>
          <w:numId w:val="7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API aggregation/BFF layers.</w:t>
      </w:r>
    </w:p>
    <w:p w14:paraId="0F3A6E5B" w14:textId="77777777" w:rsidR="00E93A19" w:rsidRPr="00E93A19" w:rsidRDefault="00E93A19">
      <w:pPr>
        <w:pStyle w:val="ListParagraph"/>
        <w:numPr>
          <w:ilvl w:val="0"/>
          <w:numId w:val="7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Systems where different clients need different data shapes.</w:t>
      </w:r>
    </w:p>
    <w:p w14:paraId="0861805D" w14:textId="35CBD45D" w:rsidR="00E93A19" w:rsidRPr="00E93A19" w:rsidRDefault="00E93A19" w:rsidP="00E93A19">
      <w:p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lastRenderedPageBreak/>
        <w:t xml:space="preserve">I would not suggest </w:t>
      </w:r>
      <w:proofErr w:type="spellStart"/>
      <w:r w:rsidRPr="00E93A19">
        <w:rPr>
          <w:rFonts w:ascii="Verdana" w:hAnsi="Verdana"/>
        </w:rPr>
        <w:t>GraphQL</w:t>
      </w:r>
      <w:proofErr w:type="spellEnd"/>
      <w:r w:rsidRPr="00E93A19">
        <w:rPr>
          <w:rFonts w:ascii="Verdana" w:hAnsi="Verdana"/>
        </w:rPr>
        <w:t xml:space="preserve"> for:</w:t>
      </w:r>
    </w:p>
    <w:p w14:paraId="1F86359F" w14:textId="77777777" w:rsidR="00E93A19" w:rsidRPr="00E93A19" w:rsidRDefault="00E93A19">
      <w:pPr>
        <w:pStyle w:val="ListParagraph"/>
        <w:numPr>
          <w:ilvl w:val="0"/>
          <w:numId w:val="8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Simple CRUD APIs.</w:t>
      </w:r>
    </w:p>
    <w:p w14:paraId="7AC3D353" w14:textId="77777777" w:rsidR="00E93A19" w:rsidRPr="00E93A19" w:rsidRDefault="00E93A19">
      <w:pPr>
        <w:pStyle w:val="ListParagraph"/>
        <w:numPr>
          <w:ilvl w:val="0"/>
          <w:numId w:val="8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 xml:space="preserve">Highly cacheable public APIs where HTTP/CDN </w:t>
      </w:r>
      <w:proofErr w:type="gramStart"/>
      <w:r w:rsidRPr="00E93A19">
        <w:rPr>
          <w:rFonts w:ascii="Verdana" w:hAnsi="Verdana"/>
        </w:rPr>
        <w:t>caching</w:t>
      </w:r>
      <w:proofErr w:type="gramEnd"/>
      <w:r w:rsidRPr="00E93A19">
        <w:rPr>
          <w:rFonts w:ascii="Verdana" w:hAnsi="Verdana"/>
        </w:rPr>
        <w:t xml:space="preserve"> is important.</w:t>
      </w:r>
    </w:p>
    <w:p w14:paraId="458F0AB1" w14:textId="77777777" w:rsidR="00E93A19" w:rsidRPr="00E93A19" w:rsidRDefault="00E93A19">
      <w:pPr>
        <w:pStyle w:val="ListParagraph"/>
        <w:numPr>
          <w:ilvl w:val="0"/>
          <w:numId w:val="8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>Streaming or file-heavy APIs.</w:t>
      </w:r>
    </w:p>
    <w:p w14:paraId="1B9A05BD" w14:textId="77777777" w:rsidR="00E93A19" w:rsidRPr="00E93A19" w:rsidRDefault="00E93A19">
      <w:pPr>
        <w:pStyle w:val="ListParagraph"/>
        <w:numPr>
          <w:ilvl w:val="0"/>
          <w:numId w:val="8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 xml:space="preserve">Internal high-performance service-to-service communication where </w:t>
      </w:r>
      <w:proofErr w:type="spellStart"/>
      <w:r w:rsidRPr="00E93A19">
        <w:rPr>
          <w:rFonts w:ascii="Verdana" w:hAnsi="Verdana"/>
        </w:rPr>
        <w:t>gRPC</w:t>
      </w:r>
      <w:proofErr w:type="spellEnd"/>
      <w:r w:rsidRPr="00E93A19">
        <w:rPr>
          <w:rFonts w:ascii="Verdana" w:hAnsi="Verdana"/>
        </w:rPr>
        <w:t xml:space="preserve"> may be better.</w:t>
      </w:r>
    </w:p>
    <w:p w14:paraId="3E339845" w14:textId="45CAEB6D" w:rsidR="00E93A19" w:rsidRDefault="00E93A19">
      <w:pPr>
        <w:pStyle w:val="ListParagraph"/>
        <w:numPr>
          <w:ilvl w:val="0"/>
          <w:numId w:val="8"/>
        </w:numPr>
        <w:spacing w:before="100" w:beforeAutospacing="1" w:line="240" w:lineRule="auto"/>
        <w:jc w:val="both"/>
        <w:rPr>
          <w:rFonts w:ascii="Verdana" w:hAnsi="Verdana"/>
        </w:rPr>
      </w:pPr>
      <w:r w:rsidRPr="00E93A19">
        <w:rPr>
          <w:rFonts w:ascii="Verdana" w:hAnsi="Verdana"/>
        </w:rPr>
        <w:t xml:space="preserve">Small projects where </w:t>
      </w:r>
      <w:proofErr w:type="spellStart"/>
      <w:r w:rsidRPr="00E93A19">
        <w:rPr>
          <w:rFonts w:ascii="Verdana" w:hAnsi="Verdana"/>
        </w:rPr>
        <w:t>GraphQL</w:t>
      </w:r>
      <w:proofErr w:type="spellEnd"/>
      <w:r w:rsidRPr="00E93A19">
        <w:rPr>
          <w:rFonts w:ascii="Verdana" w:hAnsi="Verdana"/>
        </w:rPr>
        <w:t xml:space="preserve"> complexity is not justified.</w:t>
      </w:r>
    </w:p>
    <w:p w14:paraId="3C5D7B05" w14:textId="77777777" w:rsidR="00E93A19" w:rsidRPr="00E93A19" w:rsidRDefault="00E93A19" w:rsidP="00E93A19">
      <w:pPr>
        <w:spacing w:before="100" w:beforeAutospacing="1" w:line="240" w:lineRule="auto"/>
        <w:ind w:left="360"/>
        <w:jc w:val="both"/>
        <w:rPr>
          <w:rFonts w:ascii="Verdana" w:hAnsi="Verdana"/>
        </w:rPr>
      </w:pPr>
    </w:p>
    <w:p w14:paraId="1B73BD75" w14:textId="77777777" w:rsidR="00EB76EB" w:rsidRPr="00512188" w:rsidRDefault="00EB76EB">
      <w:pPr>
        <w:pStyle w:val="ListParagraph"/>
        <w:numPr>
          <w:ilvl w:val="0"/>
          <w:numId w:val="4"/>
        </w:numPr>
        <w:spacing w:before="100" w:beforeAutospacing="1" w:line="240" w:lineRule="auto"/>
        <w:jc w:val="both"/>
        <w:rPr>
          <w:rFonts w:ascii="Verdana" w:hAnsi="Verdana"/>
        </w:rPr>
      </w:pPr>
      <w:r w:rsidRPr="00EB76EB">
        <w:rPr>
          <w:rFonts w:ascii="Verdana" w:hAnsi="Verdana"/>
        </w:rPr>
        <w:t xml:space="preserve">Does </w:t>
      </w:r>
      <w:proofErr w:type="spellStart"/>
      <w:r w:rsidRPr="00EB76EB">
        <w:rPr>
          <w:rFonts w:ascii="Verdana" w:hAnsi="Verdana"/>
        </w:rPr>
        <w:t>GraphQL</w:t>
      </w:r>
      <w:proofErr w:type="spellEnd"/>
      <w:r w:rsidRPr="00EB76EB">
        <w:rPr>
          <w:rFonts w:ascii="Verdana" w:hAnsi="Verdana"/>
        </w:rPr>
        <w:t xml:space="preserve"> support versioning and </w:t>
      </w:r>
      <w:proofErr w:type="gramStart"/>
      <w:r w:rsidRPr="00EB76EB">
        <w:rPr>
          <w:rFonts w:ascii="Verdana" w:hAnsi="Verdana"/>
        </w:rPr>
        <w:t>caching</w:t>
      </w:r>
      <w:proofErr w:type="gramEnd"/>
      <w:r w:rsidRPr="00EB76EB">
        <w:rPr>
          <w:rFonts w:ascii="Verdana" w:hAnsi="Verdana"/>
        </w:rPr>
        <w:t>?</w:t>
      </w:r>
    </w:p>
    <w:p w14:paraId="1D05513B" w14:textId="77777777" w:rsidR="00512188" w:rsidRPr="00E93A19" w:rsidRDefault="00512188" w:rsidP="00512188">
      <w:pPr>
        <w:pStyle w:val="ListParagraph"/>
        <w:spacing w:before="100" w:beforeAutospacing="1" w:line="240" w:lineRule="auto"/>
        <w:ind w:left="360"/>
        <w:jc w:val="both"/>
        <w:rPr>
          <w:rFonts w:ascii="Verdana" w:hAnsi="Verdana"/>
        </w:rPr>
      </w:pPr>
    </w:p>
    <w:p w14:paraId="59B0FA7E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proofErr w:type="spellStart"/>
      <w:r w:rsidRPr="00045B6C">
        <w:rPr>
          <w:rFonts w:ascii="Verdana" w:hAnsi="Verdana"/>
        </w:rPr>
        <w:t>GraphQL</w:t>
      </w:r>
      <w:proofErr w:type="spellEnd"/>
      <w:r w:rsidRPr="00045B6C">
        <w:rPr>
          <w:rFonts w:ascii="Verdana" w:hAnsi="Verdana"/>
        </w:rPr>
        <w:t xml:space="preserve"> does not usually use traditional API versioning like REST /v1 and /v2. Instead, it supports </w:t>
      </w:r>
      <w:r w:rsidRPr="00045B6C">
        <w:rPr>
          <w:rFonts w:ascii="Verdana" w:hAnsi="Verdana"/>
          <w:b/>
          <w:bCs/>
        </w:rPr>
        <w:t>schema evolution</w:t>
      </w:r>
      <w:r w:rsidRPr="00045B6C">
        <w:rPr>
          <w:rFonts w:ascii="Verdana" w:hAnsi="Verdana"/>
        </w:rPr>
        <w:t xml:space="preserve"> by adding new fields and deprecating old ones.</w:t>
      </w:r>
    </w:p>
    <w:p w14:paraId="7586A417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</w:p>
    <w:p w14:paraId="4951EAE9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r w:rsidRPr="00045B6C">
        <w:rPr>
          <w:rFonts w:ascii="Verdana" w:hAnsi="Verdana"/>
        </w:rPr>
        <w:t>For example, an old field can be marked as deprecated while clients gradually migrate to a new field.</w:t>
      </w:r>
    </w:p>
    <w:p w14:paraId="66ADBD7D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</w:p>
    <w:p w14:paraId="324B643D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proofErr w:type="gramStart"/>
      <w:r w:rsidRPr="00045B6C">
        <w:rPr>
          <w:rFonts w:ascii="Verdana" w:hAnsi="Verdana"/>
        </w:rPr>
        <w:t>Caching</w:t>
      </w:r>
      <w:proofErr w:type="gramEnd"/>
      <w:r w:rsidRPr="00045B6C">
        <w:rPr>
          <w:rFonts w:ascii="Verdana" w:hAnsi="Verdana"/>
        </w:rPr>
        <w:t xml:space="preserve"> is supported, but it is more complex than in REST because </w:t>
      </w:r>
      <w:proofErr w:type="spellStart"/>
      <w:r w:rsidRPr="00045B6C">
        <w:rPr>
          <w:rFonts w:ascii="Verdana" w:hAnsi="Verdana"/>
        </w:rPr>
        <w:t>GraphQL</w:t>
      </w:r>
      <w:proofErr w:type="spellEnd"/>
      <w:r w:rsidRPr="00045B6C">
        <w:rPr>
          <w:rFonts w:ascii="Verdana" w:hAnsi="Verdana"/>
        </w:rPr>
        <w:t xml:space="preserve"> usually uses one endpoint and flexible query bodies. REST can naturally cache resources by URL, while </w:t>
      </w:r>
      <w:proofErr w:type="spellStart"/>
      <w:r w:rsidRPr="00045B6C">
        <w:rPr>
          <w:rFonts w:ascii="Verdana" w:hAnsi="Verdana"/>
        </w:rPr>
        <w:t>GraphQL</w:t>
      </w:r>
      <w:proofErr w:type="spellEnd"/>
      <w:r w:rsidRPr="00045B6C">
        <w:rPr>
          <w:rFonts w:ascii="Verdana" w:hAnsi="Verdana"/>
        </w:rPr>
        <w:t xml:space="preserve"> usually needs additional strategies.</w:t>
      </w:r>
    </w:p>
    <w:p w14:paraId="11514D5B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</w:p>
    <w:p w14:paraId="771163B0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  <w:proofErr w:type="gramStart"/>
      <w:r w:rsidRPr="00045B6C">
        <w:rPr>
          <w:rFonts w:ascii="Verdana" w:hAnsi="Verdana"/>
        </w:rPr>
        <w:t>Common caching</w:t>
      </w:r>
      <w:proofErr w:type="gramEnd"/>
      <w:r w:rsidRPr="00045B6C">
        <w:rPr>
          <w:rFonts w:ascii="Verdana" w:hAnsi="Verdana"/>
        </w:rPr>
        <w:t xml:space="preserve"> approaches include:</w:t>
      </w:r>
    </w:p>
    <w:p w14:paraId="712A49A6" w14:textId="77777777" w:rsidR="00045B6C" w:rsidRPr="00045B6C" w:rsidRDefault="00045B6C" w:rsidP="00045B6C">
      <w:pPr>
        <w:pStyle w:val="ListParagraph"/>
        <w:spacing w:before="100" w:beforeAutospacing="1" w:line="240" w:lineRule="auto"/>
        <w:ind w:left="0"/>
        <w:jc w:val="both"/>
        <w:rPr>
          <w:rFonts w:ascii="Verdana" w:hAnsi="Verdana"/>
        </w:rPr>
      </w:pPr>
    </w:p>
    <w:p w14:paraId="7E58691A" w14:textId="77777777" w:rsidR="00045B6C" w:rsidRPr="00045B6C" w:rsidRDefault="00045B6C">
      <w:pPr>
        <w:pStyle w:val="ListParagraph"/>
        <w:numPr>
          <w:ilvl w:val="0"/>
          <w:numId w:val="9"/>
        </w:numPr>
        <w:spacing w:before="100" w:beforeAutospacing="1" w:line="240" w:lineRule="auto"/>
        <w:jc w:val="both"/>
        <w:rPr>
          <w:rFonts w:ascii="Verdana" w:hAnsi="Verdana"/>
        </w:rPr>
      </w:pPr>
      <w:r w:rsidRPr="00045B6C">
        <w:rPr>
          <w:rFonts w:ascii="Verdana" w:hAnsi="Verdana"/>
        </w:rPr>
        <w:t xml:space="preserve">Client-side normalized </w:t>
      </w:r>
      <w:proofErr w:type="gramStart"/>
      <w:r w:rsidRPr="00045B6C">
        <w:rPr>
          <w:rFonts w:ascii="Verdana" w:hAnsi="Verdana"/>
        </w:rPr>
        <w:t>caching</w:t>
      </w:r>
      <w:proofErr w:type="gramEnd"/>
      <w:r w:rsidRPr="00045B6C">
        <w:rPr>
          <w:rFonts w:ascii="Verdana" w:hAnsi="Verdana"/>
        </w:rPr>
        <w:t>.</w:t>
      </w:r>
    </w:p>
    <w:p w14:paraId="20C4F7C5" w14:textId="77777777" w:rsidR="00045B6C" w:rsidRPr="00045B6C" w:rsidRDefault="00045B6C">
      <w:pPr>
        <w:pStyle w:val="ListParagraph"/>
        <w:numPr>
          <w:ilvl w:val="0"/>
          <w:numId w:val="9"/>
        </w:numPr>
        <w:spacing w:before="100" w:beforeAutospacing="1" w:line="240" w:lineRule="auto"/>
        <w:jc w:val="both"/>
        <w:rPr>
          <w:rFonts w:ascii="Verdana" w:hAnsi="Verdana"/>
        </w:rPr>
      </w:pPr>
      <w:r w:rsidRPr="00045B6C">
        <w:rPr>
          <w:rFonts w:ascii="Verdana" w:hAnsi="Verdana"/>
        </w:rPr>
        <w:t>Persisted queries.</w:t>
      </w:r>
    </w:p>
    <w:p w14:paraId="3F61F4A4" w14:textId="77777777" w:rsidR="00045B6C" w:rsidRPr="00045B6C" w:rsidRDefault="00045B6C">
      <w:pPr>
        <w:pStyle w:val="ListParagraph"/>
        <w:numPr>
          <w:ilvl w:val="0"/>
          <w:numId w:val="9"/>
        </w:numPr>
        <w:spacing w:before="100" w:beforeAutospacing="1" w:line="240" w:lineRule="auto"/>
        <w:jc w:val="both"/>
        <w:rPr>
          <w:rFonts w:ascii="Verdana" w:hAnsi="Verdana"/>
        </w:rPr>
      </w:pPr>
      <w:proofErr w:type="spellStart"/>
      <w:r w:rsidRPr="00045B6C">
        <w:rPr>
          <w:rFonts w:ascii="Verdana" w:hAnsi="Verdana"/>
        </w:rPr>
        <w:t>DataLoader</w:t>
      </w:r>
      <w:proofErr w:type="spellEnd"/>
      <w:r w:rsidRPr="00045B6C">
        <w:rPr>
          <w:rFonts w:ascii="Verdana" w:hAnsi="Verdana"/>
        </w:rPr>
        <w:t xml:space="preserve"> request-level </w:t>
      </w:r>
      <w:proofErr w:type="gramStart"/>
      <w:r w:rsidRPr="00045B6C">
        <w:rPr>
          <w:rFonts w:ascii="Verdana" w:hAnsi="Verdana"/>
        </w:rPr>
        <w:t>caching</w:t>
      </w:r>
      <w:proofErr w:type="gramEnd"/>
      <w:r w:rsidRPr="00045B6C">
        <w:rPr>
          <w:rFonts w:ascii="Verdana" w:hAnsi="Verdana"/>
        </w:rPr>
        <w:t>.</w:t>
      </w:r>
    </w:p>
    <w:p w14:paraId="2BF31AA3" w14:textId="77777777" w:rsidR="00045B6C" w:rsidRPr="00045B6C" w:rsidRDefault="00045B6C">
      <w:pPr>
        <w:pStyle w:val="ListParagraph"/>
        <w:numPr>
          <w:ilvl w:val="0"/>
          <w:numId w:val="9"/>
        </w:numPr>
        <w:spacing w:before="100" w:beforeAutospacing="1" w:line="240" w:lineRule="auto"/>
        <w:jc w:val="both"/>
        <w:rPr>
          <w:rFonts w:ascii="Verdana" w:hAnsi="Verdana"/>
        </w:rPr>
      </w:pPr>
      <w:r w:rsidRPr="00045B6C">
        <w:rPr>
          <w:rFonts w:ascii="Verdana" w:hAnsi="Verdana"/>
        </w:rPr>
        <w:t>Server-side response caching.</w:t>
      </w:r>
    </w:p>
    <w:p w14:paraId="285197A3" w14:textId="77777777" w:rsidR="00045B6C" w:rsidRPr="00045B6C" w:rsidRDefault="00045B6C">
      <w:pPr>
        <w:pStyle w:val="ListParagraph"/>
        <w:numPr>
          <w:ilvl w:val="0"/>
          <w:numId w:val="9"/>
        </w:numPr>
        <w:spacing w:before="100" w:beforeAutospacing="1" w:line="240" w:lineRule="auto"/>
        <w:jc w:val="both"/>
        <w:rPr>
          <w:rFonts w:ascii="Verdana" w:hAnsi="Verdana"/>
        </w:rPr>
      </w:pPr>
      <w:r w:rsidRPr="00045B6C">
        <w:rPr>
          <w:rFonts w:ascii="Verdana" w:hAnsi="Verdana"/>
        </w:rPr>
        <w:t xml:space="preserve">GET-based </w:t>
      </w:r>
      <w:proofErr w:type="spellStart"/>
      <w:r w:rsidRPr="00045B6C">
        <w:rPr>
          <w:rFonts w:ascii="Verdana" w:hAnsi="Verdana"/>
        </w:rPr>
        <w:t>GraphQL</w:t>
      </w:r>
      <w:proofErr w:type="spellEnd"/>
      <w:r w:rsidRPr="00045B6C">
        <w:rPr>
          <w:rFonts w:ascii="Verdana" w:hAnsi="Verdana"/>
        </w:rPr>
        <w:t xml:space="preserve"> queries </w:t>
      </w:r>
      <w:proofErr w:type="gramStart"/>
      <w:r w:rsidRPr="00045B6C">
        <w:rPr>
          <w:rFonts w:ascii="Verdana" w:hAnsi="Verdana"/>
        </w:rPr>
        <w:t>in</w:t>
      </w:r>
      <w:proofErr w:type="gramEnd"/>
      <w:r w:rsidRPr="00045B6C">
        <w:rPr>
          <w:rFonts w:ascii="Verdana" w:hAnsi="Verdana"/>
        </w:rPr>
        <w:t xml:space="preserve"> some implementations.</w:t>
      </w:r>
    </w:p>
    <w:p w14:paraId="4E3B407B" w14:textId="5D331970" w:rsidR="00512188" w:rsidRDefault="00045B6C">
      <w:pPr>
        <w:pStyle w:val="ListParagraph"/>
        <w:numPr>
          <w:ilvl w:val="0"/>
          <w:numId w:val="9"/>
        </w:numPr>
        <w:spacing w:before="100" w:beforeAutospacing="1" w:line="240" w:lineRule="auto"/>
        <w:jc w:val="both"/>
        <w:rPr>
          <w:rFonts w:ascii="Verdana" w:hAnsi="Verdana"/>
        </w:rPr>
      </w:pPr>
      <w:r w:rsidRPr="00045B6C">
        <w:rPr>
          <w:rFonts w:ascii="Verdana" w:hAnsi="Verdana"/>
        </w:rPr>
        <w:t>CDN caching when persisted queries are used.</w:t>
      </w:r>
    </w:p>
    <w:p w14:paraId="330C0948" w14:textId="77777777" w:rsidR="00045B6C" w:rsidRDefault="00045B6C" w:rsidP="00045B6C">
      <w:pPr>
        <w:pStyle w:val="ListParagraph"/>
        <w:spacing w:before="100" w:beforeAutospacing="1" w:line="240" w:lineRule="auto"/>
        <w:ind w:left="360"/>
        <w:jc w:val="both"/>
        <w:rPr>
          <w:rFonts w:ascii="Verdana" w:hAnsi="Verdana"/>
        </w:rPr>
      </w:pPr>
    </w:p>
    <w:p w14:paraId="42380426" w14:textId="77777777" w:rsidR="00EB76EB" w:rsidRPr="00EB76EB" w:rsidRDefault="00EB76EB">
      <w:pPr>
        <w:pStyle w:val="ListParagraph"/>
        <w:numPr>
          <w:ilvl w:val="0"/>
          <w:numId w:val="4"/>
        </w:numPr>
        <w:spacing w:before="100" w:beforeAutospacing="1" w:line="240" w:lineRule="auto"/>
        <w:jc w:val="both"/>
        <w:rPr>
          <w:rFonts w:ascii="Verdana" w:hAnsi="Verdana"/>
        </w:rPr>
      </w:pPr>
      <w:r w:rsidRPr="00EB76EB">
        <w:rPr>
          <w:rFonts w:ascii="Verdana" w:hAnsi="Verdana"/>
        </w:rPr>
        <w:t xml:space="preserve">How is performance affected by the </w:t>
      </w:r>
      <w:proofErr w:type="spellStart"/>
      <w:r w:rsidRPr="00EB76EB">
        <w:rPr>
          <w:rFonts w:ascii="Verdana" w:hAnsi="Verdana"/>
        </w:rPr>
        <w:t>GraphQL</w:t>
      </w:r>
      <w:proofErr w:type="spellEnd"/>
      <w:r w:rsidRPr="00EB76EB">
        <w:rPr>
          <w:rFonts w:ascii="Verdana" w:hAnsi="Verdana"/>
        </w:rPr>
        <w:t xml:space="preserve"> API? What is 1+N problem?</w:t>
      </w:r>
    </w:p>
    <w:p w14:paraId="287130A3" w14:textId="2BD3ECDB" w:rsidR="007B0E31" w:rsidRPr="007B0E31" w:rsidRDefault="007B0E31" w:rsidP="007B0E31">
      <w:pPr>
        <w:spacing w:before="100" w:beforeAutospacing="1" w:line="240" w:lineRule="auto"/>
        <w:jc w:val="both"/>
        <w:rPr>
          <w:rFonts w:ascii="Verdana" w:hAnsi="Verdana"/>
        </w:rPr>
      </w:pPr>
      <w:proofErr w:type="spellStart"/>
      <w:r w:rsidRPr="007B0E31">
        <w:rPr>
          <w:rFonts w:ascii="Verdana" w:hAnsi="Verdana"/>
        </w:rPr>
        <w:t>GraphQL</w:t>
      </w:r>
      <w:proofErr w:type="spellEnd"/>
      <w:r w:rsidRPr="007B0E31">
        <w:rPr>
          <w:rFonts w:ascii="Verdana" w:hAnsi="Verdana"/>
        </w:rPr>
        <w:t xml:space="preserve"> can improve client-side performance by reducing over-fetching and reducing the number of HTTP requests. However, it can negatively affect backend performance if resolvers are implemented naively.</w:t>
      </w:r>
    </w:p>
    <w:p w14:paraId="1963A05A" w14:textId="77777777" w:rsidR="007B0E31" w:rsidRPr="007B0E31" w:rsidRDefault="007B0E31" w:rsidP="007B0E31">
      <w:pPr>
        <w:spacing w:before="100" w:beforeAutospacing="1" w:line="240" w:lineRule="auto"/>
        <w:jc w:val="both"/>
        <w:rPr>
          <w:rFonts w:ascii="Verdana" w:hAnsi="Verdana"/>
        </w:rPr>
      </w:pPr>
      <w:r w:rsidRPr="007B0E31">
        <w:rPr>
          <w:rFonts w:ascii="Verdana" w:hAnsi="Verdana"/>
        </w:rPr>
        <w:t>The N+1 problem happens when the server loads a list of N entities and then performs one additional query for each entity to load related data.</w:t>
      </w:r>
    </w:p>
    <w:p w14:paraId="1E0B6CF2" w14:textId="77777777" w:rsidR="007B0E31" w:rsidRPr="007B0E31" w:rsidRDefault="007B0E31" w:rsidP="007B0E31">
      <w:pPr>
        <w:spacing w:before="100" w:beforeAutospacing="1" w:line="240" w:lineRule="auto"/>
        <w:jc w:val="both"/>
        <w:rPr>
          <w:rFonts w:ascii="Verdana" w:hAnsi="Verdana"/>
        </w:rPr>
      </w:pPr>
    </w:p>
    <w:p w14:paraId="5D59D16F" w14:textId="7C326AB1" w:rsidR="007B0E31" w:rsidRPr="007B0E31" w:rsidRDefault="007B0E31" w:rsidP="007B0E31">
      <w:pPr>
        <w:spacing w:before="100" w:beforeAutospacing="1" w:line="240" w:lineRule="auto"/>
        <w:jc w:val="both"/>
        <w:rPr>
          <w:rFonts w:ascii="Verdana" w:hAnsi="Verdana"/>
        </w:rPr>
      </w:pPr>
      <w:r w:rsidRPr="007B0E31">
        <w:rPr>
          <w:rFonts w:ascii="Verdana" w:hAnsi="Verdana"/>
        </w:rPr>
        <w:lastRenderedPageBreak/>
        <w:t>For example, loading authors and then separately loading books for each author may produce:</w:t>
      </w:r>
    </w:p>
    <w:p w14:paraId="59C47A52" w14:textId="77777777" w:rsidR="007B0E31" w:rsidRPr="00F12970" w:rsidRDefault="007B0E31">
      <w:pPr>
        <w:pStyle w:val="ListParagraph"/>
        <w:numPr>
          <w:ilvl w:val="0"/>
          <w:numId w:val="10"/>
        </w:numPr>
        <w:spacing w:before="100" w:beforeAutospacing="1" w:line="240" w:lineRule="auto"/>
        <w:jc w:val="both"/>
        <w:rPr>
          <w:rFonts w:ascii="Verdana" w:hAnsi="Verdana"/>
        </w:rPr>
      </w:pPr>
      <w:r w:rsidRPr="00F12970">
        <w:rPr>
          <w:rFonts w:ascii="Verdana" w:hAnsi="Verdana"/>
        </w:rPr>
        <w:t>1 query to load all authors.</w:t>
      </w:r>
    </w:p>
    <w:p w14:paraId="61958450" w14:textId="77777777" w:rsidR="007B0E31" w:rsidRPr="00F12970" w:rsidRDefault="007B0E31">
      <w:pPr>
        <w:pStyle w:val="ListParagraph"/>
        <w:numPr>
          <w:ilvl w:val="0"/>
          <w:numId w:val="10"/>
        </w:numPr>
        <w:spacing w:before="100" w:beforeAutospacing="1" w:line="240" w:lineRule="auto"/>
        <w:jc w:val="both"/>
        <w:rPr>
          <w:rFonts w:ascii="Verdana" w:hAnsi="Verdana"/>
        </w:rPr>
      </w:pPr>
      <w:r w:rsidRPr="00F12970">
        <w:rPr>
          <w:rFonts w:ascii="Verdana" w:hAnsi="Verdana"/>
        </w:rPr>
        <w:t>N additional queries to load books for each author.</w:t>
      </w:r>
    </w:p>
    <w:p w14:paraId="220DD7DB" w14:textId="36267942" w:rsidR="007B0E31" w:rsidRPr="007B0E31" w:rsidRDefault="007B0E31" w:rsidP="007B0E31">
      <w:pPr>
        <w:spacing w:before="100" w:beforeAutospacing="1" w:line="240" w:lineRule="auto"/>
        <w:jc w:val="both"/>
        <w:rPr>
          <w:rFonts w:ascii="Verdana" w:hAnsi="Verdana"/>
        </w:rPr>
      </w:pPr>
      <w:r w:rsidRPr="007B0E31">
        <w:rPr>
          <w:rFonts w:ascii="Verdana" w:hAnsi="Verdana"/>
        </w:rPr>
        <w:t xml:space="preserve">So instead of a small number of efficient queries, the backend executes </w:t>
      </w:r>
      <w:r w:rsidRPr="00AC107C">
        <w:rPr>
          <w:rFonts w:ascii="Verdana" w:hAnsi="Verdana"/>
          <w:b/>
          <w:bCs/>
        </w:rPr>
        <w:t>N+1 queries</w:t>
      </w:r>
      <w:r w:rsidRPr="007B0E31">
        <w:rPr>
          <w:rFonts w:ascii="Verdana" w:hAnsi="Verdana"/>
        </w:rPr>
        <w:t>.</w:t>
      </w:r>
    </w:p>
    <w:p w14:paraId="1D720277" w14:textId="7D069AFC" w:rsidR="007B0E31" w:rsidRPr="007B0E31" w:rsidRDefault="007B0E31" w:rsidP="007B0E31">
      <w:pPr>
        <w:spacing w:before="100" w:beforeAutospacing="1" w:line="240" w:lineRule="auto"/>
        <w:jc w:val="both"/>
        <w:rPr>
          <w:rFonts w:ascii="Verdana" w:hAnsi="Verdana"/>
        </w:rPr>
      </w:pPr>
      <w:proofErr w:type="spellStart"/>
      <w:r w:rsidRPr="007B0E31">
        <w:rPr>
          <w:rFonts w:ascii="Verdana" w:hAnsi="Verdana"/>
        </w:rPr>
        <w:t>DataLoaders</w:t>
      </w:r>
      <w:proofErr w:type="spellEnd"/>
      <w:r w:rsidRPr="007B0E31">
        <w:rPr>
          <w:rFonts w:ascii="Verdana" w:hAnsi="Verdana"/>
        </w:rPr>
        <w:t xml:space="preserve"> solve this problem by batching multiple key-based lookups into a single query and </w:t>
      </w:r>
      <w:proofErr w:type="gramStart"/>
      <w:r w:rsidRPr="007B0E31">
        <w:rPr>
          <w:rFonts w:ascii="Verdana" w:hAnsi="Verdana"/>
        </w:rPr>
        <w:t>caching</w:t>
      </w:r>
      <w:proofErr w:type="gramEnd"/>
      <w:r w:rsidRPr="007B0E31">
        <w:rPr>
          <w:rFonts w:ascii="Verdana" w:hAnsi="Verdana"/>
        </w:rPr>
        <w:t xml:space="preserve"> results during the request.</w:t>
      </w:r>
    </w:p>
    <w:p w14:paraId="4786733E" w14:textId="0174B6BA" w:rsidR="007B0E31" w:rsidRPr="007B0E31" w:rsidRDefault="007B0E31" w:rsidP="007B0E31">
      <w:pPr>
        <w:spacing w:before="100" w:beforeAutospacing="1" w:line="240" w:lineRule="auto"/>
        <w:jc w:val="both"/>
        <w:rPr>
          <w:rFonts w:ascii="Verdana" w:hAnsi="Verdana"/>
        </w:rPr>
      </w:pPr>
      <w:r w:rsidRPr="007B0E31">
        <w:rPr>
          <w:rFonts w:ascii="Verdana" w:hAnsi="Verdana"/>
        </w:rPr>
        <w:t>Additional ways to protect performance:</w:t>
      </w:r>
    </w:p>
    <w:p w14:paraId="0BFFE78B" w14:textId="77777777" w:rsidR="007B0E31" w:rsidRPr="00463A38" w:rsidRDefault="007B0E31">
      <w:pPr>
        <w:pStyle w:val="ListParagraph"/>
        <w:numPr>
          <w:ilvl w:val="0"/>
          <w:numId w:val="11"/>
        </w:numPr>
        <w:spacing w:before="100" w:beforeAutospacing="1" w:line="240" w:lineRule="auto"/>
        <w:jc w:val="both"/>
        <w:rPr>
          <w:rFonts w:ascii="Verdana" w:hAnsi="Verdana"/>
        </w:rPr>
      </w:pPr>
      <w:r w:rsidRPr="00463A38">
        <w:rPr>
          <w:rFonts w:ascii="Verdana" w:hAnsi="Verdana"/>
        </w:rPr>
        <w:t>Use pagination.</w:t>
      </w:r>
    </w:p>
    <w:p w14:paraId="7362870D" w14:textId="77777777" w:rsidR="007B0E31" w:rsidRPr="00463A38" w:rsidRDefault="007B0E31">
      <w:pPr>
        <w:pStyle w:val="ListParagraph"/>
        <w:numPr>
          <w:ilvl w:val="0"/>
          <w:numId w:val="11"/>
        </w:numPr>
        <w:spacing w:before="100" w:beforeAutospacing="1" w:line="240" w:lineRule="auto"/>
        <w:jc w:val="both"/>
        <w:rPr>
          <w:rFonts w:ascii="Verdana" w:hAnsi="Verdana"/>
        </w:rPr>
      </w:pPr>
      <w:r w:rsidRPr="00463A38">
        <w:rPr>
          <w:rFonts w:ascii="Verdana" w:hAnsi="Verdana"/>
        </w:rPr>
        <w:t>Limit query depth and complexity.</w:t>
      </w:r>
    </w:p>
    <w:p w14:paraId="25E3E979" w14:textId="77777777" w:rsidR="007B0E31" w:rsidRPr="00463A38" w:rsidRDefault="007B0E31">
      <w:pPr>
        <w:pStyle w:val="ListParagraph"/>
        <w:numPr>
          <w:ilvl w:val="0"/>
          <w:numId w:val="11"/>
        </w:numPr>
        <w:spacing w:before="100" w:beforeAutospacing="1" w:line="240" w:lineRule="auto"/>
        <w:jc w:val="both"/>
        <w:rPr>
          <w:rFonts w:ascii="Verdana" w:hAnsi="Verdana"/>
        </w:rPr>
      </w:pPr>
      <w:r w:rsidRPr="00463A38">
        <w:rPr>
          <w:rFonts w:ascii="Verdana" w:hAnsi="Verdana"/>
        </w:rPr>
        <w:t xml:space="preserve">Use </w:t>
      </w:r>
      <w:proofErr w:type="spellStart"/>
      <w:r w:rsidRPr="00463A38">
        <w:rPr>
          <w:rFonts w:ascii="Verdana" w:hAnsi="Verdana"/>
        </w:rPr>
        <w:t>DataLoader</w:t>
      </w:r>
      <w:proofErr w:type="spellEnd"/>
      <w:r w:rsidRPr="00463A38">
        <w:rPr>
          <w:rFonts w:ascii="Verdana" w:hAnsi="Verdana"/>
        </w:rPr>
        <w:t xml:space="preserve"> batching.</w:t>
      </w:r>
    </w:p>
    <w:p w14:paraId="3380823A" w14:textId="77777777" w:rsidR="007B0E31" w:rsidRPr="00463A38" w:rsidRDefault="007B0E31">
      <w:pPr>
        <w:pStyle w:val="ListParagraph"/>
        <w:numPr>
          <w:ilvl w:val="0"/>
          <w:numId w:val="11"/>
        </w:numPr>
        <w:spacing w:before="100" w:beforeAutospacing="1" w:line="240" w:lineRule="auto"/>
        <w:jc w:val="both"/>
        <w:rPr>
          <w:rFonts w:ascii="Verdana" w:hAnsi="Verdana"/>
        </w:rPr>
      </w:pPr>
      <w:r w:rsidRPr="00463A38">
        <w:rPr>
          <w:rFonts w:ascii="Verdana" w:hAnsi="Verdana"/>
        </w:rPr>
        <w:t>Avoid inefficient resolvers.</w:t>
      </w:r>
    </w:p>
    <w:p w14:paraId="6410B88B" w14:textId="77777777" w:rsidR="007B0E31" w:rsidRPr="00463A38" w:rsidRDefault="007B0E31">
      <w:pPr>
        <w:pStyle w:val="ListParagraph"/>
        <w:numPr>
          <w:ilvl w:val="0"/>
          <w:numId w:val="11"/>
        </w:numPr>
        <w:spacing w:before="100" w:beforeAutospacing="1" w:line="240" w:lineRule="auto"/>
        <w:jc w:val="both"/>
        <w:rPr>
          <w:rFonts w:ascii="Verdana" w:hAnsi="Verdana"/>
        </w:rPr>
      </w:pPr>
      <w:r w:rsidRPr="00463A38">
        <w:rPr>
          <w:rFonts w:ascii="Verdana" w:hAnsi="Verdana"/>
        </w:rPr>
        <w:t>Monitor generated SQL/API calls.</w:t>
      </w:r>
    </w:p>
    <w:p w14:paraId="47A68CD0" w14:textId="7084A5A7" w:rsidR="00E3084B" w:rsidRPr="00463A38" w:rsidRDefault="007B0E31">
      <w:pPr>
        <w:pStyle w:val="ListParagraph"/>
        <w:numPr>
          <w:ilvl w:val="0"/>
          <w:numId w:val="11"/>
        </w:numPr>
        <w:spacing w:before="100" w:beforeAutospacing="1" w:line="240" w:lineRule="auto"/>
        <w:jc w:val="both"/>
        <w:rPr>
          <w:rFonts w:ascii="Verdana" w:hAnsi="Verdana"/>
        </w:rPr>
      </w:pPr>
      <w:r w:rsidRPr="00463A38">
        <w:rPr>
          <w:rFonts w:ascii="Verdana" w:hAnsi="Verdana"/>
        </w:rPr>
        <w:t>Use projections where possible.</w:t>
      </w:r>
    </w:p>
    <w:sectPr w:rsidR="00E3084B" w:rsidRPr="00463A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2554E"/>
    <w:multiLevelType w:val="hybridMultilevel"/>
    <w:tmpl w:val="8C68E5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F963FD"/>
    <w:multiLevelType w:val="hybridMultilevel"/>
    <w:tmpl w:val="6BC4DD9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E0CDA"/>
    <w:multiLevelType w:val="multilevel"/>
    <w:tmpl w:val="077C9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8D39CF"/>
    <w:multiLevelType w:val="hybridMultilevel"/>
    <w:tmpl w:val="087A7A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C8505B"/>
    <w:multiLevelType w:val="hybridMultilevel"/>
    <w:tmpl w:val="0E78753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6F3C46"/>
    <w:multiLevelType w:val="hybridMultilevel"/>
    <w:tmpl w:val="200A68B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B75610"/>
    <w:multiLevelType w:val="multilevel"/>
    <w:tmpl w:val="DC8211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49592102"/>
    <w:multiLevelType w:val="hybridMultilevel"/>
    <w:tmpl w:val="2252165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F4DF9"/>
    <w:multiLevelType w:val="hybridMultilevel"/>
    <w:tmpl w:val="2D3CB76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FF4AA4"/>
    <w:multiLevelType w:val="multilevel"/>
    <w:tmpl w:val="72B64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165492"/>
    <w:multiLevelType w:val="hybridMultilevel"/>
    <w:tmpl w:val="4846267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6691777">
    <w:abstractNumId w:val="9"/>
  </w:num>
  <w:num w:numId="2" w16cid:durableId="2091809943">
    <w:abstractNumId w:val="2"/>
  </w:num>
  <w:num w:numId="3" w16cid:durableId="1724206468">
    <w:abstractNumId w:val="6"/>
  </w:num>
  <w:num w:numId="4" w16cid:durableId="1973289960">
    <w:abstractNumId w:val="0"/>
  </w:num>
  <w:num w:numId="5" w16cid:durableId="271398424">
    <w:abstractNumId w:val="1"/>
  </w:num>
  <w:num w:numId="6" w16cid:durableId="616136494">
    <w:abstractNumId w:val="7"/>
  </w:num>
  <w:num w:numId="7" w16cid:durableId="287127002">
    <w:abstractNumId w:val="3"/>
  </w:num>
  <w:num w:numId="8" w16cid:durableId="442648911">
    <w:abstractNumId w:val="4"/>
  </w:num>
  <w:num w:numId="9" w16cid:durableId="268860492">
    <w:abstractNumId w:val="8"/>
  </w:num>
  <w:num w:numId="10" w16cid:durableId="63919209">
    <w:abstractNumId w:val="10"/>
  </w:num>
  <w:num w:numId="11" w16cid:durableId="27727554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031E"/>
    <w:rsid w:val="0000078C"/>
    <w:rsid w:val="000014FA"/>
    <w:rsid w:val="00002D9B"/>
    <w:rsid w:val="0000383C"/>
    <w:rsid w:val="00006C90"/>
    <w:rsid w:val="00007969"/>
    <w:rsid w:val="00011714"/>
    <w:rsid w:val="000145C0"/>
    <w:rsid w:val="00016C34"/>
    <w:rsid w:val="000201B2"/>
    <w:rsid w:val="00026D37"/>
    <w:rsid w:val="000312A0"/>
    <w:rsid w:val="0003702D"/>
    <w:rsid w:val="00040BFB"/>
    <w:rsid w:val="00042110"/>
    <w:rsid w:val="000432A4"/>
    <w:rsid w:val="00044E84"/>
    <w:rsid w:val="000459CB"/>
    <w:rsid w:val="00045B6C"/>
    <w:rsid w:val="000547CE"/>
    <w:rsid w:val="00055CB8"/>
    <w:rsid w:val="00056980"/>
    <w:rsid w:val="00056C5B"/>
    <w:rsid w:val="000623C0"/>
    <w:rsid w:val="0006317A"/>
    <w:rsid w:val="00066C3B"/>
    <w:rsid w:val="000705AA"/>
    <w:rsid w:val="0007440D"/>
    <w:rsid w:val="0007582D"/>
    <w:rsid w:val="00075B14"/>
    <w:rsid w:val="000763C3"/>
    <w:rsid w:val="00080FDC"/>
    <w:rsid w:val="00086608"/>
    <w:rsid w:val="000874A3"/>
    <w:rsid w:val="0009092E"/>
    <w:rsid w:val="00092F98"/>
    <w:rsid w:val="0009421D"/>
    <w:rsid w:val="000972B5"/>
    <w:rsid w:val="000A44D0"/>
    <w:rsid w:val="000A4C7B"/>
    <w:rsid w:val="000A60CD"/>
    <w:rsid w:val="000B4299"/>
    <w:rsid w:val="000B5537"/>
    <w:rsid w:val="000B67CE"/>
    <w:rsid w:val="000B6BE3"/>
    <w:rsid w:val="000C18FE"/>
    <w:rsid w:val="000C5590"/>
    <w:rsid w:val="000C5A43"/>
    <w:rsid w:val="000D0555"/>
    <w:rsid w:val="000D0634"/>
    <w:rsid w:val="000D4F1B"/>
    <w:rsid w:val="000E184C"/>
    <w:rsid w:val="000E2D32"/>
    <w:rsid w:val="000F7C83"/>
    <w:rsid w:val="001057D3"/>
    <w:rsid w:val="00117E6F"/>
    <w:rsid w:val="00123436"/>
    <w:rsid w:val="001259C1"/>
    <w:rsid w:val="00125BC9"/>
    <w:rsid w:val="001265FC"/>
    <w:rsid w:val="001269E5"/>
    <w:rsid w:val="00136BE7"/>
    <w:rsid w:val="00144715"/>
    <w:rsid w:val="00145413"/>
    <w:rsid w:val="00147CE4"/>
    <w:rsid w:val="001526C2"/>
    <w:rsid w:val="00160A26"/>
    <w:rsid w:val="00161C68"/>
    <w:rsid w:val="00162E32"/>
    <w:rsid w:val="00167991"/>
    <w:rsid w:val="00174765"/>
    <w:rsid w:val="001775CC"/>
    <w:rsid w:val="00181543"/>
    <w:rsid w:val="0018249A"/>
    <w:rsid w:val="00182A0F"/>
    <w:rsid w:val="00185171"/>
    <w:rsid w:val="001864B8"/>
    <w:rsid w:val="001874C9"/>
    <w:rsid w:val="00190CAB"/>
    <w:rsid w:val="00193F87"/>
    <w:rsid w:val="00194EFA"/>
    <w:rsid w:val="00197E41"/>
    <w:rsid w:val="001A13C0"/>
    <w:rsid w:val="001A1E74"/>
    <w:rsid w:val="001A25E8"/>
    <w:rsid w:val="001A33B6"/>
    <w:rsid w:val="001A7A8C"/>
    <w:rsid w:val="001B0F91"/>
    <w:rsid w:val="001B6503"/>
    <w:rsid w:val="001B65A8"/>
    <w:rsid w:val="001C2481"/>
    <w:rsid w:val="001C4549"/>
    <w:rsid w:val="001C68C3"/>
    <w:rsid w:val="001C7CD2"/>
    <w:rsid w:val="001D1ADC"/>
    <w:rsid w:val="001D40A3"/>
    <w:rsid w:val="001D4BC7"/>
    <w:rsid w:val="001D5600"/>
    <w:rsid w:val="001D5E10"/>
    <w:rsid w:val="001D626C"/>
    <w:rsid w:val="001D79CC"/>
    <w:rsid w:val="001E22F2"/>
    <w:rsid w:val="001E580B"/>
    <w:rsid w:val="001E7294"/>
    <w:rsid w:val="001F42A5"/>
    <w:rsid w:val="001F6FD4"/>
    <w:rsid w:val="00202EF9"/>
    <w:rsid w:val="002048C8"/>
    <w:rsid w:val="0020759C"/>
    <w:rsid w:val="0021152B"/>
    <w:rsid w:val="00211FF3"/>
    <w:rsid w:val="0021674C"/>
    <w:rsid w:val="00217626"/>
    <w:rsid w:val="00224A05"/>
    <w:rsid w:val="00227E21"/>
    <w:rsid w:val="002335CF"/>
    <w:rsid w:val="00233DC2"/>
    <w:rsid w:val="00241797"/>
    <w:rsid w:val="002459C3"/>
    <w:rsid w:val="0024735B"/>
    <w:rsid w:val="00247C9C"/>
    <w:rsid w:val="002510C7"/>
    <w:rsid w:val="0026530C"/>
    <w:rsid w:val="00265C9C"/>
    <w:rsid w:val="002676D9"/>
    <w:rsid w:val="0027086C"/>
    <w:rsid w:val="0027339C"/>
    <w:rsid w:val="00273973"/>
    <w:rsid w:val="00274253"/>
    <w:rsid w:val="00277183"/>
    <w:rsid w:val="00277DA5"/>
    <w:rsid w:val="002879CF"/>
    <w:rsid w:val="00290193"/>
    <w:rsid w:val="002A0D89"/>
    <w:rsid w:val="002A0E35"/>
    <w:rsid w:val="002A1131"/>
    <w:rsid w:val="002A1437"/>
    <w:rsid w:val="002A2B21"/>
    <w:rsid w:val="002B25AF"/>
    <w:rsid w:val="002B2B91"/>
    <w:rsid w:val="002B565C"/>
    <w:rsid w:val="002B6BC1"/>
    <w:rsid w:val="002C0DA6"/>
    <w:rsid w:val="002C16B1"/>
    <w:rsid w:val="002C1A5C"/>
    <w:rsid w:val="002C240A"/>
    <w:rsid w:val="002C4055"/>
    <w:rsid w:val="002C798C"/>
    <w:rsid w:val="002C79C0"/>
    <w:rsid w:val="002D25C4"/>
    <w:rsid w:val="002D4EA4"/>
    <w:rsid w:val="002E491A"/>
    <w:rsid w:val="002E537F"/>
    <w:rsid w:val="002F0A74"/>
    <w:rsid w:val="002F46C2"/>
    <w:rsid w:val="002F51FE"/>
    <w:rsid w:val="002F7FC2"/>
    <w:rsid w:val="003017F6"/>
    <w:rsid w:val="00304C8B"/>
    <w:rsid w:val="00305486"/>
    <w:rsid w:val="00307C57"/>
    <w:rsid w:val="003102D0"/>
    <w:rsid w:val="00312A7A"/>
    <w:rsid w:val="00312D53"/>
    <w:rsid w:val="00315088"/>
    <w:rsid w:val="0031696F"/>
    <w:rsid w:val="00326298"/>
    <w:rsid w:val="00327553"/>
    <w:rsid w:val="00327773"/>
    <w:rsid w:val="003324A2"/>
    <w:rsid w:val="003329FC"/>
    <w:rsid w:val="00341B90"/>
    <w:rsid w:val="003456F2"/>
    <w:rsid w:val="0035352C"/>
    <w:rsid w:val="00357B75"/>
    <w:rsid w:val="00357D77"/>
    <w:rsid w:val="00361883"/>
    <w:rsid w:val="00361B84"/>
    <w:rsid w:val="0036210A"/>
    <w:rsid w:val="00362685"/>
    <w:rsid w:val="00363706"/>
    <w:rsid w:val="00364733"/>
    <w:rsid w:val="00375164"/>
    <w:rsid w:val="00376289"/>
    <w:rsid w:val="00381269"/>
    <w:rsid w:val="00381FD0"/>
    <w:rsid w:val="00384548"/>
    <w:rsid w:val="0038640B"/>
    <w:rsid w:val="00387283"/>
    <w:rsid w:val="00387A1F"/>
    <w:rsid w:val="00393431"/>
    <w:rsid w:val="00393F40"/>
    <w:rsid w:val="003963B2"/>
    <w:rsid w:val="003A2728"/>
    <w:rsid w:val="003A3974"/>
    <w:rsid w:val="003A7619"/>
    <w:rsid w:val="003B0543"/>
    <w:rsid w:val="003B45C4"/>
    <w:rsid w:val="003B5649"/>
    <w:rsid w:val="003B63FA"/>
    <w:rsid w:val="003B6AFE"/>
    <w:rsid w:val="003B71C0"/>
    <w:rsid w:val="003C3427"/>
    <w:rsid w:val="003C4129"/>
    <w:rsid w:val="003C5B72"/>
    <w:rsid w:val="003C7E34"/>
    <w:rsid w:val="003D4446"/>
    <w:rsid w:val="003E10A3"/>
    <w:rsid w:val="003E2270"/>
    <w:rsid w:val="003E4DCE"/>
    <w:rsid w:val="003E5A1D"/>
    <w:rsid w:val="003E64C3"/>
    <w:rsid w:val="003F0FF8"/>
    <w:rsid w:val="003F2665"/>
    <w:rsid w:val="003F3DD1"/>
    <w:rsid w:val="003F5C9E"/>
    <w:rsid w:val="004020D6"/>
    <w:rsid w:val="00402D47"/>
    <w:rsid w:val="00403F82"/>
    <w:rsid w:val="00415F4D"/>
    <w:rsid w:val="0041754B"/>
    <w:rsid w:val="004224DA"/>
    <w:rsid w:val="00422F60"/>
    <w:rsid w:val="00424011"/>
    <w:rsid w:val="0042443F"/>
    <w:rsid w:val="00425120"/>
    <w:rsid w:val="00426914"/>
    <w:rsid w:val="00432EDF"/>
    <w:rsid w:val="00446274"/>
    <w:rsid w:val="00452BC8"/>
    <w:rsid w:val="004551CE"/>
    <w:rsid w:val="00463A38"/>
    <w:rsid w:val="00463AAE"/>
    <w:rsid w:val="00464506"/>
    <w:rsid w:val="004646F5"/>
    <w:rsid w:val="0046509F"/>
    <w:rsid w:val="00466CD2"/>
    <w:rsid w:val="00477096"/>
    <w:rsid w:val="00480319"/>
    <w:rsid w:val="00486608"/>
    <w:rsid w:val="00487D23"/>
    <w:rsid w:val="004949EE"/>
    <w:rsid w:val="004A15DF"/>
    <w:rsid w:val="004A37E0"/>
    <w:rsid w:val="004A6839"/>
    <w:rsid w:val="004B1160"/>
    <w:rsid w:val="004B2F04"/>
    <w:rsid w:val="004B4834"/>
    <w:rsid w:val="004B729A"/>
    <w:rsid w:val="004C4DA7"/>
    <w:rsid w:val="004C6310"/>
    <w:rsid w:val="004C6BD8"/>
    <w:rsid w:val="004D2879"/>
    <w:rsid w:val="004D4333"/>
    <w:rsid w:val="004F3C3A"/>
    <w:rsid w:val="004F455F"/>
    <w:rsid w:val="004F6396"/>
    <w:rsid w:val="00500D54"/>
    <w:rsid w:val="0051174B"/>
    <w:rsid w:val="00512188"/>
    <w:rsid w:val="005165D9"/>
    <w:rsid w:val="00523C8C"/>
    <w:rsid w:val="00531D22"/>
    <w:rsid w:val="00532C5F"/>
    <w:rsid w:val="005348E5"/>
    <w:rsid w:val="005368C0"/>
    <w:rsid w:val="00536E93"/>
    <w:rsid w:val="00541D75"/>
    <w:rsid w:val="00542546"/>
    <w:rsid w:val="005453AF"/>
    <w:rsid w:val="005532F5"/>
    <w:rsid w:val="00554C0B"/>
    <w:rsid w:val="00555656"/>
    <w:rsid w:val="00556027"/>
    <w:rsid w:val="00562518"/>
    <w:rsid w:val="00564CAA"/>
    <w:rsid w:val="00567AF9"/>
    <w:rsid w:val="00571BDF"/>
    <w:rsid w:val="0057769A"/>
    <w:rsid w:val="00581D77"/>
    <w:rsid w:val="00583570"/>
    <w:rsid w:val="00583CF5"/>
    <w:rsid w:val="005849B8"/>
    <w:rsid w:val="00584A83"/>
    <w:rsid w:val="005918CF"/>
    <w:rsid w:val="00594E9E"/>
    <w:rsid w:val="00595D70"/>
    <w:rsid w:val="00597FCF"/>
    <w:rsid w:val="005A0EF5"/>
    <w:rsid w:val="005A31B2"/>
    <w:rsid w:val="005A5459"/>
    <w:rsid w:val="005A5FFC"/>
    <w:rsid w:val="005B058A"/>
    <w:rsid w:val="005B1286"/>
    <w:rsid w:val="005B1817"/>
    <w:rsid w:val="005B21A8"/>
    <w:rsid w:val="005B403A"/>
    <w:rsid w:val="005B5028"/>
    <w:rsid w:val="005B6AB2"/>
    <w:rsid w:val="005C49FA"/>
    <w:rsid w:val="005C5064"/>
    <w:rsid w:val="005C6096"/>
    <w:rsid w:val="005C64D9"/>
    <w:rsid w:val="005D6563"/>
    <w:rsid w:val="005E212A"/>
    <w:rsid w:val="005E2334"/>
    <w:rsid w:val="005E405B"/>
    <w:rsid w:val="005E4B98"/>
    <w:rsid w:val="005E6CBA"/>
    <w:rsid w:val="005F014D"/>
    <w:rsid w:val="005F294D"/>
    <w:rsid w:val="005F54FD"/>
    <w:rsid w:val="005F62AA"/>
    <w:rsid w:val="005F7D3D"/>
    <w:rsid w:val="00603746"/>
    <w:rsid w:val="00603CB2"/>
    <w:rsid w:val="00612101"/>
    <w:rsid w:val="00613FDD"/>
    <w:rsid w:val="0061511F"/>
    <w:rsid w:val="00620184"/>
    <w:rsid w:val="00620949"/>
    <w:rsid w:val="006275BE"/>
    <w:rsid w:val="00630F6C"/>
    <w:rsid w:val="00631BE1"/>
    <w:rsid w:val="00631D5F"/>
    <w:rsid w:val="00633A5F"/>
    <w:rsid w:val="00634BCD"/>
    <w:rsid w:val="00642666"/>
    <w:rsid w:val="006445DE"/>
    <w:rsid w:val="00645E37"/>
    <w:rsid w:val="00647815"/>
    <w:rsid w:val="006504D4"/>
    <w:rsid w:val="0066197D"/>
    <w:rsid w:val="00663105"/>
    <w:rsid w:val="00666BC4"/>
    <w:rsid w:val="00666CF9"/>
    <w:rsid w:val="00670945"/>
    <w:rsid w:val="00671A40"/>
    <w:rsid w:val="00672CCF"/>
    <w:rsid w:val="00674977"/>
    <w:rsid w:val="00683FBE"/>
    <w:rsid w:val="00690D34"/>
    <w:rsid w:val="00693784"/>
    <w:rsid w:val="00693C19"/>
    <w:rsid w:val="00694541"/>
    <w:rsid w:val="00694A3D"/>
    <w:rsid w:val="00694B9F"/>
    <w:rsid w:val="00697FA9"/>
    <w:rsid w:val="006A3ACD"/>
    <w:rsid w:val="006A3BAB"/>
    <w:rsid w:val="006A4AB8"/>
    <w:rsid w:val="006A7E35"/>
    <w:rsid w:val="006B1E47"/>
    <w:rsid w:val="006C07A6"/>
    <w:rsid w:val="006D1390"/>
    <w:rsid w:val="006D3EFD"/>
    <w:rsid w:val="006D67A5"/>
    <w:rsid w:val="006D6888"/>
    <w:rsid w:val="006D738E"/>
    <w:rsid w:val="006E05B4"/>
    <w:rsid w:val="006E5C59"/>
    <w:rsid w:val="006F324D"/>
    <w:rsid w:val="006F38E4"/>
    <w:rsid w:val="00700001"/>
    <w:rsid w:val="00700036"/>
    <w:rsid w:val="007004CE"/>
    <w:rsid w:val="007004F7"/>
    <w:rsid w:val="00706CCE"/>
    <w:rsid w:val="00714CEB"/>
    <w:rsid w:val="00721CC7"/>
    <w:rsid w:val="00722018"/>
    <w:rsid w:val="0072279B"/>
    <w:rsid w:val="0072351A"/>
    <w:rsid w:val="00725C97"/>
    <w:rsid w:val="007300CF"/>
    <w:rsid w:val="00732561"/>
    <w:rsid w:val="00732EAC"/>
    <w:rsid w:val="007363D3"/>
    <w:rsid w:val="007379A3"/>
    <w:rsid w:val="00746530"/>
    <w:rsid w:val="0075205C"/>
    <w:rsid w:val="0076267D"/>
    <w:rsid w:val="0076415D"/>
    <w:rsid w:val="007654F5"/>
    <w:rsid w:val="00767ACB"/>
    <w:rsid w:val="00773CC0"/>
    <w:rsid w:val="00776159"/>
    <w:rsid w:val="00782B6C"/>
    <w:rsid w:val="00787EAA"/>
    <w:rsid w:val="00791098"/>
    <w:rsid w:val="00791E61"/>
    <w:rsid w:val="00793A59"/>
    <w:rsid w:val="00797068"/>
    <w:rsid w:val="00797562"/>
    <w:rsid w:val="007A6FAA"/>
    <w:rsid w:val="007B0E31"/>
    <w:rsid w:val="007B5B95"/>
    <w:rsid w:val="007C14B0"/>
    <w:rsid w:val="007C2D15"/>
    <w:rsid w:val="007C5773"/>
    <w:rsid w:val="007C7A34"/>
    <w:rsid w:val="007C7D86"/>
    <w:rsid w:val="007D71AB"/>
    <w:rsid w:val="007D73DB"/>
    <w:rsid w:val="007E0D90"/>
    <w:rsid w:val="007E1964"/>
    <w:rsid w:val="007E2BDE"/>
    <w:rsid w:val="007E78DE"/>
    <w:rsid w:val="007F0D3B"/>
    <w:rsid w:val="007F2456"/>
    <w:rsid w:val="007F2A58"/>
    <w:rsid w:val="007F47E0"/>
    <w:rsid w:val="007F624B"/>
    <w:rsid w:val="007F7A35"/>
    <w:rsid w:val="008005D0"/>
    <w:rsid w:val="0080079C"/>
    <w:rsid w:val="00803806"/>
    <w:rsid w:val="0080387D"/>
    <w:rsid w:val="00803B28"/>
    <w:rsid w:val="008045C3"/>
    <w:rsid w:val="00806697"/>
    <w:rsid w:val="00806DA0"/>
    <w:rsid w:val="008078E7"/>
    <w:rsid w:val="00810DB8"/>
    <w:rsid w:val="00811DE2"/>
    <w:rsid w:val="00812093"/>
    <w:rsid w:val="00820120"/>
    <w:rsid w:val="008252BE"/>
    <w:rsid w:val="008262ED"/>
    <w:rsid w:val="00831E06"/>
    <w:rsid w:val="0083557D"/>
    <w:rsid w:val="00837E88"/>
    <w:rsid w:val="00844B9C"/>
    <w:rsid w:val="00850C71"/>
    <w:rsid w:val="008524AA"/>
    <w:rsid w:val="00854BEB"/>
    <w:rsid w:val="00855140"/>
    <w:rsid w:val="0085605D"/>
    <w:rsid w:val="00861F10"/>
    <w:rsid w:val="00863BFB"/>
    <w:rsid w:val="008739B5"/>
    <w:rsid w:val="00876874"/>
    <w:rsid w:val="00887F91"/>
    <w:rsid w:val="008929F4"/>
    <w:rsid w:val="00892F4A"/>
    <w:rsid w:val="008A213D"/>
    <w:rsid w:val="008A3C26"/>
    <w:rsid w:val="008B0C0E"/>
    <w:rsid w:val="008B21B0"/>
    <w:rsid w:val="008C308E"/>
    <w:rsid w:val="008C44A8"/>
    <w:rsid w:val="008C5422"/>
    <w:rsid w:val="008C686C"/>
    <w:rsid w:val="008D1C45"/>
    <w:rsid w:val="008D3B9C"/>
    <w:rsid w:val="008E1402"/>
    <w:rsid w:val="008E4269"/>
    <w:rsid w:val="008E4ED5"/>
    <w:rsid w:val="008F0691"/>
    <w:rsid w:val="008F141B"/>
    <w:rsid w:val="008F3AA0"/>
    <w:rsid w:val="008F56AA"/>
    <w:rsid w:val="008F6FE1"/>
    <w:rsid w:val="00900662"/>
    <w:rsid w:val="00907755"/>
    <w:rsid w:val="00911079"/>
    <w:rsid w:val="009136FC"/>
    <w:rsid w:val="00916904"/>
    <w:rsid w:val="00917B05"/>
    <w:rsid w:val="00921AF9"/>
    <w:rsid w:val="00924B34"/>
    <w:rsid w:val="009251C8"/>
    <w:rsid w:val="0092634B"/>
    <w:rsid w:val="00927CD1"/>
    <w:rsid w:val="00931B08"/>
    <w:rsid w:val="00941352"/>
    <w:rsid w:val="009418C5"/>
    <w:rsid w:val="009445D2"/>
    <w:rsid w:val="0094625B"/>
    <w:rsid w:val="00950371"/>
    <w:rsid w:val="009575FA"/>
    <w:rsid w:val="009609C9"/>
    <w:rsid w:val="00963901"/>
    <w:rsid w:val="00964205"/>
    <w:rsid w:val="0096588C"/>
    <w:rsid w:val="009674F3"/>
    <w:rsid w:val="0097230B"/>
    <w:rsid w:val="0097251A"/>
    <w:rsid w:val="009729C5"/>
    <w:rsid w:val="00972F80"/>
    <w:rsid w:val="009741E4"/>
    <w:rsid w:val="00992FB5"/>
    <w:rsid w:val="009948F4"/>
    <w:rsid w:val="00995E7F"/>
    <w:rsid w:val="009979DA"/>
    <w:rsid w:val="00997E92"/>
    <w:rsid w:val="009A0708"/>
    <w:rsid w:val="009B01EF"/>
    <w:rsid w:val="009B1C9B"/>
    <w:rsid w:val="009C3757"/>
    <w:rsid w:val="009C39E8"/>
    <w:rsid w:val="009C5285"/>
    <w:rsid w:val="009C66EA"/>
    <w:rsid w:val="009D16B3"/>
    <w:rsid w:val="009D6422"/>
    <w:rsid w:val="009D6DFD"/>
    <w:rsid w:val="009E2BCD"/>
    <w:rsid w:val="009E5648"/>
    <w:rsid w:val="009E597B"/>
    <w:rsid w:val="009E7F29"/>
    <w:rsid w:val="009F1926"/>
    <w:rsid w:val="009F29F9"/>
    <w:rsid w:val="009F3F2D"/>
    <w:rsid w:val="009F7135"/>
    <w:rsid w:val="00A022CC"/>
    <w:rsid w:val="00A02978"/>
    <w:rsid w:val="00A02C62"/>
    <w:rsid w:val="00A043A3"/>
    <w:rsid w:val="00A05BEA"/>
    <w:rsid w:val="00A07C8F"/>
    <w:rsid w:val="00A112CA"/>
    <w:rsid w:val="00A116AF"/>
    <w:rsid w:val="00A1348C"/>
    <w:rsid w:val="00A152CB"/>
    <w:rsid w:val="00A16C90"/>
    <w:rsid w:val="00A17A4B"/>
    <w:rsid w:val="00A23069"/>
    <w:rsid w:val="00A23775"/>
    <w:rsid w:val="00A23E02"/>
    <w:rsid w:val="00A24A70"/>
    <w:rsid w:val="00A24E32"/>
    <w:rsid w:val="00A26518"/>
    <w:rsid w:val="00A2652D"/>
    <w:rsid w:val="00A35C34"/>
    <w:rsid w:val="00A37B26"/>
    <w:rsid w:val="00A41683"/>
    <w:rsid w:val="00A432C0"/>
    <w:rsid w:val="00A5044F"/>
    <w:rsid w:val="00A51042"/>
    <w:rsid w:val="00A523E4"/>
    <w:rsid w:val="00A52F66"/>
    <w:rsid w:val="00A5449B"/>
    <w:rsid w:val="00A55ED7"/>
    <w:rsid w:val="00A5761C"/>
    <w:rsid w:val="00A606A2"/>
    <w:rsid w:val="00A609B6"/>
    <w:rsid w:val="00A637B2"/>
    <w:rsid w:val="00A649FB"/>
    <w:rsid w:val="00A65BE6"/>
    <w:rsid w:val="00A734E0"/>
    <w:rsid w:val="00A76DA1"/>
    <w:rsid w:val="00A8190B"/>
    <w:rsid w:val="00A83735"/>
    <w:rsid w:val="00A83986"/>
    <w:rsid w:val="00A90226"/>
    <w:rsid w:val="00A9407D"/>
    <w:rsid w:val="00A956DD"/>
    <w:rsid w:val="00AA3F95"/>
    <w:rsid w:val="00AA43AA"/>
    <w:rsid w:val="00AA61EC"/>
    <w:rsid w:val="00AB2A0F"/>
    <w:rsid w:val="00AC107C"/>
    <w:rsid w:val="00AC3707"/>
    <w:rsid w:val="00AC43BC"/>
    <w:rsid w:val="00AC508A"/>
    <w:rsid w:val="00AD1A8B"/>
    <w:rsid w:val="00AD1B26"/>
    <w:rsid w:val="00AD5B34"/>
    <w:rsid w:val="00AD79DF"/>
    <w:rsid w:val="00AE2FDB"/>
    <w:rsid w:val="00AE77F1"/>
    <w:rsid w:val="00AE7C57"/>
    <w:rsid w:val="00AF1D5C"/>
    <w:rsid w:val="00AF245E"/>
    <w:rsid w:val="00AF4634"/>
    <w:rsid w:val="00B0345C"/>
    <w:rsid w:val="00B03C15"/>
    <w:rsid w:val="00B07222"/>
    <w:rsid w:val="00B102A5"/>
    <w:rsid w:val="00B1088E"/>
    <w:rsid w:val="00B120E5"/>
    <w:rsid w:val="00B130F0"/>
    <w:rsid w:val="00B133DE"/>
    <w:rsid w:val="00B16621"/>
    <w:rsid w:val="00B17486"/>
    <w:rsid w:val="00B20027"/>
    <w:rsid w:val="00B20D41"/>
    <w:rsid w:val="00B25099"/>
    <w:rsid w:val="00B30E29"/>
    <w:rsid w:val="00B31E4F"/>
    <w:rsid w:val="00B5172D"/>
    <w:rsid w:val="00B5193F"/>
    <w:rsid w:val="00B53B6F"/>
    <w:rsid w:val="00B54C54"/>
    <w:rsid w:val="00B5582E"/>
    <w:rsid w:val="00B56D35"/>
    <w:rsid w:val="00B56F3D"/>
    <w:rsid w:val="00B57B94"/>
    <w:rsid w:val="00B64583"/>
    <w:rsid w:val="00B64871"/>
    <w:rsid w:val="00B65E0F"/>
    <w:rsid w:val="00B66942"/>
    <w:rsid w:val="00B676B4"/>
    <w:rsid w:val="00B70C2A"/>
    <w:rsid w:val="00B720D6"/>
    <w:rsid w:val="00B72E2E"/>
    <w:rsid w:val="00B74038"/>
    <w:rsid w:val="00B75341"/>
    <w:rsid w:val="00B76AD4"/>
    <w:rsid w:val="00B77CBB"/>
    <w:rsid w:val="00B84FED"/>
    <w:rsid w:val="00B85438"/>
    <w:rsid w:val="00B870D7"/>
    <w:rsid w:val="00B87839"/>
    <w:rsid w:val="00B920E5"/>
    <w:rsid w:val="00B92DEA"/>
    <w:rsid w:val="00B951CE"/>
    <w:rsid w:val="00B96A91"/>
    <w:rsid w:val="00BA5438"/>
    <w:rsid w:val="00BA7624"/>
    <w:rsid w:val="00BB0016"/>
    <w:rsid w:val="00BB2536"/>
    <w:rsid w:val="00BB29C5"/>
    <w:rsid w:val="00BB3AA4"/>
    <w:rsid w:val="00BB3BBE"/>
    <w:rsid w:val="00BB47D3"/>
    <w:rsid w:val="00BB66B4"/>
    <w:rsid w:val="00BC6436"/>
    <w:rsid w:val="00BC70AE"/>
    <w:rsid w:val="00BC70C5"/>
    <w:rsid w:val="00BC7FC9"/>
    <w:rsid w:val="00BD234F"/>
    <w:rsid w:val="00BD518F"/>
    <w:rsid w:val="00BD5E18"/>
    <w:rsid w:val="00BD667A"/>
    <w:rsid w:val="00BD7144"/>
    <w:rsid w:val="00BE125A"/>
    <w:rsid w:val="00BE2EC1"/>
    <w:rsid w:val="00BF1E60"/>
    <w:rsid w:val="00BF28C7"/>
    <w:rsid w:val="00C04A37"/>
    <w:rsid w:val="00C06D07"/>
    <w:rsid w:val="00C07682"/>
    <w:rsid w:val="00C10958"/>
    <w:rsid w:val="00C12127"/>
    <w:rsid w:val="00C131EF"/>
    <w:rsid w:val="00C14F70"/>
    <w:rsid w:val="00C15FC1"/>
    <w:rsid w:val="00C16C77"/>
    <w:rsid w:val="00C22F9D"/>
    <w:rsid w:val="00C27E07"/>
    <w:rsid w:val="00C3328F"/>
    <w:rsid w:val="00C3603A"/>
    <w:rsid w:val="00C45C97"/>
    <w:rsid w:val="00C519BF"/>
    <w:rsid w:val="00C55C97"/>
    <w:rsid w:val="00C60A9E"/>
    <w:rsid w:val="00C719E1"/>
    <w:rsid w:val="00C72D7B"/>
    <w:rsid w:val="00C7590B"/>
    <w:rsid w:val="00C76CBD"/>
    <w:rsid w:val="00C77629"/>
    <w:rsid w:val="00C77928"/>
    <w:rsid w:val="00C77E89"/>
    <w:rsid w:val="00C8321E"/>
    <w:rsid w:val="00C84C23"/>
    <w:rsid w:val="00C8650D"/>
    <w:rsid w:val="00C92E28"/>
    <w:rsid w:val="00C9395F"/>
    <w:rsid w:val="00CA74EE"/>
    <w:rsid w:val="00CB11DA"/>
    <w:rsid w:val="00CB299A"/>
    <w:rsid w:val="00CB4DF4"/>
    <w:rsid w:val="00CB71A1"/>
    <w:rsid w:val="00CC1789"/>
    <w:rsid w:val="00CC24AA"/>
    <w:rsid w:val="00CC475B"/>
    <w:rsid w:val="00CC540E"/>
    <w:rsid w:val="00CC6B1F"/>
    <w:rsid w:val="00CD09E5"/>
    <w:rsid w:val="00CD0A5F"/>
    <w:rsid w:val="00CD14EC"/>
    <w:rsid w:val="00CD4457"/>
    <w:rsid w:val="00CD6064"/>
    <w:rsid w:val="00CE1D31"/>
    <w:rsid w:val="00CF0129"/>
    <w:rsid w:val="00CF034E"/>
    <w:rsid w:val="00CF0370"/>
    <w:rsid w:val="00CF3302"/>
    <w:rsid w:val="00D0220C"/>
    <w:rsid w:val="00D072CE"/>
    <w:rsid w:val="00D10F87"/>
    <w:rsid w:val="00D11776"/>
    <w:rsid w:val="00D123F0"/>
    <w:rsid w:val="00D1737E"/>
    <w:rsid w:val="00D25406"/>
    <w:rsid w:val="00D265C4"/>
    <w:rsid w:val="00D26734"/>
    <w:rsid w:val="00D31E23"/>
    <w:rsid w:val="00D35BA0"/>
    <w:rsid w:val="00D36563"/>
    <w:rsid w:val="00D458DB"/>
    <w:rsid w:val="00D45EA8"/>
    <w:rsid w:val="00D468DA"/>
    <w:rsid w:val="00D52D76"/>
    <w:rsid w:val="00D67CD8"/>
    <w:rsid w:val="00D7145B"/>
    <w:rsid w:val="00D73E84"/>
    <w:rsid w:val="00D81BCF"/>
    <w:rsid w:val="00D822B7"/>
    <w:rsid w:val="00D8354D"/>
    <w:rsid w:val="00D849D7"/>
    <w:rsid w:val="00D85B15"/>
    <w:rsid w:val="00D85C0B"/>
    <w:rsid w:val="00D86057"/>
    <w:rsid w:val="00D90F14"/>
    <w:rsid w:val="00DA031C"/>
    <w:rsid w:val="00DA1F7D"/>
    <w:rsid w:val="00DB072B"/>
    <w:rsid w:val="00DB0B42"/>
    <w:rsid w:val="00DB27E1"/>
    <w:rsid w:val="00DB474C"/>
    <w:rsid w:val="00DB5D72"/>
    <w:rsid w:val="00DC5F95"/>
    <w:rsid w:val="00DC6659"/>
    <w:rsid w:val="00DD0A32"/>
    <w:rsid w:val="00DD620A"/>
    <w:rsid w:val="00DE0BAE"/>
    <w:rsid w:val="00DE2B8B"/>
    <w:rsid w:val="00DE42A0"/>
    <w:rsid w:val="00DE7F25"/>
    <w:rsid w:val="00DF2275"/>
    <w:rsid w:val="00DF4FE4"/>
    <w:rsid w:val="00E02466"/>
    <w:rsid w:val="00E03746"/>
    <w:rsid w:val="00E11FE9"/>
    <w:rsid w:val="00E1575D"/>
    <w:rsid w:val="00E1690F"/>
    <w:rsid w:val="00E200E5"/>
    <w:rsid w:val="00E26EAF"/>
    <w:rsid w:val="00E3084B"/>
    <w:rsid w:val="00E3216A"/>
    <w:rsid w:val="00E32275"/>
    <w:rsid w:val="00E32FC8"/>
    <w:rsid w:val="00E33D73"/>
    <w:rsid w:val="00E35F98"/>
    <w:rsid w:val="00E41B1C"/>
    <w:rsid w:val="00E41F43"/>
    <w:rsid w:val="00E4288B"/>
    <w:rsid w:val="00E42E3F"/>
    <w:rsid w:val="00E43424"/>
    <w:rsid w:val="00E43EDC"/>
    <w:rsid w:val="00E44384"/>
    <w:rsid w:val="00E46AB6"/>
    <w:rsid w:val="00E47405"/>
    <w:rsid w:val="00E50A09"/>
    <w:rsid w:val="00E50ACE"/>
    <w:rsid w:val="00E5234B"/>
    <w:rsid w:val="00E64BA2"/>
    <w:rsid w:val="00E676D2"/>
    <w:rsid w:val="00E778B9"/>
    <w:rsid w:val="00E77995"/>
    <w:rsid w:val="00E87791"/>
    <w:rsid w:val="00E90610"/>
    <w:rsid w:val="00E938F2"/>
    <w:rsid w:val="00E93A19"/>
    <w:rsid w:val="00E95019"/>
    <w:rsid w:val="00E9790A"/>
    <w:rsid w:val="00EA5FC3"/>
    <w:rsid w:val="00EB5CF5"/>
    <w:rsid w:val="00EB76EB"/>
    <w:rsid w:val="00EC2818"/>
    <w:rsid w:val="00EC42E8"/>
    <w:rsid w:val="00EC449A"/>
    <w:rsid w:val="00EC5152"/>
    <w:rsid w:val="00EC53C6"/>
    <w:rsid w:val="00ED0479"/>
    <w:rsid w:val="00ED390D"/>
    <w:rsid w:val="00ED3E5F"/>
    <w:rsid w:val="00ED5D6A"/>
    <w:rsid w:val="00EE128C"/>
    <w:rsid w:val="00EE1DD2"/>
    <w:rsid w:val="00EE3C35"/>
    <w:rsid w:val="00EE5F48"/>
    <w:rsid w:val="00EE76FA"/>
    <w:rsid w:val="00EF08EA"/>
    <w:rsid w:val="00EF3504"/>
    <w:rsid w:val="00EF44D4"/>
    <w:rsid w:val="00EF74EA"/>
    <w:rsid w:val="00F00892"/>
    <w:rsid w:val="00F0167C"/>
    <w:rsid w:val="00F02FC9"/>
    <w:rsid w:val="00F12970"/>
    <w:rsid w:val="00F14C7B"/>
    <w:rsid w:val="00F1526E"/>
    <w:rsid w:val="00F1529C"/>
    <w:rsid w:val="00F17939"/>
    <w:rsid w:val="00F17A79"/>
    <w:rsid w:val="00F23C14"/>
    <w:rsid w:val="00F2601A"/>
    <w:rsid w:val="00F30F98"/>
    <w:rsid w:val="00F33808"/>
    <w:rsid w:val="00F37DCD"/>
    <w:rsid w:val="00F4564A"/>
    <w:rsid w:val="00F4573D"/>
    <w:rsid w:val="00F47082"/>
    <w:rsid w:val="00F54C38"/>
    <w:rsid w:val="00F5646A"/>
    <w:rsid w:val="00F62617"/>
    <w:rsid w:val="00F631FB"/>
    <w:rsid w:val="00F71BA9"/>
    <w:rsid w:val="00F72717"/>
    <w:rsid w:val="00F81A4B"/>
    <w:rsid w:val="00F82972"/>
    <w:rsid w:val="00F829A3"/>
    <w:rsid w:val="00F82CC3"/>
    <w:rsid w:val="00F83058"/>
    <w:rsid w:val="00F8484C"/>
    <w:rsid w:val="00F86AE0"/>
    <w:rsid w:val="00F90E06"/>
    <w:rsid w:val="00F93FBC"/>
    <w:rsid w:val="00F94DA9"/>
    <w:rsid w:val="00F97EA7"/>
    <w:rsid w:val="00FA2AE1"/>
    <w:rsid w:val="00FA37CF"/>
    <w:rsid w:val="00FA5FAC"/>
    <w:rsid w:val="00FB2F4B"/>
    <w:rsid w:val="00FB5D1F"/>
    <w:rsid w:val="00FB6D76"/>
    <w:rsid w:val="00FC41A1"/>
    <w:rsid w:val="00FC5109"/>
    <w:rsid w:val="00FC5F1F"/>
    <w:rsid w:val="00FC6C0F"/>
    <w:rsid w:val="00FC74BB"/>
    <w:rsid w:val="00FE3FC1"/>
    <w:rsid w:val="00FF1B77"/>
    <w:rsid w:val="00FF287C"/>
    <w:rsid w:val="00FF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67484"/>
  <w15:chartTrackingRefBased/>
  <w15:docId w15:val="{B717CE69-2CB3-442E-91EE-FBA47947E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6C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379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31153</TotalTime>
  <Pages>1</Pages>
  <Words>914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211</cp:revision>
  <dcterms:created xsi:type="dcterms:W3CDTF">2025-06-06T14:29:00Z</dcterms:created>
  <dcterms:modified xsi:type="dcterms:W3CDTF">2026-07-17T10:00:00Z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2026-04-13T22:54:32Z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fe341bf8-5f17-44e6-9b7f-749744b210d4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