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42678" w14:textId="61765885" w:rsidR="007F4B57" w:rsidRDefault="005361A0" w:rsidP="002C16B1">
      <w:pPr>
        <w:rPr>
          <w:rFonts w:ascii="Verdana" w:hAnsi="Verdana"/>
        </w:rPr>
      </w:pPr>
      <w:r w:rsidRPr="005361A0">
        <w:rPr>
          <w:rFonts w:ascii="Verdana" w:hAnsi="Verdana"/>
        </w:rPr>
        <w:t>The goal of this module is to provide an overview of the CI/CD principles, practices, and tools. We will also touch on a theory of branching and deployment strategies. The practical task will include the building of the CI/CD pipeline for the projects built on this course</w:t>
      </w:r>
      <w:r w:rsidR="007F4B57" w:rsidRPr="007F4B57">
        <w:rPr>
          <w:rFonts w:ascii="Verdana" w:hAnsi="Verdana"/>
        </w:rPr>
        <w:t>.</w:t>
      </w:r>
    </w:p>
    <w:p w14:paraId="727CCA8D" w14:textId="5AC40A18" w:rsidR="005F7D3D" w:rsidRDefault="00145413" w:rsidP="002C16B1">
      <w:pPr>
        <w:rPr>
          <w:rFonts w:ascii="Verdana" w:hAnsi="Verdana"/>
          <w:i/>
          <w:iCs/>
        </w:rPr>
      </w:pPr>
      <w:r w:rsidRPr="00145413">
        <w:rPr>
          <w:rFonts w:ascii="Verdana" w:hAnsi="Verdana"/>
          <w:i/>
          <w:iCs/>
        </w:rPr>
        <w:t>Please, complete the following task:</w:t>
      </w:r>
    </w:p>
    <w:p w14:paraId="3DF6E333" w14:textId="701DB225" w:rsidR="008F6573" w:rsidRDefault="009E166A" w:rsidP="008F6573">
      <w:pPr>
        <w:rPr>
          <w:rFonts w:ascii="Verdana" w:hAnsi="Verdana"/>
          <w:b/>
          <w:bCs/>
        </w:rPr>
      </w:pPr>
      <w:r w:rsidRPr="009E166A">
        <w:rPr>
          <w:rFonts w:ascii="Verdana" w:hAnsi="Verdana"/>
          <w:b/>
          <w:bCs/>
        </w:rPr>
        <w:t>Home Task 1</w:t>
      </w:r>
      <w:r w:rsidR="002C16B1" w:rsidRPr="002C16B1">
        <w:rPr>
          <w:rFonts w:ascii="Verdana" w:hAnsi="Verdana"/>
          <w:b/>
          <w:bCs/>
        </w:rPr>
        <w:t>:</w:t>
      </w:r>
    </w:p>
    <w:p w14:paraId="39527B41" w14:textId="62E42582" w:rsidR="007B7E03" w:rsidRPr="007B7E03" w:rsidRDefault="007B7E03" w:rsidP="007B7E03">
      <w:pPr>
        <w:rPr>
          <w:rFonts w:ascii="Verdana" w:hAnsi="Verdana"/>
        </w:rPr>
      </w:pPr>
      <w:r w:rsidRPr="007B7E03">
        <w:rPr>
          <w:rFonts w:ascii="Verdana" w:hAnsi="Verdana"/>
        </w:rPr>
        <w:t>Select a branching strategy and build CI pipeline for this course's projects using your tool. CI pipeline should include a job that builds services with code changes and runs tests in them. It should be automatically triggered:</w:t>
      </w:r>
    </w:p>
    <w:p w14:paraId="01D3A293" w14:textId="657FDA98" w:rsidR="007B7E03" w:rsidRPr="007B7E03" w:rsidRDefault="007B7E03">
      <w:pPr>
        <w:pStyle w:val="ListParagraph"/>
        <w:numPr>
          <w:ilvl w:val="0"/>
          <w:numId w:val="1"/>
        </w:numPr>
        <w:rPr>
          <w:rFonts w:ascii="Verdana" w:hAnsi="Verdana"/>
        </w:rPr>
      </w:pPr>
      <w:r w:rsidRPr="007B7E03">
        <w:rPr>
          <w:rFonts w:ascii="Verdana" w:hAnsi="Verdana"/>
        </w:rPr>
        <w:t>When a Pull Request is created, on the Pull Request source branch. Successful build and 100% test pass rate should be the main branch protection rule, so without green tests it is not possible to merge.</w:t>
      </w:r>
    </w:p>
    <w:p w14:paraId="7F6DF342" w14:textId="77777777" w:rsidR="007B7E03" w:rsidRPr="007B7E03" w:rsidRDefault="007B7E03">
      <w:pPr>
        <w:pStyle w:val="ListParagraph"/>
        <w:numPr>
          <w:ilvl w:val="0"/>
          <w:numId w:val="1"/>
        </w:numPr>
        <w:rPr>
          <w:rFonts w:ascii="Verdana" w:hAnsi="Verdana"/>
        </w:rPr>
      </w:pPr>
      <w:r w:rsidRPr="007B7E03">
        <w:rPr>
          <w:rFonts w:ascii="Verdana" w:hAnsi="Verdana"/>
        </w:rPr>
        <w:t>When a Pull Request is merged into your base branch, on this base branch.</w:t>
      </w:r>
    </w:p>
    <w:p w14:paraId="4EC040FD" w14:textId="512A75D0" w:rsidR="002C16B1" w:rsidRPr="002C16B1" w:rsidRDefault="005E690F" w:rsidP="007B7E03">
      <w:pPr>
        <w:rPr>
          <w:rFonts w:ascii="Verdana" w:hAnsi="Verdana"/>
        </w:rPr>
      </w:pPr>
      <w:r w:rsidRPr="005E690F">
        <w:rPr>
          <w:rFonts w:ascii="Verdana" w:hAnsi="Verdana"/>
          <w:b/>
          <w:bCs/>
        </w:rPr>
        <w:t>Home Task 2</w:t>
      </w:r>
      <w:r w:rsidR="002C16B1" w:rsidRPr="002C16B1">
        <w:rPr>
          <w:rFonts w:ascii="Verdana" w:hAnsi="Verdana"/>
          <w:b/>
          <w:bCs/>
        </w:rPr>
        <w:t>:</w:t>
      </w:r>
    </w:p>
    <w:p w14:paraId="47641821" w14:textId="2E7500CA" w:rsidR="00A35C34" w:rsidRPr="003662F3" w:rsidRDefault="003662F3" w:rsidP="007B5B95">
      <w:pPr>
        <w:rPr>
          <w:rFonts w:ascii="Verdana" w:hAnsi="Verdana"/>
        </w:rPr>
      </w:pPr>
      <w:r w:rsidRPr="003662F3">
        <w:rPr>
          <w:rFonts w:ascii="Verdana" w:hAnsi="Verdana"/>
        </w:rPr>
        <w:t>Create CD pipelines for services in cloud or using container locally. Pipelines should include infrastructure provision using any IaC tool.</w:t>
      </w:r>
    </w:p>
    <w:p w14:paraId="71D8E95A" w14:textId="77777777" w:rsidR="00A35C34" w:rsidRDefault="00A35C34" w:rsidP="007B5B95"/>
    <w:p w14:paraId="4175FBB2" w14:textId="77777777" w:rsidR="00A35C34" w:rsidRDefault="00A35C34" w:rsidP="007B5B95"/>
    <w:p w14:paraId="30A8D055" w14:textId="77777777" w:rsidR="002E5F1D" w:rsidRDefault="002E5F1D" w:rsidP="007B5B95"/>
    <w:p w14:paraId="46CA6765" w14:textId="77777777" w:rsidR="002E5F1D" w:rsidRDefault="002E5F1D" w:rsidP="007B5B95"/>
    <w:p w14:paraId="7639AEA1" w14:textId="77777777" w:rsidR="002E5F1D" w:rsidRDefault="002E5F1D" w:rsidP="007B5B95"/>
    <w:p w14:paraId="33A26761" w14:textId="77777777" w:rsidR="002E5F1D" w:rsidRDefault="002E5F1D" w:rsidP="007B5B95"/>
    <w:p w14:paraId="4BC1A3C7" w14:textId="77777777" w:rsidR="002E5F1D" w:rsidRDefault="002E5F1D" w:rsidP="007B5B95"/>
    <w:p w14:paraId="5C29E4A5" w14:textId="77777777" w:rsidR="002E5F1D" w:rsidRDefault="002E5F1D" w:rsidP="007B5B95"/>
    <w:p w14:paraId="71D57596" w14:textId="77777777" w:rsidR="002E5F1D" w:rsidRDefault="002E5F1D" w:rsidP="007B5B95"/>
    <w:p w14:paraId="798BE22C" w14:textId="77777777" w:rsidR="002E5F1D" w:rsidRDefault="002E5F1D" w:rsidP="007B5B95"/>
    <w:p w14:paraId="2C6DCD64" w14:textId="77777777" w:rsidR="002E5F1D" w:rsidRDefault="002E5F1D" w:rsidP="007B5B95"/>
    <w:p w14:paraId="7866BA1D" w14:textId="77777777" w:rsidR="002E5F1D" w:rsidRDefault="002E5F1D" w:rsidP="007B5B95"/>
    <w:p w14:paraId="181A90FA" w14:textId="45DD7786" w:rsidR="00A35C34" w:rsidRPr="00A35C34" w:rsidRDefault="00A35C34" w:rsidP="00A35C34">
      <w:pPr>
        <w:rPr>
          <w:rFonts w:ascii="Verdana" w:hAnsi="Verdana"/>
        </w:rPr>
      </w:pPr>
      <w:r w:rsidRPr="00A35C34">
        <w:rPr>
          <w:rFonts w:ascii="Verdana" w:hAnsi="Verdana"/>
          <w:i/>
          <w:iCs/>
        </w:rPr>
        <w:lastRenderedPageBreak/>
        <w:t xml:space="preserve">Questions for </w:t>
      </w:r>
      <w:r w:rsidR="00B64871" w:rsidRPr="00A35C34">
        <w:rPr>
          <w:rFonts w:ascii="Verdana" w:hAnsi="Verdana"/>
          <w:i/>
          <w:iCs/>
        </w:rPr>
        <w:t>self</w:t>
      </w:r>
      <w:r w:rsidRPr="00A35C34">
        <w:rPr>
          <w:rFonts w:ascii="Verdana" w:hAnsi="Verdana"/>
          <w:i/>
          <w:iCs/>
        </w:rPr>
        <w:t>-check:</w:t>
      </w:r>
    </w:p>
    <w:p w14:paraId="37A8F45D" w14:textId="77777777" w:rsidR="005C3C5C"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What is CI/CD? What is the difference between delivery and deployment?</w:t>
      </w:r>
    </w:p>
    <w:p w14:paraId="67B35A11" w14:textId="77777777" w:rsidR="005C3C5C"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Agree or disagree on at least 5 CI/CD practices for your current project.</w:t>
      </w:r>
    </w:p>
    <w:p w14:paraId="6693268D" w14:textId="77777777" w:rsidR="005C3C5C"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What branching strategies exist? Does your current project follow any branching strategies, is it the best one, in your opinion?</w:t>
      </w:r>
    </w:p>
    <w:p w14:paraId="363ACA09" w14:textId="77777777" w:rsidR="005C3C5C"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What deployment strategies exist? Does your current project follow any deployment strategies, is it the best one, in your opinion?</w:t>
      </w:r>
    </w:p>
    <w:p w14:paraId="08659ACF" w14:textId="77777777" w:rsidR="005C3C5C"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What CI/CD implementation tools do you know? In which case would you use Jenkins?</w:t>
      </w:r>
    </w:p>
    <w:p w14:paraId="3CF09B04" w14:textId="77777777" w:rsidR="005C3C5C"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What is IaC? What problem does it solve? Name several IaC tools.</w:t>
      </w:r>
    </w:p>
    <w:p w14:paraId="2706B462" w14:textId="7577BB8C" w:rsidR="008078E7" w:rsidRPr="00A006D0" w:rsidRDefault="005C3C5C">
      <w:pPr>
        <w:pStyle w:val="ListParagraph"/>
        <w:numPr>
          <w:ilvl w:val="0"/>
          <w:numId w:val="2"/>
        </w:numPr>
        <w:spacing w:before="100" w:beforeAutospacing="1" w:line="240" w:lineRule="auto"/>
        <w:rPr>
          <w:rFonts w:ascii="Verdana" w:hAnsi="Verdana"/>
        </w:rPr>
      </w:pPr>
      <w:r w:rsidRPr="00A006D0">
        <w:rPr>
          <w:rFonts w:ascii="Verdana" w:hAnsi="Verdana"/>
        </w:rPr>
        <w:t>How is IaC integrated into the CI/CD pipeline?</w:t>
      </w:r>
    </w:p>
    <w:p w14:paraId="6AB07B58" w14:textId="77777777" w:rsidR="008078E7" w:rsidRDefault="008078E7" w:rsidP="008078E7">
      <w:pPr>
        <w:spacing w:before="100" w:beforeAutospacing="1" w:line="240" w:lineRule="auto"/>
        <w:rPr>
          <w:rFonts w:ascii="Verdana" w:hAnsi="Verdana"/>
        </w:rPr>
      </w:pPr>
    </w:p>
    <w:p w14:paraId="2A9DB217" w14:textId="77777777" w:rsidR="008078E7" w:rsidRDefault="008078E7" w:rsidP="008078E7">
      <w:pPr>
        <w:spacing w:before="100" w:beforeAutospacing="1" w:line="240" w:lineRule="auto"/>
        <w:rPr>
          <w:rFonts w:ascii="Verdana" w:hAnsi="Verdana"/>
        </w:rPr>
      </w:pPr>
    </w:p>
    <w:p w14:paraId="08A2CEF2" w14:textId="77777777" w:rsidR="008078E7" w:rsidRDefault="008078E7" w:rsidP="008078E7">
      <w:pPr>
        <w:spacing w:before="100" w:beforeAutospacing="1" w:line="240" w:lineRule="auto"/>
        <w:rPr>
          <w:rFonts w:ascii="Verdana" w:hAnsi="Verdana"/>
        </w:rPr>
      </w:pPr>
    </w:p>
    <w:p w14:paraId="6F4DA668" w14:textId="77777777" w:rsidR="008078E7" w:rsidRDefault="008078E7" w:rsidP="008078E7">
      <w:pPr>
        <w:spacing w:before="100" w:beforeAutospacing="1" w:line="240" w:lineRule="auto"/>
        <w:rPr>
          <w:rFonts w:ascii="Verdana" w:hAnsi="Verdana"/>
        </w:rPr>
      </w:pPr>
    </w:p>
    <w:p w14:paraId="6F7221A4" w14:textId="77777777" w:rsidR="006F324D" w:rsidRDefault="006F324D" w:rsidP="008078E7">
      <w:pPr>
        <w:spacing w:before="100" w:beforeAutospacing="1" w:line="240" w:lineRule="auto"/>
        <w:rPr>
          <w:rFonts w:ascii="Verdana" w:hAnsi="Verdana"/>
        </w:rPr>
      </w:pPr>
    </w:p>
    <w:p w14:paraId="6C68882A" w14:textId="77777777" w:rsidR="006F324D" w:rsidRDefault="006F324D" w:rsidP="008078E7">
      <w:pPr>
        <w:spacing w:before="100" w:beforeAutospacing="1" w:line="240" w:lineRule="auto"/>
        <w:rPr>
          <w:rFonts w:ascii="Verdana" w:hAnsi="Verdana"/>
        </w:rPr>
      </w:pPr>
    </w:p>
    <w:p w14:paraId="6983256D" w14:textId="77777777" w:rsidR="00B57B94" w:rsidRDefault="00B57B94" w:rsidP="008078E7">
      <w:pPr>
        <w:spacing w:before="100" w:beforeAutospacing="1" w:line="240" w:lineRule="auto"/>
        <w:rPr>
          <w:rFonts w:ascii="Verdana" w:hAnsi="Verdana"/>
        </w:rPr>
      </w:pPr>
    </w:p>
    <w:p w14:paraId="0F8D53C4" w14:textId="77777777" w:rsidR="00B57B94" w:rsidRDefault="00B57B94" w:rsidP="008078E7">
      <w:pPr>
        <w:spacing w:before="100" w:beforeAutospacing="1" w:line="240" w:lineRule="auto"/>
        <w:rPr>
          <w:rFonts w:ascii="Verdana" w:hAnsi="Verdana"/>
        </w:rPr>
      </w:pPr>
    </w:p>
    <w:p w14:paraId="3446D821" w14:textId="77777777" w:rsidR="00B57B94" w:rsidRDefault="00B57B94" w:rsidP="008078E7">
      <w:pPr>
        <w:spacing w:before="100" w:beforeAutospacing="1" w:line="240" w:lineRule="auto"/>
        <w:rPr>
          <w:rFonts w:ascii="Verdana" w:hAnsi="Verdana"/>
        </w:rPr>
      </w:pPr>
    </w:p>
    <w:p w14:paraId="159510EC" w14:textId="77777777" w:rsidR="00B57B94" w:rsidRDefault="00B57B94" w:rsidP="008078E7">
      <w:pPr>
        <w:spacing w:before="100" w:beforeAutospacing="1" w:line="240" w:lineRule="auto"/>
        <w:rPr>
          <w:rFonts w:ascii="Verdana" w:hAnsi="Verdana"/>
        </w:rPr>
      </w:pPr>
    </w:p>
    <w:p w14:paraId="6228047D" w14:textId="77777777" w:rsidR="00482CE8" w:rsidRDefault="00482CE8" w:rsidP="008078E7">
      <w:pPr>
        <w:spacing w:before="100" w:beforeAutospacing="1" w:line="240" w:lineRule="auto"/>
        <w:rPr>
          <w:rFonts w:ascii="Verdana" w:hAnsi="Verdana"/>
        </w:rPr>
      </w:pPr>
    </w:p>
    <w:p w14:paraId="10CA59AD" w14:textId="77777777" w:rsidR="00B57B94" w:rsidRDefault="00B57B94" w:rsidP="008078E7">
      <w:pPr>
        <w:spacing w:before="100" w:beforeAutospacing="1" w:line="240" w:lineRule="auto"/>
        <w:rPr>
          <w:rFonts w:ascii="Verdana" w:hAnsi="Verdana"/>
        </w:rPr>
      </w:pPr>
    </w:p>
    <w:p w14:paraId="6A9EE189" w14:textId="77777777" w:rsidR="007E68FF" w:rsidRDefault="007E68FF" w:rsidP="008078E7">
      <w:pPr>
        <w:spacing w:before="100" w:beforeAutospacing="1" w:line="240" w:lineRule="auto"/>
        <w:rPr>
          <w:rFonts w:ascii="Verdana" w:hAnsi="Verdana"/>
        </w:rPr>
      </w:pPr>
    </w:p>
    <w:p w14:paraId="09DFAE03" w14:textId="77777777" w:rsidR="00874224" w:rsidRDefault="00874224" w:rsidP="008078E7">
      <w:pPr>
        <w:spacing w:before="100" w:beforeAutospacing="1" w:line="240" w:lineRule="auto"/>
        <w:rPr>
          <w:rFonts w:ascii="Verdana" w:hAnsi="Verdana"/>
        </w:rPr>
      </w:pPr>
    </w:p>
    <w:p w14:paraId="2CD812ED" w14:textId="4CF5D888" w:rsidR="00B120E5" w:rsidRDefault="00B120E5" w:rsidP="00B120E5">
      <w:pPr>
        <w:pStyle w:val="Heading1"/>
        <w:jc w:val="center"/>
      </w:pPr>
      <w:r w:rsidRPr="001D4BC7">
        <w:lastRenderedPageBreak/>
        <w:t>Answers</w:t>
      </w:r>
    </w:p>
    <w:p w14:paraId="2B64605B" w14:textId="77777777" w:rsidR="00FA6367"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What is CI/CD? What is the difference between delivery and deployment?</w:t>
      </w:r>
    </w:p>
    <w:p w14:paraId="54C0FA75" w14:textId="77777777" w:rsidR="000A2174" w:rsidRPr="000A2174" w:rsidRDefault="000A2174" w:rsidP="000A2174">
      <w:pPr>
        <w:spacing w:before="100" w:beforeAutospacing="1" w:line="240" w:lineRule="auto"/>
        <w:ind w:left="360"/>
        <w:jc w:val="both"/>
        <w:rPr>
          <w:rFonts w:ascii="Verdana" w:hAnsi="Verdana"/>
          <w:lang w:val="ru-BY"/>
        </w:rPr>
      </w:pPr>
      <w:r w:rsidRPr="000A2174">
        <w:rPr>
          <w:rFonts w:ascii="Verdana" w:hAnsi="Verdana"/>
          <w:lang w:val="ru-BY"/>
        </w:rPr>
        <w:t>CI/CD stands for Continuous Integration, Continuous Delivery, and sometimes Continuous Deployment.</w:t>
      </w:r>
    </w:p>
    <w:p w14:paraId="0A554282" w14:textId="77777777" w:rsidR="000A2174" w:rsidRPr="000A2174" w:rsidRDefault="000A2174" w:rsidP="000A2174">
      <w:pPr>
        <w:spacing w:before="100" w:beforeAutospacing="1" w:line="240" w:lineRule="auto"/>
        <w:ind w:left="360"/>
        <w:jc w:val="both"/>
        <w:rPr>
          <w:rFonts w:ascii="Verdana" w:hAnsi="Verdana"/>
          <w:lang w:val="ru-BY"/>
        </w:rPr>
      </w:pPr>
      <w:r w:rsidRPr="004D537B">
        <w:rPr>
          <w:rFonts w:ascii="Verdana" w:hAnsi="Verdana"/>
          <w:b/>
          <w:bCs/>
          <w:lang w:val="ru-BY"/>
        </w:rPr>
        <w:t>Continuous Integration</w:t>
      </w:r>
      <w:r w:rsidRPr="000A2174">
        <w:rPr>
          <w:rFonts w:ascii="Verdana" w:hAnsi="Verdana"/>
          <w:lang w:val="ru-BY"/>
        </w:rPr>
        <w:t xml:space="preserve"> means developers frequently merge changes into a shared branch, and each change is automatically built and tested.</w:t>
      </w:r>
    </w:p>
    <w:p w14:paraId="03E52D34" w14:textId="77777777" w:rsidR="000A2174" w:rsidRPr="000A2174" w:rsidRDefault="000A2174" w:rsidP="000A2174">
      <w:pPr>
        <w:spacing w:before="100" w:beforeAutospacing="1" w:line="240" w:lineRule="auto"/>
        <w:ind w:left="360"/>
        <w:jc w:val="both"/>
        <w:rPr>
          <w:rFonts w:ascii="Verdana" w:hAnsi="Verdana"/>
          <w:lang w:val="ru-BY"/>
        </w:rPr>
      </w:pPr>
      <w:r w:rsidRPr="004D537B">
        <w:rPr>
          <w:rFonts w:ascii="Verdana" w:hAnsi="Verdana"/>
          <w:b/>
          <w:bCs/>
          <w:lang w:val="ru-BY"/>
        </w:rPr>
        <w:t>Continuous Delivery</w:t>
      </w:r>
      <w:r w:rsidRPr="000A2174">
        <w:rPr>
          <w:rFonts w:ascii="Verdana" w:hAnsi="Verdana"/>
          <w:lang w:val="ru-BY"/>
        </w:rPr>
        <w:t xml:space="preserve"> means every successful change is prepared and ready to be released to production, but the final production deployment usually requires a manual approval.</w:t>
      </w:r>
    </w:p>
    <w:p w14:paraId="731603D0" w14:textId="0A03CB4E" w:rsidR="000A2174" w:rsidRPr="000A2174" w:rsidRDefault="000A2174" w:rsidP="000A2174">
      <w:pPr>
        <w:spacing w:before="100" w:beforeAutospacing="1" w:line="240" w:lineRule="auto"/>
        <w:ind w:left="360"/>
        <w:jc w:val="both"/>
        <w:rPr>
          <w:rFonts w:ascii="Verdana" w:hAnsi="Verdana"/>
          <w:lang w:val="ru-BY"/>
        </w:rPr>
      </w:pPr>
      <w:r w:rsidRPr="004D537B">
        <w:rPr>
          <w:rFonts w:ascii="Verdana" w:hAnsi="Verdana"/>
          <w:b/>
          <w:bCs/>
          <w:lang w:val="ru-BY"/>
        </w:rPr>
        <w:t>Continuous Deployment</w:t>
      </w:r>
      <w:r w:rsidRPr="000A2174">
        <w:rPr>
          <w:rFonts w:ascii="Verdana" w:hAnsi="Verdana"/>
          <w:lang w:val="ru-BY"/>
        </w:rPr>
        <w:t xml:space="preserve"> goes one step further: every change that passes all automated checks is automatically deployed to production without manual approval.</w:t>
      </w:r>
    </w:p>
    <w:p w14:paraId="44D1539B" w14:textId="7C480C8A" w:rsidR="00FA6367"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Agree or disagree on at least 5 CI/CD practices for your current project.</w:t>
      </w:r>
    </w:p>
    <w:p w14:paraId="7B6BCDA2" w14:textId="27B1E375" w:rsidR="00082A07" w:rsidRPr="000724C9" w:rsidRDefault="00082A07" w:rsidP="007933F3">
      <w:pPr>
        <w:pStyle w:val="ListParagraph"/>
        <w:numPr>
          <w:ilvl w:val="0"/>
          <w:numId w:val="9"/>
        </w:numPr>
        <w:spacing w:before="100" w:beforeAutospacing="1" w:line="240" w:lineRule="auto"/>
        <w:jc w:val="both"/>
        <w:rPr>
          <w:rFonts w:ascii="Verdana" w:hAnsi="Verdana"/>
        </w:rPr>
      </w:pPr>
      <w:r w:rsidRPr="000724C9">
        <w:rPr>
          <w:rFonts w:ascii="Verdana" w:hAnsi="Verdana"/>
        </w:rPr>
        <w:t>Maintain a single source repository — Agree.</w:t>
      </w:r>
      <w:r w:rsidR="000724C9" w:rsidRPr="000724C9">
        <w:rPr>
          <w:rFonts w:ascii="Verdana" w:hAnsi="Verdana"/>
        </w:rPr>
        <w:t xml:space="preserve"> </w:t>
      </w:r>
      <w:r w:rsidRPr="000724C9">
        <w:rPr>
          <w:rFonts w:ascii="Verdana" w:hAnsi="Verdana"/>
        </w:rPr>
        <w:t>Rationale: keep feature/09.CI-CD changes centralized in the repo so CartService.* and CatalogService.* builds are reproducible.</w:t>
      </w:r>
    </w:p>
    <w:p w14:paraId="6DD0B0E8" w14:textId="4946661E" w:rsidR="00082A07" w:rsidRPr="000724C9" w:rsidRDefault="00082A07" w:rsidP="004C0F28">
      <w:pPr>
        <w:pStyle w:val="ListParagraph"/>
        <w:numPr>
          <w:ilvl w:val="0"/>
          <w:numId w:val="9"/>
        </w:numPr>
        <w:spacing w:before="100" w:beforeAutospacing="1" w:line="240" w:lineRule="auto"/>
        <w:jc w:val="both"/>
        <w:rPr>
          <w:rFonts w:ascii="Verdana" w:hAnsi="Verdana"/>
        </w:rPr>
      </w:pPr>
      <w:r w:rsidRPr="000724C9">
        <w:rPr>
          <w:rFonts w:ascii="Verdana" w:hAnsi="Verdana"/>
        </w:rPr>
        <w:t>Automate the build — Agree.</w:t>
      </w:r>
      <w:r w:rsidR="000724C9" w:rsidRPr="000724C9">
        <w:rPr>
          <w:rFonts w:ascii="Verdana" w:hAnsi="Verdana"/>
        </w:rPr>
        <w:t xml:space="preserve"> </w:t>
      </w:r>
      <w:r w:rsidRPr="000724C9">
        <w:rPr>
          <w:rFonts w:ascii="Verdana" w:hAnsi="Verdana"/>
        </w:rPr>
        <w:t>Rationale: multi</w:t>
      </w:r>
      <w:r w:rsidRPr="000724C9">
        <w:rPr>
          <w:rFonts w:ascii="Cambria Math" w:hAnsi="Cambria Math" w:cs="Cambria Math"/>
        </w:rPr>
        <w:t>‑</w:t>
      </w:r>
      <w:r w:rsidRPr="000724C9">
        <w:rPr>
          <w:rFonts w:ascii="Verdana" w:hAnsi="Verdana"/>
        </w:rPr>
        <w:t>project solution (*.Api, *.Application, *.Domain, *.Infrastructure) benefits from automated, repeatable dotnet build in CI.</w:t>
      </w:r>
    </w:p>
    <w:p w14:paraId="2B846001" w14:textId="0F9AB8AA" w:rsidR="00082A07" w:rsidRPr="000724C9" w:rsidRDefault="00082A07" w:rsidP="00F927AE">
      <w:pPr>
        <w:pStyle w:val="ListParagraph"/>
        <w:numPr>
          <w:ilvl w:val="0"/>
          <w:numId w:val="9"/>
        </w:numPr>
        <w:spacing w:before="100" w:beforeAutospacing="1" w:line="240" w:lineRule="auto"/>
        <w:jc w:val="both"/>
        <w:rPr>
          <w:rFonts w:ascii="Verdana" w:hAnsi="Verdana"/>
        </w:rPr>
      </w:pPr>
      <w:r w:rsidRPr="000724C9">
        <w:rPr>
          <w:rFonts w:ascii="Verdana" w:hAnsi="Verdana"/>
        </w:rPr>
        <w:t>Make the build self</w:t>
      </w:r>
      <w:r w:rsidRPr="000724C9">
        <w:rPr>
          <w:rFonts w:ascii="Cambria Math" w:hAnsi="Cambria Math" w:cs="Cambria Math"/>
        </w:rPr>
        <w:t>‑</w:t>
      </w:r>
      <w:r w:rsidRPr="000724C9">
        <w:rPr>
          <w:rFonts w:ascii="Verdana" w:hAnsi="Verdana"/>
        </w:rPr>
        <w:t xml:space="preserve">testing </w:t>
      </w:r>
      <w:r w:rsidRPr="000724C9">
        <w:rPr>
          <w:rFonts w:ascii="Verdana" w:hAnsi="Verdana" w:cs="Verdana"/>
        </w:rPr>
        <w:t>—</w:t>
      </w:r>
      <w:r w:rsidRPr="000724C9">
        <w:rPr>
          <w:rFonts w:ascii="Verdana" w:hAnsi="Verdana"/>
        </w:rPr>
        <w:t xml:space="preserve"> Agree.</w:t>
      </w:r>
      <w:r w:rsidR="000724C9" w:rsidRPr="000724C9">
        <w:rPr>
          <w:rFonts w:ascii="Verdana" w:hAnsi="Verdana"/>
        </w:rPr>
        <w:t xml:space="preserve"> </w:t>
      </w:r>
      <w:r w:rsidRPr="000724C9">
        <w:rPr>
          <w:rFonts w:ascii="Verdana" w:hAnsi="Verdana"/>
        </w:rPr>
        <w:t>Rationale: run CatalogService.UnitTests, CartService.Tests during the build so build failure equals test failure.</w:t>
      </w:r>
    </w:p>
    <w:p w14:paraId="61668A87" w14:textId="616BAB21" w:rsidR="00082A07" w:rsidRPr="000724C9" w:rsidRDefault="00082A07" w:rsidP="007F102D">
      <w:pPr>
        <w:pStyle w:val="ListParagraph"/>
        <w:numPr>
          <w:ilvl w:val="0"/>
          <w:numId w:val="9"/>
        </w:numPr>
        <w:spacing w:before="100" w:beforeAutospacing="1" w:line="240" w:lineRule="auto"/>
        <w:jc w:val="both"/>
        <w:rPr>
          <w:rFonts w:ascii="Verdana" w:hAnsi="Verdana"/>
        </w:rPr>
      </w:pPr>
      <w:r w:rsidRPr="000724C9">
        <w:rPr>
          <w:rFonts w:ascii="Verdana" w:hAnsi="Verdana"/>
        </w:rPr>
        <w:t>Everyone commits to the mainline daily — Agree (with short</w:t>
      </w:r>
      <w:r w:rsidRPr="000724C9">
        <w:rPr>
          <w:rFonts w:ascii="Cambria Math" w:hAnsi="Cambria Math" w:cs="Cambria Math"/>
        </w:rPr>
        <w:t>‑</w:t>
      </w:r>
      <w:r w:rsidRPr="000724C9">
        <w:rPr>
          <w:rFonts w:ascii="Verdana" w:hAnsi="Verdana"/>
        </w:rPr>
        <w:t>lived branches).</w:t>
      </w:r>
      <w:r w:rsidR="000724C9" w:rsidRPr="000724C9">
        <w:rPr>
          <w:rFonts w:ascii="Verdana" w:hAnsi="Verdana"/>
        </w:rPr>
        <w:t xml:space="preserve"> </w:t>
      </w:r>
      <w:r w:rsidRPr="000724C9">
        <w:rPr>
          <w:rFonts w:ascii="Verdana" w:hAnsi="Verdana"/>
        </w:rPr>
        <w:t>Rationale: encourage small PRs from feature branches (like feature/09.CI-CD) merged frequently to reduce integration pain.</w:t>
      </w:r>
    </w:p>
    <w:p w14:paraId="05F366B9" w14:textId="32790518" w:rsidR="00082A07" w:rsidRPr="000724C9" w:rsidRDefault="00082A07" w:rsidP="00DF120E">
      <w:pPr>
        <w:pStyle w:val="ListParagraph"/>
        <w:numPr>
          <w:ilvl w:val="0"/>
          <w:numId w:val="9"/>
        </w:numPr>
        <w:spacing w:before="100" w:beforeAutospacing="1" w:line="240" w:lineRule="auto"/>
        <w:jc w:val="both"/>
        <w:rPr>
          <w:rFonts w:ascii="Verdana" w:hAnsi="Verdana"/>
        </w:rPr>
      </w:pPr>
      <w:r w:rsidRPr="000724C9">
        <w:rPr>
          <w:rFonts w:ascii="Verdana" w:hAnsi="Verdana"/>
        </w:rPr>
        <w:t>Every commit should build the mainline on an integration machine — Agree.</w:t>
      </w:r>
      <w:r w:rsidR="000724C9" w:rsidRPr="000724C9">
        <w:rPr>
          <w:rFonts w:ascii="Verdana" w:hAnsi="Verdana"/>
        </w:rPr>
        <w:t xml:space="preserve"> </w:t>
      </w:r>
      <w:r w:rsidRPr="000724C9">
        <w:rPr>
          <w:rFonts w:ascii="Verdana" w:hAnsi="Verdana"/>
        </w:rPr>
        <w:t>Rationale: CI must build every PR/merge to main to detect regressions early across all projects.</w:t>
      </w:r>
    </w:p>
    <w:p w14:paraId="6EAC7B3F" w14:textId="2ADE02E3" w:rsidR="00082A07" w:rsidRPr="000724C9" w:rsidRDefault="00082A07" w:rsidP="00372FA8">
      <w:pPr>
        <w:pStyle w:val="ListParagraph"/>
        <w:numPr>
          <w:ilvl w:val="0"/>
          <w:numId w:val="9"/>
        </w:numPr>
        <w:spacing w:before="100" w:beforeAutospacing="1" w:line="240" w:lineRule="auto"/>
        <w:jc w:val="both"/>
        <w:rPr>
          <w:rFonts w:ascii="Verdana" w:hAnsi="Verdana"/>
        </w:rPr>
      </w:pPr>
      <w:r w:rsidRPr="000724C9">
        <w:rPr>
          <w:rFonts w:ascii="Verdana" w:hAnsi="Verdana"/>
        </w:rPr>
        <w:t>Keep the build fast — Agree.</w:t>
      </w:r>
      <w:r w:rsidR="000724C9" w:rsidRPr="000724C9">
        <w:rPr>
          <w:rFonts w:ascii="Verdana" w:hAnsi="Verdana"/>
        </w:rPr>
        <w:t xml:space="preserve"> </w:t>
      </w:r>
      <w:r w:rsidRPr="000724C9">
        <w:rPr>
          <w:rFonts w:ascii="Verdana" w:hAnsi="Verdana"/>
        </w:rPr>
        <w:t>Rationale: use caching (NuGet, SDK), parallel restore/build and split long integration tests to keep feedback loops short.</w:t>
      </w:r>
    </w:p>
    <w:p w14:paraId="47B4AA0D" w14:textId="7F2BBE3B" w:rsidR="00082A07" w:rsidRPr="000724C9" w:rsidRDefault="00082A07" w:rsidP="0098168D">
      <w:pPr>
        <w:pStyle w:val="ListParagraph"/>
        <w:numPr>
          <w:ilvl w:val="0"/>
          <w:numId w:val="9"/>
        </w:numPr>
        <w:spacing w:before="100" w:beforeAutospacing="1" w:line="240" w:lineRule="auto"/>
        <w:jc w:val="both"/>
        <w:rPr>
          <w:rFonts w:ascii="Verdana" w:hAnsi="Verdana"/>
        </w:rPr>
      </w:pPr>
      <w:r w:rsidRPr="000724C9">
        <w:rPr>
          <w:rFonts w:ascii="Verdana" w:hAnsi="Verdana"/>
        </w:rPr>
        <w:t>Test in a clone of production — Agree (where feasible).</w:t>
      </w:r>
      <w:r w:rsidR="000724C9" w:rsidRPr="000724C9">
        <w:rPr>
          <w:rFonts w:ascii="Verdana" w:hAnsi="Verdana"/>
        </w:rPr>
        <w:t xml:space="preserve"> </w:t>
      </w:r>
      <w:r w:rsidRPr="000724C9">
        <w:rPr>
          <w:rFonts w:ascii="Verdana" w:hAnsi="Verdana"/>
        </w:rPr>
        <w:t>Rationale: run integration tests in containerized or staging environments that mirror production for *.Api services.</w:t>
      </w:r>
    </w:p>
    <w:p w14:paraId="26C9D49D" w14:textId="71DC4EAD" w:rsidR="00082A07" w:rsidRPr="000724C9" w:rsidRDefault="00082A07" w:rsidP="00C17CB5">
      <w:pPr>
        <w:pStyle w:val="ListParagraph"/>
        <w:numPr>
          <w:ilvl w:val="0"/>
          <w:numId w:val="9"/>
        </w:numPr>
        <w:spacing w:before="100" w:beforeAutospacing="1" w:line="240" w:lineRule="auto"/>
        <w:jc w:val="both"/>
        <w:rPr>
          <w:rFonts w:ascii="Verdana" w:hAnsi="Verdana"/>
        </w:rPr>
      </w:pPr>
      <w:r w:rsidRPr="000724C9">
        <w:rPr>
          <w:rFonts w:ascii="Verdana" w:hAnsi="Verdana"/>
        </w:rPr>
        <w:lastRenderedPageBreak/>
        <w:t>Make it easy to get the latest deliverables — Agree.</w:t>
      </w:r>
      <w:r w:rsidR="000724C9" w:rsidRPr="000724C9">
        <w:rPr>
          <w:rFonts w:ascii="Verdana" w:hAnsi="Verdana"/>
        </w:rPr>
        <w:t xml:space="preserve"> </w:t>
      </w:r>
      <w:r w:rsidRPr="000724C9">
        <w:rPr>
          <w:rFonts w:ascii="Verdana" w:hAnsi="Verdana"/>
        </w:rPr>
        <w:t>Rationale: CI should publish versioned artifacts/Docker images so teams can pull tested builds for releases or debugging.</w:t>
      </w:r>
    </w:p>
    <w:p w14:paraId="7EDD3FD6" w14:textId="403B1B93" w:rsidR="00082A07" w:rsidRPr="000724C9" w:rsidRDefault="00082A07" w:rsidP="00F86CD7">
      <w:pPr>
        <w:pStyle w:val="ListParagraph"/>
        <w:numPr>
          <w:ilvl w:val="0"/>
          <w:numId w:val="9"/>
        </w:numPr>
        <w:spacing w:before="100" w:beforeAutospacing="1" w:line="240" w:lineRule="auto"/>
        <w:jc w:val="both"/>
        <w:rPr>
          <w:rFonts w:ascii="Verdana" w:hAnsi="Verdana"/>
        </w:rPr>
      </w:pPr>
      <w:r w:rsidRPr="000724C9">
        <w:rPr>
          <w:rFonts w:ascii="Verdana" w:hAnsi="Verdana"/>
        </w:rPr>
        <w:t>Everyone can see the results of the latest build — Agree.</w:t>
      </w:r>
      <w:r w:rsidR="000724C9" w:rsidRPr="000724C9">
        <w:rPr>
          <w:rFonts w:ascii="Verdana" w:hAnsi="Verdana"/>
        </w:rPr>
        <w:t xml:space="preserve"> </w:t>
      </w:r>
      <w:r w:rsidRPr="000724C9">
        <w:rPr>
          <w:rFonts w:ascii="Verdana" w:hAnsi="Verdana"/>
        </w:rPr>
        <w:t>Rationale: surface build/test status in PRs and dashboards so CartService and CatalogService teams know health at a glance.</w:t>
      </w:r>
    </w:p>
    <w:p w14:paraId="20FEE644" w14:textId="4551B6BC" w:rsidR="00082A07" w:rsidRPr="000724C9" w:rsidRDefault="00082A07" w:rsidP="001D4B88">
      <w:pPr>
        <w:pStyle w:val="ListParagraph"/>
        <w:numPr>
          <w:ilvl w:val="0"/>
          <w:numId w:val="9"/>
        </w:numPr>
        <w:spacing w:before="100" w:beforeAutospacing="1" w:line="240" w:lineRule="auto"/>
        <w:jc w:val="both"/>
        <w:rPr>
          <w:rFonts w:ascii="Verdana" w:hAnsi="Verdana"/>
        </w:rPr>
      </w:pPr>
      <w:r w:rsidRPr="000724C9">
        <w:rPr>
          <w:rFonts w:ascii="Verdana" w:hAnsi="Verdana"/>
        </w:rPr>
        <w:t>Automate deployment — Agree (with gates).</w:t>
      </w:r>
      <w:r w:rsidR="000724C9" w:rsidRPr="000724C9">
        <w:rPr>
          <w:rFonts w:ascii="Verdana" w:hAnsi="Verdana"/>
        </w:rPr>
        <w:t xml:space="preserve"> </w:t>
      </w:r>
      <w:r w:rsidRPr="000724C9">
        <w:rPr>
          <w:rFonts w:ascii="Verdana" w:hAnsi="Verdana"/>
        </w:rPr>
        <w:t>Rationale: automate to staging; require approvals or promotion for production to avoid accidental releases.</w:t>
      </w:r>
    </w:p>
    <w:p w14:paraId="6FB45C3E" w14:textId="05CCD82B" w:rsidR="004A21C8" w:rsidRPr="000724C9" w:rsidRDefault="00082A07" w:rsidP="007E7897">
      <w:pPr>
        <w:pStyle w:val="ListParagraph"/>
        <w:numPr>
          <w:ilvl w:val="0"/>
          <w:numId w:val="9"/>
        </w:numPr>
        <w:spacing w:before="100" w:beforeAutospacing="1" w:line="240" w:lineRule="auto"/>
        <w:jc w:val="both"/>
        <w:rPr>
          <w:rFonts w:ascii="Verdana" w:hAnsi="Verdana"/>
        </w:rPr>
      </w:pPr>
      <w:r w:rsidRPr="000724C9">
        <w:rPr>
          <w:rFonts w:ascii="Verdana" w:hAnsi="Verdana"/>
        </w:rPr>
        <w:t>Fix broken builds immediately — Agree.</w:t>
      </w:r>
      <w:r w:rsidR="000724C9" w:rsidRPr="000724C9">
        <w:rPr>
          <w:rFonts w:ascii="Verdana" w:hAnsi="Verdana"/>
        </w:rPr>
        <w:t xml:space="preserve"> </w:t>
      </w:r>
      <w:r w:rsidRPr="000724C9">
        <w:rPr>
          <w:rFonts w:ascii="Verdana" w:hAnsi="Verdana"/>
        </w:rPr>
        <w:t>Rationale: make failing builds high priority; failing CI blocks merges until resolved to keep main healthy.</w:t>
      </w:r>
    </w:p>
    <w:p w14:paraId="2D814544" w14:textId="77777777" w:rsidR="00FA6367"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What branching strategies exist? Does your current project follow any branching strategies, is it the best one, in your opinion?</w:t>
      </w:r>
    </w:p>
    <w:p w14:paraId="397C7CCF" w14:textId="48909144" w:rsidR="0070615E" w:rsidRDefault="00226489" w:rsidP="00346DEC">
      <w:pPr>
        <w:spacing w:before="100" w:beforeAutospacing="1" w:line="240" w:lineRule="auto"/>
        <w:ind w:left="360"/>
        <w:jc w:val="both"/>
        <w:rPr>
          <w:rFonts w:ascii="Verdana" w:hAnsi="Verdana"/>
          <w:lang w:val="ru-BY"/>
        </w:rPr>
      </w:pPr>
      <w:r>
        <w:rPr>
          <w:rFonts w:ascii="Verdana" w:hAnsi="Verdana"/>
          <w:lang w:val="ru-BY"/>
        </w:rPr>
        <w:t>Some of the popular branching strategies</w:t>
      </w:r>
      <w:r w:rsidR="0022279E">
        <w:rPr>
          <w:rFonts w:ascii="Verdana" w:hAnsi="Verdana"/>
          <w:lang w:val="ru-BY"/>
        </w:rPr>
        <w:t>:</w:t>
      </w:r>
    </w:p>
    <w:p w14:paraId="18B1CA9A" w14:textId="26212888" w:rsidR="0022279E" w:rsidRPr="00B15DFB" w:rsidRDefault="00A82996" w:rsidP="00B15DFB">
      <w:pPr>
        <w:pStyle w:val="ListParagraph"/>
        <w:numPr>
          <w:ilvl w:val="0"/>
          <w:numId w:val="4"/>
        </w:numPr>
        <w:spacing w:before="100" w:beforeAutospacing="1" w:line="240" w:lineRule="auto"/>
        <w:jc w:val="both"/>
        <w:rPr>
          <w:rFonts w:ascii="Verdana" w:hAnsi="Verdana"/>
          <w:lang w:val="ru-BY"/>
        </w:rPr>
      </w:pPr>
      <w:r w:rsidRPr="00B15DFB">
        <w:rPr>
          <w:rFonts w:ascii="Verdana" w:hAnsi="Verdana"/>
          <w:lang w:val="ru-BY"/>
        </w:rPr>
        <w:t>GitFlow</w:t>
      </w:r>
    </w:p>
    <w:p w14:paraId="22C3CFE1" w14:textId="760629AB" w:rsidR="00A82996" w:rsidRPr="00B15DFB" w:rsidRDefault="00A82996" w:rsidP="00B15DFB">
      <w:pPr>
        <w:pStyle w:val="ListParagraph"/>
        <w:numPr>
          <w:ilvl w:val="0"/>
          <w:numId w:val="4"/>
        </w:numPr>
        <w:spacing w:before="100" w:beforeAutospacing="1" w:line="240" w:lineRule="auto"/>
        <w:jc w:val="both"/>
        <w:rPr>
          <w:rFonts w:ascii="Verdana" w:hAnsi="Verdana"/>
          <w:lang w:val="ru-BY"/>
        </w:rPr>
      </w:pPr>
      <w:r w:rsidRPr="00B15DFB">
        <w:rPr>
          <w:rFonts w:ascii="Verdana" w:hAnsi="Verdana"/>
          <w:lang w:val="ru-BY"/>
        </w:rPr>
        <w:t>GitHub Flow</w:t>
      </w:r>
    </w:p>
    <w:p w14:paraId="7EEEB612" w14:textId="3A75EA70" w:rsidR="00A82996" w:rsidRPr="00B15DFB" w:rsidRDefault="00C222E7" w:rsidP="00B15DFB">
      <w:pPr>
        <w:pStyle w:val="ListParagraph"/>
        <w:numPr>
          <w:ilvl w:val="0"/>
          <w:numId w:val="4"/>
        </w:numPr>
        <w:spacing w:before="100" w:beforeAutospacing="1" w:line="240" w:lineRule="auto"/>
        <w:jc w:val="both"/>
        <w:rPr>
          <w:rFonts w:ascii="Verdana" w:hAnsi="Verdana"/>
          <w:lang w:val="ru-BY"/>
        </w:rPr>
      </w:pPr>
      <w:r w:rsidRPr="00B15DFB">
        <w:rPr>
          <w:rFonts w:ascii="Verdana" w:hAnsi="Verdana"/>
          <w:lang w:val="ru-BY"/>
        </w:rPr>
        <w:t>Trunk-based development</w:t>
      </w:r>
    </w:p>
    <w:p w14:paraId="42A734AA" w14:textId="660928E2" w:rsidR="00E74D13" w:rsidRPr="00B15DFB" w:rsidRDefault="00E74D13" w:rsidP="00B15DFB">
      <w:pPr>
        <w:pStyle w:val="ListParagraph"/>
        <w:numPr>
          <w:ilvl w:val="0"/>
          <w:numId w:val="4"/>
        </w:numPr>
        <w:spacing w:before="100" w:beforeAutospacing="1" w:line="240" w:lineRule="auto"/>
        <w:jc w:val="both"/>
        <w:rPr>
          <w:rFonts w:ascii="Verdana" w:hAnsi="Verdana"/>
          <w:lang w:val="ru-BY"/>
        </w:rPr>
      </w:pPr>
      <w:r w:rsidRPr="00B15DFB">
        <w:rPr>
          <w:rFonts w:ascii="Verdana" w:hAnsi="Verdana"/>
          <w:lang w:val="ru-BY"/>
        </w:rPr>
        <w:t>Forking workflow</w:t>
      </w:r>
    </w:p>
    <w:p w14:paraId="279D662F" w14:textId="77777777" w:rsidR="00540DF7" w:rsidRPr="00540DF7" w:rsidRDefault="00540DF7" w:rsidP="00540DF7">
      <w:pPr>
        <w:spacing w:before="100" w:beforeAutospacing="1" w:line="240" w:lineRule="auto"/>
        <w:ind w:left="360"/>
        <w:jc w:val="both"/>
        <w:rPr>
          <w:rFonts w:ascii="Verdana" w:hAnsi="Verdana"/>
          <w:lang w:val="ru-BY"/>
        </w:rPr>
      </w:pPr>
      <w:r w:rsidRPr="00540DF7">
        <w:rPr>
          <w:rFonts w:ascii="Verdana" w:hAnsi="Verdana"/>
          <w:lang w:val="ru-BY"/>
        </w:rPr>
        <w:t>My current project follows a simplified GitHub Flow: there is one main long-lived branch, and each learning module is developed in a separate feature branch and merged back after completion. For a small educational project with one developer, this approach is sufficient because it is simple and avoids unnecessary branching complexity.</w:t>
      </w:r>
    </w:p>
    <w:p w14:paraId="056C4B3D" w14:textId="5C65DF5B" w:rsidR="00645DDC" w:rsidRPr="00FA6367" w:rsidRDefault="00540DF7" w:rsidP="00540DF7">
      <w:pPr>
        <w:spacing w:before="100" w:beforeAutospacing="1" w:line="240" w:lineRule="auto"/>
        <w:ind w:left="360"/>
        <w:jc w:val="both"/>
        <w:rPr>
          <w:rFonts w:ascii="Verdana" w:hAnsi="Verdana"/>
          <w:lang w:val="ru-BY"/>
        </w:rPr>
      </w:pPr>
      <w:r w:rsidRPr="00540DF7">
        <w:rPr>
          <w:rFonts w:ascii="Verdana" w:hAnsi="Verdana"/>
          <w:lang w:val="ru-BY"/>
        </w:rPr>
        <w:t>For a larger team, I would prefer short-lived feature branches or trunk-based development to reduce merge conflicts and integration problems.</w:t>
      </w:r>
    </w:p>
    <w:p w14:paraId="534B0104" w14:textId="77777777" w:rsidR="00FA6367"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What deployment strategies exist? Does your current project follow any deployment strategies, is it the best one, in your opinion?</w:t>
      </w:r>
    </w:p>
    <w:p w14:paraId="76B00441" w14:textId="37E457BF" w:rsidR="0070615E" w:rsidRDefault="006036C7" w:rsidP="00346DEC">
      <w:pPr>
        <w:tabs>
          <w:tab w:val="left" w:pos="1200"/>
        </w:tabs>
        <w:spacing w:before="100" w:beforeAutospacing="1" w:line="240" w:lineRule="auto"/>
        <w:ind w:left="360"/>
        <w:jc w:val="both"/>
        <w:rPr>
          <w:rFonts w:ascii="Verdana" w:hAnsi="Verdana"/>
          <w:lang w:val="ru-BY"/>
        </w:rPr>
      </w:pPr>
      <w:r>
        <w:rPr>
          <w:rFonts w:ascii="Verdana" w:hAnsi="Verdana"/>
          <w:lang w:val="ru-BY"/>
        </w:rPr>
        <w:t xml:space="preserve">Some of the popular </w:t>
      </w:r>
      <w:r w:rsidRPr="00FA6367">
        <w:rPr>
          <w:rFonts w:ascii="Verdana" w:hAnsi="Verdana"/>
          <w:lang w:val="ru-BY"/>
        </w:rPr>
        <w:t xml:space="preserve">deployment </w:t>
      </w:r>
      <w:r>
        <w:rPr>
          <w:rFonts w:ascii="Verdana" w:hAnsi="Verdana"/>
          <w:lang w:val="ru-BY"/>
        </w:rPr>
        <w:t>strategies</w:t>
      </w:r>
      <w:r w:rsidR="00FB64D6">
        <w:rPr>
          <w:rFonts w:ascii="Verdana" w:hAnsi="Verdana"/>
          <w:lang w:val="ru-BY"/>
        </w:rPr>
        <w:t>:</w:t>
      </w:r>
    </w:p>
    <w:p w14:paraId="32FA07F7" w14:textId="0ED62B96" w:rsidR="00FB64D6" w:rsidRPr="001A3737" w:rsidRDefault="00645DDC" w:rsidP="001A3737">
      <w:pPr>
        <w:pStyle w:val="ListParagraph"/>
        <w:numPr>
          <w:ilvl w:val="0"/>
          <w:numId w:val="6"/>
        </w:numPr>
        <w:tabs>
          <w:tab w:val="left" w:pos="1200"/>
        </w:tabs>
        <w:spacing w:before="100" w:beforeAutospacing="1" w:line="240" w:lineRule="auto"/>
        <w:jc w:val="both"/>
        <w:rPr>
          <w:rFonts w:ascii="Verdana" w:hAnsi="Verdana"/>
          <w:lang w:val="ru-BY"/>
        </w:rPr>
      </w:pPr>
      <w:r w:rsidRPr="001A3737">
        <w:rPr>
          <w:rFonts w:ascii="Verdana" w:hAnsi="Verdana"/>
          <w:lang w:val="ru-BY"/>
        </w:rPr>
        <w:t>Big-bang deployment</w:t>
      </w:r>
    </w:p>
    <w:p w14:paraId="0A4E8398" w14:textId="69A35020" w:rsidR="00645DDC" w:rsidRPr="001A3737" w:rsidRDefault="00645DDC" w:rsidP="001A3737">
      <w:pPr>
        <w:pStyle w:val="ListParagraph"/>
        <w:numPr>
          <w:ilvl w:val="0"/>
          <w:numId w:val="6"/>
        </w:numPr>
        <w:tabs>
          <w:tab w:val="left" w:pos="1200"/>
        </w:tabs>
        <w:spacing w:before="100" w:beforeAutospacing="1" w:line="240" w:lineRule="auto"/>
        <w:jc w:val="both"/>
        <w:rPr>
          <w:rFonts w:ascii="Verdana" w:hAnsi="Verdana"/>
          <w:lang w:val="ru-BY"/>
        </w:rPr>
      </w:pPr>
      <w:r w:rsidRPr="001A3737">
        <w:rPr>
          <w:rFonts w:ascii="Verdana" w:hAnsi="Verdana"/>
          <w:lang w:val="ru-BY"/>
        </w:rPr>
        <w:t>Rolling (aka incremental or ramped) deployments</w:t>
      </w:r>
    </w:p>
    <w:p w14:paraId="442C9DE6" w14:textId="14C363B4" w:rsidR="00645DDC" w:rsidRPr="001A3737" w:rsidRDefault="00645DDC" w:rsidP="001A3737">
      <w:pPr>
        <w:pStyle w:val="ListParagraph"/>
        <w:numPr>
          <w:ilvl w:val="0"/>
          <w:numId w:val="6"/>
        </w:numPr>
        <w:tabs>
          <w:tab w:val="left" w:pos="1200"/>
        </w:tabs>
        <w:spacing w:before="100" w:beforeAutospacing="1" w:line="240" w:lineRule="auto"/>
        <w:jc w:val="both"/>
        <w:rPr>
          <w:rFonts w:ascii="Verdana" w:hAnsi="Verdana"/>
          <w:lang w:val="ru-BY"/>
        </w:rPr>
      </w:pPr>
      <w:r w:rsidRPr="001A3737">
        <w:rPr>
          <w:rFonts w:ascii="Verdana" w:hAnsi="Verdana"/>
          <w:lang w:val="ru-BY"/>
        </w:rPr>
        <w:t>Recreate deployments</w:t>
      </w:r>
    </w:p>
    <w:p w14:paraId="471DC7A1" w14:textId="613819B9" w:rsidR="00645DDC" w:rsidRPr="001A3737" w:rsidRDefault="00645DDC" w:rsidP="001A3737">
      <w:pPr>
        <w:pStyle w:val="ListParagraph"/>
        <w:numPr>
          <w:ilvl w:val="0"/>
          <w:numId w:val="6"/>
        </w:numPr>
        <w:tabs>
          <w:tab w:val="left" w:pos="1200"/>
        </w:tabs>
        <w:spacing w:before="100" w:beforeAutospacing="1" w:line="240" w:lineRule="auto"/>
        <w:jc w:val="both"/>
        <w:rPr>
          <w:rFonts w:ascii="Verdana" w:hAnsi="Verdana"/>
          <w:lang w:val="ru-BY"/>
        </w:rPr>
      </w:pPr>
      <w:r w:rsidRPr="001A3737">
        <w:rPr>
          <w:rFonts w:ascii="Verdana" w:hAnsi="Verdana"/>
          <w:lang w:val="ru-BY"/>
        </w:rPr>
        <w:t>Canary deployments</w:t>
      </w:r>
    </w:p>
    <w:p w14:paraId="65CB1E45" w14:textId="26D71705" w:rsidR="00645DDC" w:rsidRPr="001A3737" w:rsidRDefault="00645DDC" w:rsidP="001A3737">
      <w:pPr>
        <w:pStyle w:val="ListParagraph"/>
        <w:numPr>
          <w:ilvl w:val="0"/>
          <w:numId w:val="6"/>
        </w:numPr>
        <w:tabs>
          <w:tab w:val="left" w:pos="1200"/>
        </w:tabs>
        <w:spacing w:before="100" w:beforeAutospacing="1" w:line="240" w:lineRule="auto"/>
        <w:jc w:val="both"/>
        <w:rPr>
          <w:rFonts w:ascii="Verdana" w:hAnsi="Verdana"/>
          <w:lang w:val="ru-BY"/>
        </w:rPr>
      </w:pPr>
      <w:r w:rsidRPr="001A3737">
        <w:rPr>
          <w:rFonts w:ascii="Verdana" w:hAnsi="Verdana"/>
          <w:lang w:val="ru-BY"/>
        </w:rPr>
        <w:t>Blue/green deployments</w:t>
      </w:r>
    </w:p>
    <w:p w14:paraId="6666B130" w14:textId="5B872390" w:rsidR="00645DDC" w:rsidRPr="001A3737" w:rsidRDefault="00645DDC" w:rsidP="001A3737">
      <w:pPr>
        <w:pStyle w:val="ListParagraph"/>
        <w:numPr>
          <w:ilvl w:val="0"/>
          <w:numId w:val="6"/>
        </w:numPr>
        <w:tabs>
          <w:tab w:val="left" w:pos="1200"/>
        </w:tabs>
        <w:spacing w:before="100" w:beforeAutospacing="1" w:line="240" w:lineRule="auto"/>
        <w:jc w:val="both"/>
        <w:rPr>
          <w:rFonts w:ascii="Verdana" w:hAnsi="Verdana"/>
          <w:lang w:val="ru-BY"/>
        </w:rPr>
      </w:pPr>
      <w:r w:rsidRPr="001A3737">
        <w:rPr>
          <w:rFonts w:ascii="Verdana" w:hAnsi="Verdana"/>
          <w:lang w:val="ru-BY"/>
        </w:rPr>
        <w:t>Shadow deployments</w:t>
      </w:r>
    </w:p>
    <w:p w14:paraId="5B2A93F6" w14:textId="536144FF" w:rsidR="00645DDC" w:rsidRDefault="007725C8" w:rsidP="0050090E">
      <w:pPr>
        <w:tabs>
          <w:tab w:val="left" w:pos="1200"/>
        </w:tabs>
        <w:spacing w:before="100" w:beforeAutospacing="1" w:line="240" w:lineRule="auto"/>
        <w:ind w:left="360"/>
        <w:jc w:val="both"/>
        <w:rPr>
          <w:rFonts w:ascii="Verdana" w:hAnsi="Verdana"/>
          <w:lang w:val="ru-BY"/>
        </w:rPr>
      </w:pPr>
      <w:r w:rsidRPr="007725C8">
        <w:rPr>
          <w:rFonts w:ascii="Verdana" w:hAnsi="Verdana"/>
          <w:lang w:val="ru-BY"/>
        </w:rPr>
        <w:lastRenderedPageBreak/>
        <w:t>My training project follows the simplest deployment strategy: big-bang deployment. This is acceptable because there are no real users and no production availability requirements.</w:t>
      </w:r>
    </w:p>
    <w:p w14:paraId="7867E288" w14:textId="6B2CC908" w:rsidR="005265D3" w:rsidRDefault="005265D3" w:rsidP="0050090E">
      <w:pPr>
        <w:tabs>
          <w:tab w:val="left" w:pos="1200"/>
        </w:tabs>
        <w:spacing w:before="100" w:beforeAutospacing="1" w:line="240" w:lineRule="auto"/>
        <w:ind w:left="360"/>
        <w:jc w:val="both"/>
        <w:rPr>
          <w:rFonts w:ascii="Verdana" w:hAnsi="Verdana"/>
          <w:lang w:val="ru-BY"/>
        </w:rPr>
      </w:pPr>
      <w:r w:rsidRPr="005265D3">
        <w:rPr>
          <w:rFonts w:ascii="Verdana" w:hAnsi="Verdana"/>
          <w:lang w:val="ru-BY"/>
        </w:rPr>
        <w:t>For a real production system, I would prefer rolling, blue/green, or canary deployment depending on the required availability, risk level, and infrastructure support.</w:t>
      </w:r>
    </w:p>
    <w:p w14:paraId="7F72E2F2" w14:textId="77777777" w:rsidR="00FA6367"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What CI/CD implementation tools do you know? In which case would you use Jenkins?</w:t>
      </w:r>
    </w:p>
    <w:p w14:paraId="145AFDC1" w14:textId="7FC2B4F2" w:rsidR="0070615E" w:rsidRDefault="00710CE5" w:rsidP="00785C82">
      <w:pPr>
        <w:spacing w:before="100" w:beforeAutospacing="1" w:line="240" w:lineRule="auto"/>
        <w:ind w:left="360"/>
        <w:jc w:val="both"/>
        <w:rPr>
          <w:rFonts w:ascii="Verdana" w:hAnsi="Verdana"/>
          <w:lang w:val="ru-BY"/>
        </w:rPr>
      </w:pPr>
      <w:r w:rsidRPr="00710CE5">
        <w:rPr>
          <w:rFonts w:ascii="Verdana" w:hAnsi="Verdana"/>
          <w:lang w:val="ru-BY"/>
        </w:rPr>
        <w:t>CI/CD implementation tools</w:t>
      </w:r>
      <w:r w:rsidR="00E74D13">
        <w:rPr>
          <w:rFonts w:ascii="Verdana" w:hAnsi="Verdana"/>
          <w:lang w:val="ru-BY"/>
        </w:rPr>
        <w:t>:</w:t>
      </w:r>
    </w:p>
    <w:p w14:paraId="0D2E115A" w14:textId="20A48542" w:rsidR="00707DA4" w:rsidRPr="00A868CE" w:rsidRDefault="0085293B" w:rsidP="00A868CE">
      <w:pPr>
        <w:pStyle w:val="ListParagraph"/>
        <w:numPr>
          <w:ilvl w:val="0"/>
          <w:numId w:val="5"/>
        </w:numPr>
        <w:spacing w:before="100" w:beforeAutospacing="1" w:line="240" w:lineRule="auto"/>
        <w:jc w:val="both"/>
        <w:rPr>
          <w:rFonts w:ascii="Verdana" w:hAnsi="Verdana"/>
          <w:lang w:val="ru-BY"/>
        </w:rPr>
      </w:pPr>
      <w:hyperlink r:id="rId5" w:history="1">
        <w:r w:rsidRPr="00A868CE">
          <w:rPr>
            <w:rStyle w:val="Hyperlink"/>
            <w:rFonts w:ascii="Verdana" w:hAnsi="Verdana"/>
            <w:lang w:val="ru-BY"/>
          </w:rPr>
          <w:t>TeamCity</w:t>
        </w:r>
      </w:hyperlink>
    </w:p>
    <w:p w14:paraId="21E91B7C" w14:textId="0BFB721E" w:rsidR="0085293B" w:rsidRPr="00A868CE" w:rsidRDefault="0085293B" w:rsidP="00A868CE">
      <w:pPr>
        <w:pStyle w:val="ListParagraph"/>
        <w:numPr>
          <w:ilvl w:val="0"/>
          <w:numId w:val="5"/>
        </w:numPr>
        <w:spacing w:before="100" w:beforeAutospacing="1" w:line="240" w:lineRule="auto"/>
        <w:jc w:val="both"/>
        <w:rPr>
          <w:rFonts w:ascii="Verdana" w:hAnsi="Verdana"/>
          <w:lang w:val="ru-BY"/>
        </w:rPr>
      </w:pPr>
      <w:hyperlink r:id="rId6" w:history="1">
        <w:r w:rsidRPr="00A868CE">
          <w:rPr>
            <w:rStyle w:val="Hyperlink"/>
            <w:rFonts w:ascii="Verdana" w:hAnsi="Verdana"/>
            <w:lang w:val="ru-BY"/>
          </w:rPr>
          <w:t>GitLab</w:t>
        </w:r>
      </w:hyperlink>
    </w:p>
    <w:p w14:paraId="44568869" w14:textId="212F3C5D" w:rsidR="004D1EE6" w:rsidRPr="00A868CE" w:rsidRDefault="00E24605" w:rsidP="00A868CE">
      <w:pPr>
        <w:pStyle w:val="ListParagraph"/>
        <w:numPr>
          <w:ilvl w:val="0"/>
          <w:numId w:val="5"/>
        </w:numPr>
        <w:spacing w:before="100" w:beforeAutospacing="1" w:line="240" w:lineRule="auto"/>
        <w:jc w:val="both"/>
        <w:rPr>
          <w:rFonts w:ascii="Verdana" w:hAnsi="Verdana"/>
          <w:lang w:val="ru-BY"/>
        </w:rPr>
      </w:pPr>
      <w:hyperlink r:id="rId7" w:history="1">
        <w:r>
          <w:rPr>
            <w:rStyle w:val="Hyperlink"/>
            <w:rFonts w:ascii="Verdana" w:hAnsi="Verdana"/>
            <w:lang w:val="ru-BY"/>
          </w:rPr>
          <w:t>GitHub Actions</w:t>
        </w:r>
      </w:hyperlink>
    </w:p>
    <w:p w14:paraId="131F011A" w14:textId="7558F89E" w:rsidR="00E1356F" w:rsidRPr="00A868CE" w:rsidRDefault="004D1EE6" w:rsidP="00A868CE">
      <w:pPr>
        <w:pStyle w:val="ListParagraph"/>
        <w:numPr>
          <w:ilvl w:val="0"/>
          <w:numId w:val="5"/>
        </w:numPr>
        <w:spacing w:before="100" w:beforeAutospacing="1" w:line="240" w:lineRule="auto"/>
        <w:jc w:val="both"/>
        <w:rPr>
          <w:rFonts w:ascii="Verdana" w:hAnsi="Verdana"/>
          <w:lang w:val="ru-BY"/>
        </w:rPr>
      </w:pPr>
      <w:hyperlink r:id="rId8" w:history="1">
        <w:r w:rsidRPr="00A868CE">
          <w:rPr>
            <w:rStyle w:val="Hyperlink"/>
            <w:rFonts w:ascii="Verdana" w:hAnsi="Verdana"/>
            <w:lang w:val="ru-BY"/>
          </w:rPr>
          <w:t>Azure DevOps</w:t>
        </w:r>
      </w:hyperlink>
    </w:p>
    <w:p w14:paraId="77927742" w14:textId="1A9BE1CA" w:rsidR="004D1EE6" w:rsidRPr="00A868CE" w:rsidRDefault="004D1EE6" w:rsidP="00A868CE">
      <w:pPr>
        <w:pStyle w:val="ListParagraph"/>
        <w:numPr>
          <w:ilvl w:val="0"/>
          <w:numId w:val="5"/>
        </w:numPr>
        <w:spacing w:before="100" w:beforeAutospacing="1" w:line="240" w:lineRule="auto"/>
        <w:jc w:val="both"/>
        <w:rPr>
          <w:rFonts w:ascii="Verdana" w:hAnsi="Verdana"/>
          <w:lang w:val="ru-BY"/>
        </w:rPr>
      </w:pPr>
      <w:hyperlink r:id="rId9" w:history="1">
        <w:r w:rsidRPr="00A868CE">
          <w:rPr>
            <w:rStyle w:val="Hyperlink"/>
            <w:rFonts w:ascii="Verdana" w:hAnsi="Verdana"/>
            <w:lang w:val="ru-BY"/>
          </w:rPr>
          <w:t>Jenkins</w:t>
        </w:r>
      </w:hyperlink>
    </w:p>
    <w:p w14:paraId="380D6B2B" w14:textId="77777777" w:rsidR="00462FE0" w:rsidRPr="00462FE0" w:rsidRDefault="00462FE0" w:rsidP="00462FE0">
      <w:pPr>
        <w:spacing w:before="100" w:beforeAutospacing="1" w:line="240" w:lineRule="auto"/>
        <w:ind w:left="360"/>
        <w:jc w:val="both"/>
        <w:rPr>
          <w:rFonts w:ascii="Verdana" w:hAnsi="Verdana"/>
          <w:lang w:val="ru-BY"/>
        </w:rPr>
      </w:pPr>
      <w:r w:rsidRPr="00462FE0">
        <w:rPr>
          <w:rFonts w:ascii="Verdana" w:hAnsi="Verdana"/>
          <w:lang w:val="ru-BY"/>
        </w:rPr>
        <w:t>I would use Jenkins when a project requires a highly customizable, self-hosted CI/CD solution, especially in on-premise or legacy environments. Jenkins is also useful when a company already has Jenkins infrastructure, custom plugins, or complex pipeline requirements that are difficult to implement in more opinionated CI/CD platforms.</w:t>
      </w:r>
    </w:p>
    <w:p w14:paraId="69C02588" w14:textId="75D51D32" w:rsidR="0085293B" w:rsidRPr="00FA6367" w:rsidRDefault="00462FE0" w:rsidP="00462FE0">
      <w:pPr>
        <w:spacing w:before="100" w:beforeAutospacing="1" w:line="240" w:lineRule="auto"/>
        <w:ind w:left="360"/>
        <w:jc w:val="both"/>
        <w:rPr>
          <w:rFonts w:ascii="Verdana" w:hAnsi="Verdana"/>
          <w:lang w:val="ru-BY"/>
        </w:rPr>
      </w:pPr>
      <w:r w:rsidRPr="00462FE0">
        <w:rPr>
          <w:rFonts w:ascii="Verdana" w:hAnsi="Verdana"/>
          <w:lang w:val="ru-BY"/>
        </w:rPr>
        <w:t>However, Jenkins requires more maintenance compared to managed solutions like GitHub Actions, GitLab CI/CD, or Azure DevOps.</w:t>
      </w:r>
    </w:p>
    <w:p w14:paraId="75795EB6" w14:textId="77777777" w:rsidR="00FA6367"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What is IaC? What problem does it solve? Name several IaC tools.</w:t>
      </w:r>
    </w:p>
    <w:p w14:paraId="198F41ED" w14:textId="77777777" w:rsidR="00893624" w:rsidRPr="00893624" w:rsidRDefault="00893624" w:rsidP="00893624">
      <w:pPr>
        <w:spacing w:before="100" w:beforeAutospacing="1" w:line="240" w:lineRule="auto"/>
        <w:ind w:left="360"/>
        <w:jc w:val="both"/>
        <w:rPr>
          <w:rFonts w:ascii="Verdana" w:hAnsi="Verdana"/>
          <w:lang w:val="ru-BY"/>
        </w:rPr>
      </w:pPr>
      <w:r w:rsidRPr="00893624">
        <w:rPr>
          <w:rFonts w:ascii="Verdana" w:hAnsi="Verdana"/>
          <w:lang w:val="ru-BY"/>
        </w:rPr>
        <w:t>Infrastructure as Code, or IaC, is the practice of defining infrastructure using code or declarative configuration files. Instead of manually creating servers, networks, databases, or load balancers, the desired infrastructure state is described in code and applied automatically.</w:t>
      </w:r>
    </w:p>
    <w:p w14:paraId="08CCA61B" w14:textId="27E0EB34" w:rsidR="007345F4" w:rsidRDefault="00893624" w:rsidP="00893624">
      <w:pPr>
        <w:spacing w:before="100" w:beforeAutospacing="1" w:line="240" w:lineRule="auto"/>
        <w:ind w:left="360"/>
        <w:jc w:val="both"/>
        <w:rPr>
          <w:rFonts w:ascii="Verdana" w:hAnsi="Verdana"/>
          <w:lang w:val="ru-BY"/>
        </w:rPr>
      </w:pPr>
      <w:r w:rsidRPr="00893624">
        <w:rPr>
          <w:rFonts w:ascii="Verdana" w:hAnsi="Verdana"/>
          <w:lang w:val="ru-BY"/>
        </w:rPr>
        <w:t>IaC solves problems such as manual configuration, environment drift, inconsistent environments, missing dependencies, and hard-to-repeat deployments. Since infrastructure definitions are stored in version control, changes can be reviewed, tested, reused, and rolled back.</w:t>
      </w:r>
    </w:p>
    <w:p w14:paraId="6CB9FB28" w14:textId="77777777" w:rsidR="008515EF" w:rsidRDefault="008515EF" w:rsidP="00785C82">
      <w:pPr>
        <w:spacing w:before="100" w:beforeAutospacing="1" w:line="240" w:lineRule="auto"/>
        <w:ind w:left="360"/>
        <w:jc w:val="both"/>
        <w:rPr>
          <w:rFonts w:ascii="Verdana" w:hAnsi="Verdana"/>
          <w:lang w:val="ru-BY"/>
        </w:rPr>
      </w:pPr>
    </w:p>
    <w:p w14:paraId="335D7F87" w14:textId="77777777" w:rsidR="008515EF" w:rsidRDefault="008515EF" w:rsidP="00785C82">
      <w:pPr>
        <w:spacing w:before="100" w:beforeAutospacing="1" w:line="240" w:lineRule="auto"/>
        <w:ind w:left="360"/>
        <w:jc w:val="both"/>
        <w:rPr>
          <w:rFonts w:ascii="Verdana" w:hAnsi="Verdana"/>
          <w:lang w:val="ru-BY"/>
        </w:rPr>
      </w:pPr>
    </w:p>
    <w:p w14:paraId="509FAA17" w14:textId="35E528DD" w:rsidR="00E344CB" w:rsidRDefault="00072EE8" w:rsidP="00785C82">
      <w:pPr>
        <w:spacing w:before="100" w:beforeAutospacing="1" w:line="240" w:lineRule="auto"/>
        <w:ind w:left="360"/>
        <w:jc w:val="both"/>
        <w:rPr>
          <w:rFonts w:ascii="Verdana" w:hAnsi="Verdana"/>
          <w:lang w:val="ru-BY"/>
        </w:rPr>
      </w:pPr>
      <w:r>
        <w:rPr>
          <w:rFonts w:ascii="Verdana" w:hAnsi="Verdana"/>
          <w:lang w:val="ru-BY"/>
        </w:rPr>
        <w:lastRenderedPageBreak/>
        <w:t xml:space="preserve">Some of the </w:t>
      </w:r>
      <w:r w:rsidR="00C138C3" w:rsidRPr="00C138C3">
        <w:rPr>
          <w:rFonts w:ascii="Verdana" w:hAnsi="Verdana"/>
          <w:lang w:val="ru-BY"/>
        </w:rPr>
        <w:t>IaC tools</w:t>
      </w:r>
      <w:r w:rsidR="00E344CB">
        <w:rPr>
          <w:rFonts w:ascii="Verdana" w:hAnsi="Verdana"/>
          <w:lang w:val="ru-BY"/>
        </w:rPr>
        <w:t>:</w:t>
      </w:r>
    </w:p>
    <w:p w14:paraId="000F0E22" w14:textId="140B0026" w:rsidR="00950884" w:rsidRPr="000A52CC" w:rsidRDefault="007A7E80" w:rsidP="000A52CC">
      <w:pPr>
        <w:pStyle w:val="ListParagraph"/>
        <w:numPr>
          <w:ilvl w:val="0"/>
          <w:numId w:val="7"/>
        </w:numPr>
        <w:spacing w:before="100" w:beforeAutospacing="1" w:line="240" w:lineRule="auto"/>
        <w:jc w:val="both"/>
        <w:rPr>
          <w:rFonts w:ascii="Verdana" w:hAnsi="Verdana"/>
          <w:lang w:val="ru-BY"/>
        </w:rPr>
      </w:pPr>
      <w:hyperlink r:id="rId10" w:history="1">
        <w:r>
          <w:rPr>
            <w:rStyle w:val="Hyperlink"/>
            <w:rFonts w:ascii="Verdana" w:hAnsi="Verdana"/>
            <w:lang w:val="ru-BY"/>
          </w:rPr>
          <w:t>Azure Resource Manager templates</w:t>
        </w:r>
      </w:hyperlink>
    </w:p>
    <w:p w14:paraId="67ACB346" w14:textId="7C9392C8" w:rsidR="00E344CB" w:rsidRPr="0033746A" w:rsidRDefault="00493C73" w:rsidP="000A52CC">
      <w:pPr>
        <w:pStyle w:val="ListParagraph"/>
        <w:numPr>
          <w:ilvl w:val="0"/>
          <w:numId w:val="7"/>
        </w:numPr>
        <w:spacing w:before="100" w:beforeAutospacing="1" w:line="240" w:lineRule="auto"/>
        <w:jc w:val="both"/>
        <w:rPr>
          <w:rFonts w:ascii="Verdana" w:hAnsi="Verdana"/>
          <w:lang w:val="ru-BY"/>
        </w:rPr>
      </w:pPr>
      <w:hyperlink r:id="rId11" w:history="1">
        <w:r w:rsidRPr="000A52CC">
          <w:rPr>
            <w:rStyle w:val="Hyperlink"/>
            <w:rFonts w:ascii="Verdana" w:hAnsi="Verdana"/>
            <w:lang w:val="ru-BY"/>
          </w:rPr>
          <w:t>Terraform</w:t>
        </w:r>
      </w:hyperlink>
    </w:p>
    <w:p w14:paraId="310D1ED2" w14:textId="3E0589D4" w:rsidR="0033746A" w:rsidRDefault="0033746A" w:rsidP="000A52CC">
      <w:pPr>
        <w:pStyle w:val="ListParagraph"/>
        <w:numPr>
          <w:ilvl w:val="0"/>
          <w:numId w:val="7"/>
        </w:numPr>
        <w:spacing w:before="100" w:beforeAutospacing="1" w:line="240" w:lineRule="auto"/>
        <w:jc w:val="both"/>
        <w:rPr>
          <w:rFonts w:ascii="Verdana" w:hAnsi="Verdana"/>
          <w:lang w:val="ru-BY"/>
        </w:rPr>
      </w:pPr>
      <w:hyperlink r:id="rId12" w:history="1">
        <w:r w:rsidRPr="00754999">
          <w:rPr>
            <w:rStyle w:val="Hyperlink"/>
            <w:rFonts w:ascii="Verdana" w:hAnsi="Verdana"/>
            <w:lang w:val="ru-BY"/>
          </w:rPr>
          <w:t>Kubernetes YAML manifests</w:t>
        </w:r>
      </w:hyperlink>
    </w:p>
    <w:p w14:paraId="298AFE44" w14:textId="20B45BBB" w:rsidR="00666FED" w:rsidRPr="000A52CC" w:rsidRDefault="00666FED" w:rsidP="000A52CC">
      <w:pPr>
        <w:pStyle w:val="ListParagraph"/>
        <w:numPr>
          <w:ilvl w:val="0"/>
          <w:numId w:val="7"/>
        </w:numPr>
        <w:spacing w:before="100" w:beforeAutospacing="1" w:line="240" w:lineRule="auto"/>
        <w:jc w:val="both"/>
        <w:rPr>
          <w:rFonts w:ascii="Verdana" w:hAnsi="Verdana"/>
          <w:lang w:val="ru-BY"/>
        </w:rPr>
      </w:pPr>
      <w:hyperlink r:id="rId13" w:history="1">
        <w:r w:rsidRPr="009C288D">
          <w:rPr>
            <w:rStyle w:val="Hyperlink"/>
            <w:rFonts w:ascii="Verdana" w:hAnsi="Verdana"/>
            <w:lang w:val="ru-BY"/>
          </w:rPr>
          <w:t>Helm</w:t>
        </w:r>
      </w:hyperlink>
    </w:p>
    <w:p w14:paraId="30BEBD42" w14:textId="02DC546C" w:rsidR="0070615E" w:rsidRDefault="00FA6367">
      <w:pPr>
        <w:numPr>
          <w:ilvl w:val="0"/>
          <w:numId w:val="3"/>
        </w:numPr>
        <w:spacing w:before="100" w:beforeAutospacing="1" w:line="240" w:lineRule="auto"/>
        <w:jc w:val="both"/>
        <w:rPr>
          <w:rFonts w:ascii="Verdana" w:hAnsi="Verdana"/>
          <w:lang w:val="ru-BY"/>
        </w:rPr>
      </w:pPr>
      <w:r w:rsidRPr="00FA6367">
        <w:rPr>
          <w:rFonts w:ascii="Verdana" w:hAnsi="Verdana"/>
          <w:lang w:val="ru-BY"/>
        </w:rPr>
        <w:t>How is IaC integrated into the CI/CD pipeline?</w:t>
      </w:r>
    </w:p>
    <w:p w14:paraId="42D5867B" w14:textId="77777777" w:rsidR="00F21EDE" w:rsidRPr="00F21EDE" w:rsidRDefault="00F21EDE" w:rsidP="00F21EDE">
      <w:pPr>
        <w:spacing w:before="100" w:beforeAutospacing="1" w:line="240" w:lineRule="auto"/>
        <w:ind w:left="360"/>
        <w:jc w:val="both"/>
        <w:rPr>
          <w:rFonts w:ascii="Verdana" w:hAnsi="Verdana"/>
          <w:lang w:val="ru-BY"/>
        </w:rPr>
      </w:pPr>
      <w:r w:rsidRPr="00F21EDE">
        <w:rPr>
          <w:rFonts w:ascii="Verdana" w:hAnsi="Verdana"/>
          <w:lang w:val="ru-BY"/>
        </w:rPr>
        <w:t>IaC can be integrated into CI/CD pipelines to automatically validate, plan, provision, update, and manage infrastructure.</w:t>
      </w:r>
    </w:p>
    <w:p w14:paraId="687B3FFB" w14:textId="66474814" w:rsidR="00205E45" w:rsidRPr="00FA6367" w:rsidRDefault="00F21EDE" w:rsidP="0023701D">
      <w:pPr>
        <w:spacing w:before="100" w:beforeAutospacing="1" w:line="240" w:lineRule="auto"/>
        <w:ind w:left="360"/>
        <w:jc w:val="both"/>
        <w:rPr>
          <w:rFonts w:ascii="Verdana" w:hAnsi="Verdana"/>
          <w:lang w:val="ru-BY"/>
        </w:rPr>
      </w:pPr>
      <w:r w:rsidRPr="00F21EDE">
        <w:rPr>
          <w:rFonts w:ascii="Verdana" w:hAnsi="Verdana"/>
          <w:lang w:val="ru-BY"/>
        </w:rPr>
        <w:t>In a typical pipeline, IaC files are stored in the same repository or a separate infrastructure repository. When changes are made, the pipeline can run formatting checks, validation, security scanning, and a “plan” step to show what infrastructure changes will be applied. After approval, the pipeline runs the “apply” step to create or update the target environment.</w:t>
      </w:r>
    </w:p>
    <w:sectPr w:rsidR="00205E45" w:rsidRPr="00FA63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946FE"/>
    <w:multiLevelType w:val="hybridMultilevel"/>
    <w:tmpl w:val="86EEB72C"/>
    <w:lvl w:ilvl="0" w:tplc="0C00000F">
      <w:start w:val="1"/>
      <w:numFmt w:val="decimal"/>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243C3B7F"/>
    <w:multiLevelType w:val="hybridMultilevel"/>
    <w:tmpl w:val="76D67E18"/>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2" w15:restartNumberingAfterBreak="0">
    <w:nsid w:val="26D4521F"/>
    <w:multiLevelType w:val="hybridMultilevel"/>
    <w:tmpl w:val="48EE553C"/>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3" w15:restartNumberingAfterBreak="0">
    <w:nsid w:val="2C4476E2"/>
    <w:multiLevelType w:val="hybridMultilevel"/>
    <w:tmpl w:val="11147FB2"/>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4" w15:restartNumberingAfterBreak="0">
    <w:nsid w:val="361458B8"/>
    <w:multiLevelType w:val="multilevel"/>
    <w:tmpl w:val="A50A1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AD28B9"/>
    <w:multiLevelType w:val="hybridMultilevel"/>
    <w:tmpl w:val="024C5E7C"/>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6" w15:restartNumberingAfterBreak="0">
    <w:nsid w:val="3B655C3C"/>
    <w:multiLevelType w:val="hybridMultilevel"/>
    <w:tmpl w:val="6DA267E2"/>
    <w:lvl w:ilvl="0" w:tplc="0C00000F">
      <w:start w:val="1"/>
      <w:numFmt w:val="decimal"/>
      <w:lvlText w:val="%1."/>
      <w:lvlJc w:val="left"/>
      <w:pPr>
        <w:ind w:left="360" w:hanging="360"/>
      </w:pPr>
    </w:lvl>
    <w:lvl w:ilvl="1" w:tplc="0C000019" w:tentative="1">
      <w:start w:val="1"/>
      <w:numFmt w:val="lowerLetter"/>
      <w:lvlText w:val="%2."/>
      <w:lvlJc w:val="left"/>
      <w:pPr>
        <w:ind w:left="1080" w:hanging="360"/>
      </w:pPr>
    </w:lvl>
    <w:lvl w:ilvl="2" w:tplc="0C00001B" w:tentative="1">
      <w:start w:val="1"/>
      <w:numFmt w:val="lowerRoman"/>
      <w:lvlText w:val="%3."/>
      <w:lvlJc w:val="right"/>
      <w:pPr>
        <w:ind w:left="1800" w:hanging="180"/>
      </w:pPr>
    </w:lvl>
    <w:lvl w:ilvl="3" w:tplc="0C00000F" w:tentative="1">
      <w:start w:val="1"/>
      <w:numFmt w:val="decimal"/>
      <w:lvlText w:val="%4."/>
      <w:lvlJc w:val="left"/>
      <w:pPr>
        <w:ind w:left="2520" w:hanging="360"/>
      </w:pPr>
    </w:lvl>
    <w:lvl w:ilvl="4" w:tplc="0C000019" w:tentative="1">
      <w:start w:val="1"/>
      <w:numFmt w:val="lowerLetter"/>
      <w:lvlText w:val="%5."/>
      <w:lvlJc w:val="left"/>
      <w:pPr>
        <w:ind w:left="3240" w:hanging="360"/>
      </w:pPr>
    </w:lvl>
    <w:lvl w:ilvl="5" w:tplc="0C00001B" w:tentative="1">
      <w:start w:val="1"/>
      <w:numFmt w:val="lowerRoman"/>
      <w:lvlText w:val="%6."/>
      <w:lvlJc w:val="right"/>
      <w:pPr>
        <w:ind w:left="3960" w:hanging="180"/>
      </w:pPr>
    </w:lvl>
    <w:lvl w:ilvl="6" w:tplc="0C00000F" w:tentative="1">
      <w:start w:val="1"/>
      <w:numFmt w:val="decimal"/>
      <w:lvlText w:val="%7."/>
      <w:lvlJc w:val="left"/>
      <w:pPr>
        <w:ind w:left="4680" w:hanging="360"/>
      </w:pPr>
    </w:lvl>
    <w:lvl w:ilvl="7" w:tplc="0C000019" w:tentative="1">
      <w:start w:val="1"/>
      <w:numFmt w:val="lowerLetter"/>
      <w:lvlText w:val="%8."/>
      <w:lvlJc w:val="left"/>
      <w:pPr>
        <w:ind w:left="5400" w:hanging="360"/>
      </w:pPr>
    </w:lvl>
    <w:lvl w:ilvl="8" w:tplc="0C00001B" w:tentative="1">
      <w:start w:val="1"/>
      <w:numFmt w:val="lowerRoman"/>
      <w:lvlText w:val="%9."/>
      <w:lvlJc w:val="right"/>
      <w:pPr>
        <w:ind w:left="6120" w:hanging="180"/>
      </w:pPr>
    </w:lvl>
  </w:abstractNum>
  <w:abstractNum w:abstractNumId="7" w15:restartNumberingAfterBreak="0">
    <w:nsid w:val="3CDF7989"/>
    <w:multiLevelType w:val="hybridMultilevel"/>
    <w:tmpl w:val="BC268BB2"/>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8" w15:restartNumberingAfterBreak="0">
    <w:nsid w:val="417D218A"/>
    <w:multiLevelType w:val="hybridMultilevel"/>
    <w:tmpl w:val="D17AE594"/>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9" w15:restartNumberingAfterBreak="0">
    <w:nsid w:val="77262FB3"/>
    <w:multiLevelType w:val="hybridMultilevel"/>
    <w:tmpl w:val="42D438B0"/>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num w:numId="1" w16cid:durableId="749473186">
    <w:abstractNumId w:val="7"/>
  </w:num>
  <w:num w:numId="2" w16cid:durableId="530218053">
    <w:abstractNumId w:val="6"/>
  </w:num>
  <w:num w:numId="3" w16cid:durableId="1533422153">
    <w:abstractNumId w:val="4"/>
  </w:num>
  <w:num w:numId="4" w16cid:durableId="1089891296">
    <w:abstractNumId w:val="5"/>
  </w:num>
  <w:num w:numId="5" w16cid:durableId="1448819747">
    <w:abstractNumId w:val="8"/>
  </w:num>
  <w:num w:numId="6" w16cid:durableId="775758987">
    <w:abstractNumId w:val="1"/>
  </w:num>
  <w:num w:numId="7" w16cid:durableId="396246429">
    <w:abstractNumId w:val="9"/>
  </w:num>
  <w:num w:numId="8" w16cid:durableId="389378750">
    <w:abstractNumId w:val="2"/>
  </w:num>
  <w:num w:numId="9" w16cid:durableId="1819689682">
    <w:abstractNumId w:val="3"/>
  </w:num>
  <w:num w:numId="10" w16cid:durableId="511071015">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C19"/>
    <w:rsid w:val="0000031E"/>
    <w:rsid w:val="0000078C"/>
    <w:rsid w:val="000014FA"/>
    <w:rsid w:val="00002D9B"/>
    <w:rsid w:val="0000383C"/>
    <w:rsid w:val="00005AEB"/>
    <w:rsid w:val="00006C90"/>
    <w:rsid w:val="00007969"/>
    <w:rsid w:val="00011714"/>
    <w:rsid w:val="000145C0"/>
    <w:rsid w:val="00016C34"/>
    <w:rsid w:val="000201B2"/>
    <w:rsid w:val="00026D37"/>
    <w:rsid w:val="000312A0"/>
    <w:rsid w:val="0003702D"/>
    <w:rsid w:val="00040BFB"/>
    <w:rsid w:val="00042110"/>
    <w:rsid w:val="0004211D"/>
    <w:rsid w:val="000432A4"/>
    <w:rsid w:val="00044E84"/>
    <w:rsid w:val="000459CB"/>
    <w:rsid w:val="00055CB8"/>
    <w:rsid w:val="00056980"/>
    <w:rsid w:val="00056C5B"/>
    <w:rsid w:val="00060B79"/>
    <w:rsid w:val="000623C0"/>
    <w:rsid w:val="0006317A"/>
    <w:rsid w:val="00063680"/>
    <w:rsid w:val="00066C3B"/>
    <w:rsid w:val="000705AA"/>
    <w:rsid w:val="00071D17"/>
    <w:rsid w:val="000724C9"/>
    <w:rsid w:val="00072EE8"/>
    <w:rsid w:val="0007440D"/>
    <w:rsid w:val="0007582D"/>
    <w:rsid w:val="00075B14"/>
    <w:rsid w:val="000763C3"/>
    <w:rsid w:val="00077177"/>
    <w:rsid w:val="00080FDC"/>
    <w:rsid w:val="0008210D"/>
    <w:rsid w:val="00082A07"/>
    <w:rsid w:val="00086608"/>
    <w:rsid w:val="000874A3"/>
    <w:rsid w:val="0009092E"/>
    <w:rsid w:val="00091124"/>
    <w:rsid w:val="00092F98"/>
    <w:rsid w:val="00093E02"/>
    <w:rsid w:val="0009421D"/>
    <w:rsid w:val="0009503A"/>
    <w:rsid w:val="000972B5"/>
    <w:rsid w:val="000A2174"/>
    <w:rsid w:val="000A44D0"/>
    <w:rsid w:val="000A4C7B"/>
    <w:rsid w:val="000A52CC"/>
    <w:rsid w:val="000A58C0"/>
    <w:rsid w:val="000A60CD"/>
    <w:rsid w:val="000B0939"/>
    <w:rsid w:val="000B3B37"/>
    <w:rsid w:val="000B4299"/>
    <w:rsid w:val="000B5537"/>
    <w:rsid w:val="000B67CE"/>
    <w:rsid w:val="000B6BE3"/>
    <w:rsid w:val="000C18FE"/>
    <w:rsid w:val="000C3BDA"/>
    <w:rsid w:val="000C5590"/>
    <w:rsid w:val="000C5A43"/>
    <w:rsid w:val="000D0555"/>
    <w:rsid w:val="000D0634"/>
    <w:rsid w:val="000D2D99"/>
    <w:rsid w:val="000D4F1B"/>
    <w:rsid w:val="000D6407"/>
    <w:rsid w:val="000E184C"/>
    <w:rsid w:val="000E2D32"/>
    <w:rsid w:val="000F7C83"/>
    <w:rsid w:val="001057D3"/>
    <w:rsid w:val="00106F6A"/>
    <w:rsid w:val="00117E6F"/>
    <w:rsid w:val="00123436"/>
    <w:rsid w:val="00123685"/>
    <w:rsid w:val="001259C1"/>
    <w:rsid w:val="00125BC9"/>
    <w:rsid w:val="001265FC"/>
    <w:rsid w:val="001269E5"/>
    <w:rsid w:val="00135D7B"/>
    <w:rsid w:val="00136BE7"/>
    <w:rsid w:val="00144715"/>
    <w:rsid w:val="00145413"/>
    <w:rsid w:val="001458E4"/>
    <w:rsid w:val="00147CE4"/>
    <w:rsid w:val="001526C2"/>
    <w:rsid w:val="00160A26"/>
    <w:rsid w:val="00161C68"/>
    <w:rsid w:val="00162E32"/>
    <w:rsid w:val="00167991"/>
    <w:rsid w:val="00174765"/>
    <w:rsid w:val="001775CC"/>
    <w:rsid w:val="00177D99"/>
    <w:rsid w:val="00181543"/>
    <w:rsid w:val="0018249A"/>
    <w:rsid w:val="00182A0F"/>
    <w:rsid w:val="00185171"/>
    <w:rsid w:val="001864B8"/>
    <w:rsid w:val="001874C9"/>
    <w:rsid w:val="00190CAB"/>
    <w:rsid w:val="00193F87"/>
    <w:rsid w:val="00194EFA"/>
    <w:rsid w:val="00197E41"/>
    <w:rsid w:val="001A13C0"/>
    <w:rsid w:val="001A1E74"/>
    <w:rsid w:val="001A25E8"/>
    <w:rsid w:val="001A33B6"/>
    <w:rsid w:val="001A3737"/>
    <w:rsid w:val="001A6765"/>
    <w:rsid w:val="001A7A8C"/>
    <w:rsid w:val="001B53FD"/>
    <w:rsid w:val="001B6503"/>
    <w:rsid w:val="001B65A8"/>
    <w:rsid w:val="001C2481"/>
    <w:rsid w:val="001C4549"/>
    <w:rsid w:val="001C68C3"/>
    <w:rsid w:val="001C68EE"/>
    <w:rsid w:val="001C7CD2"/>
    <w:rsid w:val="001D1ADC"/>
    <w:rsid w:val="001D3D89"/>
    <w:rsid w:val="001D40A3"/>
    <w:rsid w:val="001D4BC7"/>
    <w:rsid w:val="001D5600"/>
    <w:rsid w:val="001D5E10"/>
    <w:rsid w:val="001D626C"/>
    <w:rsid w:val="001D79CC"/>
    <w:rsid w:val="001E22F2"/>
    <w:rsid w:val="001E580B"/>
    <w:rsid w:val="001F42A5"/>
    <w:rsid w:val="001F6FD4"/>
    <w:rsid w:val="00202EF9"/>
    <w:rsid w:val="002048C8"/>
    <w:rsid w:val="00205230"/>
    <w:rsid w:val="00205E45"/>
    <w:rsid w:val="0020759C"/>
    <w:rsid w:val="0021152B"/>
    <w:rsid w:val="00211FF3"/>
    <w:rsid w:val="0021674C"/>
    <w:rsid w:val="00217626"/>
    <w:rsid w:val="0022279E"/>
    <w:rsid w:val="00224A05"/>
    <w:rsid w:val="00226489"/>
    <w:rsid w:val="00227E21"/>
    <w:rsid w:val="002335CF"/>
    <w:rsid w:val="00233DC2"/>
    <w:rsid w:val="0023701D"/>
    <w:rsid w:val="0024004E"/>
    <w:rsid w:val="00241797"/>
    <w:rsid w:val="002421C0"/>
    <w:rsid w:val="002459C3"/>
    <w:rsid w:val="0024735B"/>
    <w:rsid w:val="00247C9C"/>
    <w:rsid w:val="002510C7"/>
    <w:rsid w:val="00253094"/>
    <w:rsid w:val="0026421C"/>
    <w:rsid w:val="0026530C"/>
    <w:rsid w:val="00265C9C"/>
    <w:rsid w:val="0026695C"/>
    <w:rsid w:val="002676D9"/>
    <w:rsid w:val="0027086C"/>
    <w:rsid w:val="0027339C"/>
    <w:rsid w:val="00273973"/>
    <w:rsid w:val="00274253"/>
    <w:rsid w:val="00277183"/>
    <w:rsid w:val="00277DA5"/>
    <w:rsid w:val="002855AE"/>
    <w:rsid w:val="002879CF"/>
    <w:rsid w:val="00290193"/>
    <w:rsid w:val="002A0D89"/>
    <w:rsid w:val="002A0E35"/>
    <w:rsid w:val="002A1131"/>
    <w:rsid w:val="002A1437"/>
    <w:rsid w:val="002A2B21"/>
    <w:rsid w:val="002B25AF"/>
    <w:rsid w:val="002B2B91"/>
    <w:rsid w:val="002B565C"/>
    <w:rsid w:val="002B67FE"/>
    <w:rsid w:val="002B6BC1"/>
    <w:rsid w:val="002C0DA6"/>
    <w:rsid w:val="002C16B1"/>
    <w:rsid w:val="002C240A"/>
    <w:rsid w:val="002C4055"/>
    <w:rsid w:val="002C798C"/>
    <w:rsid w:val="002C79C0"/>
    <w:rsid w:val="002D25C4"/>
    <w:rsid w:val="002D4EA4"/>
    <w:rsid w:val="002E2AC7"/>
    <w:rsid w:val="002E491A"/>
    <w:rsid w:val="002E537F"/>
    <w:rsid w:val="002E5F1D"/>
    <w:rsid w:val="002E77FC"/>
    <w:rsid w:val="002F0A74"/>
    <w:rsid w:val="002F46C2"/>
    <w:rsid w:val="002F51FE"/>
    <w:rsid w:val="002F7FC2"/>
    <w:rsid w:val="003017F6"/>
    <w:rsid w:val="00304C8B"/>
    <w:rsid w:val="00305486"/>
    <w:rsid w:val="00307C57"/>
    <w:rsid w:val="003102D0"/>
    <w:rsid w:val="00312A7A"/>
    <w:rsid w:val="00312D53"/>
    <w:rsid w:val="00315088"/>
    <w:rsid w:val="0031696F"/>
    <w:rsid w:val="00326298"/>
    <w:rsid w:val="00327553"/>
    <w:rsid w:val="00327773"/>
    <w:rsid w:val="00330103"/>
    <w:rsid w:val="003329FC"/>
    <w:rsid w:val="0033582C"/>
    <w:rsid w:val="0033746A"/>
    <w:rsid w:val="00340EC0"/>
    <w:rsid w:val="00341B90"/>
    <w:rsid w:val="003456F2"/>
    <w:rsid w:val="00346DEC"/>
    <w:rsid w:val="0035352C"/>
    <w:rsid w:val="00357B75"/>
    <w:rsid w:val="00357D77"/>
    <w:rsid w:val="00361883"/>
    <w:rsid w:val="00361B84"/>
    <w:rsid w:val="0036210A"/>
    <w:rsid w:val="00362685"/>
    <w:rsid w:val="00363706"/>
    <w:rsid w:val="00364733"/>
    <w:rsid w:val="003662F3"/>
    <w:rsid w:val="0037347A"/>
    <w:rsid w:val="00375164"/>
    <w:rsid w:val="00376289"/>
    <w:rsid w:val="0037671A"/>
    <w:rsid w:val="00381269"/>
    <w:rsid w:val="00381FD0"/>
    <w:rsid w:val="00384548"/>
    <w:rsid w:val="0038640B"/>
    <w:rsid w:val="00387283"/>
    <w:rsid w:val="00387A1F"/>
    <w:rsid w:val="00393431"/>
    <w:rsid w:val="00393F40"/>
    <w:rsid w:val="003963B2"/>
    <w:rsid w:val="003A2728"/>
    <w:rsid w:val="003A32BE"/>
    <w:rsid w:val="003A3974"/>
    <w:rsid w:val="003A4263"/>
    <w:rsid w:val="003A7619"/>
    <w:rsid w:val="003B0543"/>
    <w:rsid w:val="003B5649"/>
    <w:rsid w:val="003B63FA"/>
    <w:rsid w:val="003B6AFE"/>
    <w:rsid w:val="003B71C0"/>
    <w:rsid w:val="003C3427"/>
    <w:rsid w:val="003C4129"/>
    <w:rsid w:val="003C5B72"/>
    <w:rsid w:val="003C7E34"/>
    <w:rsid w:val="003D4446"/>
    <w:rsid w:val="003E10A3"/>
    <w:rsid w:val="003E2270"/>
    <w:rsid w:val="003E4DCE"/>
    <w:rsid w:val="003E5A1D"/>
    <w:rsid w:val="003E64C3"/>
    <w:rsid w:val="003F0FF8"/>
    <w:rsid w:val="003F2665"/>
    <w:rsid w:val="003F5C9E"/>
    <w:rsid w:val="004020D6"/>
    <w:rsid w:val="00402D47"/>
    <w:rsid w:val="00403F82"/>
    <w:rsid w:val="0040602F"/>
    <w:rsid w:val="0040616E"/>
    <w:rsid w:val="00415F4D"/>
    <w:rsid w:val="0041754B"/>
    <w:rsid w:val="004224DA"/>
    <w:rsid w:val="00422F60"/>
    <w:rsid w:val="00424011"/>
    <w:rsid w:val="0042443F"/>
    <w:rsid w:val="00425120"/>
    <w:rsid w:val="00426914"/>
    <w:rsid w:val="00432EDF"/>
    <w:rsid w:val="0043394E"/>
    <w:rsid w:val="00445914"/>
    <w:rsid w:val="00446274"/>
    <w:rsid w:val="00452BC8"/>
    <w:rsid w:val="004551CE"/>
    <w:rsid w:val="004621FB"/>
    <w:rsid w:val="00462FE0"/>
    <w:rsid w:val="00463AAE"/>
    <w:rsid w:val="00464506"/>
    <w:rsid w:val="004646F5"/>
    <w:rsid w:val="0046509F"/>
    <w:rsid w:val="00466CD2"/>
    <w:rsid w:val="00477096"/>
    <w:rsid w:val="00480319"/>
    <w:rsid w:val="00482CE8"/>
    <w:rsid w:val="00486608"/>
    <w:rsid w:val="00487D23"/>
    <w:rsid w:val="00493C73"/>
    <w:rsid w:val="004949EE"/>
    <w:rsid w:val="004A15DF"/>
    <w:rsid w:val="004A21C8"/>
    <w:rsid w:val="004A37E0"/>
    <w:rsid w:val="004A6839"/>
    <w:rsid w:val="004A6F89"/>
    <w:rsid w:val="004B1160"/>
    <w:rsid w:val="004B2546"/>
    <w:rsid w:val="004B2F04"/>
    <w:rsid w:val="004B434B"/>
    <w:rsid w:val="004B4834"/>
    <w:rsid w:val="004B729A"/>
    <w:rsid w:val="004B7D31"/>
    <w:rsid w:val="004C4DA7"/>
    <w:rsid w:val="004C6310"/>
    <w:rsid w:val="004C6BD8"/>
    <w:rsid w:val="004C7A37"/>
    <w:rsid w:val="004D1EE6"/>
    <w:rsid w:val="004D2879"/>
    <w:rsid w:val="004D4333"/>
    <w:rsid w:val="004D4A50"/>
    <w:rsid w:val="004D537B"/>
    <w:rsid w:val="004E1E4E"/>
    <w:rsid w:val="004E5F0E"/>
    <w:rsid w:val="004F3C3A"/>
    <w:rsid w:val="004F455F"/>
    <w:rsid w:val="004F4AF4"/>
    <w:rsid w:val="004F6396"/>
    <w:rsid w:val="0050090E"/>
    <w:rsid w:val="00500D54"/>
    <w:rsid w:val="005110B3"/>
    <w:rsid w:val="0051174B"/>
    <w:rsid w:val="005165D9"/>
    <w:rsid w:val="00523C8C"/>
    <w:rsid w:val="005263D9"/>
    <w:rsid w:val="005265D3"/>
    <w:rsid w:val="0052761C"/>
    <w:rsid w:val="0053143B"/>
    <w:rsid w:val="00531D22"/>
    <w:rsid w:val="00532C5F"/>
    <w:rsid w:val="005348E5"/>
    <w:rsid w:val="005361A0"/>
    <w:rsid w:val="005368C0"/>
    <w:rsid w:val="00536E93"/>
    <w:rsid w:val="00540DF7"/>
    <w:rsid w:val="00541D75"/>
    <w:rsid w:val="00542546"/>
    <w:rsid w:val="005437EA"/>
    <w:rsid w:val="00543C32"/>
    <w:rsid w:val="005453AF"/>
    <w:rsid w:val="005532F5"/>
    <w:rsid w:val="00554C0B"/>
    <w:rsid w:val="00555656"/>
    <w:rsid w:val="00556027"/>
    <w:rsid w:val="00562518"/>
    <w:rsid w:val="00564CAA"/>
    <w:rsid w:val="005674F4"/>
    <w:rsid w:val="00567AF9"/>
    <w:rsid w:val="00571BDF"/>
    <w:rsid w:val="00575A5D"/>
    <w:rsid w:val="00575CBD"/>
    <w:rsid w:val="0057769A"/>
    <w:rsid w:val="00581D77"/>
    <w:rsid w:val="00583328"/>
    <w:rsid w:val="00583570"/>
    <w:rsid w:val="00583CF5"/>
    <w:rsid w:val="005849B8"/>
    <w:rsid w:val="00584A83"/>
    <w:rsid w:val="005918CF"/>
    <w:rsid w:val="00594211"/>
    <w:rsid w:val="00594339"/>
    <w:rsid w:val="00594E9E"/>
    <w:rsid w:val="00595D70"/>
    <w:rsid w:val="00597FCF"/>
    <w:rsid w:val="005A0EF5"/>
    <w:rsid w:val="005A31B2"/>
    <w:rsid w:val="005A5459"/>
    <w:rsid w:val="005A5FFC"/>
    <w:rsid w:val="005B058A"/>
    <w:rsid w:val="005B1286"/>
    <w:rsid w:val="005B1817"/>
    <w:rsid w:val="005B21A8"/>
    <w:rsid w:val="005B403A"/>
    <w:rsid w:val="005B5028"/>
    <w:rsid w:val="005B6AB2"/>
    <w:rsid w:val="005C2A83"/>
    <w:rsid w:val="005C3557"/>
    <w:rsid w:val="005C3C5C"/>
    <w:rsid w:val="005C49FA"/>
    <w:rsid w:val="005C5064"/>
    <w:rsid w:val="005C6096"/>
    <w:rsid w:val="005C64D9"/>
    <w:rsid w:val="005D6563"/>
    <w:rsid w:val="005E212A"/>
    <w:rsid w:val="005E2334"/>
    <w:rsid w:val="005E405B"/>
    <w:rsid w:val="005E4B98"/>
    <w:rsid w:val="005E690F"/>
    <w:rsid w:val="005E6CBA"/>
    <w:rsid w:val="005F014D"/>
    <w:rsid w:val="005F294D"/>
    <w:rsid w:val="005F3C44"/>
    <w:rsid w:val="005F54FD"/>
    <w:rsid w:val="005F62AA"/>
    <w:rsid w:val="005F7D3D"/>
    <w:rsid w:val="006036C7"/>
    <w:rsid w:val="00603746"/>
    <w:rsid w:val="00603CB2"/>
    <w:rsid w:val="00612101"/>
    <w:rsid w:val="00613FDD"/>
    <w:rsid w:val="0061511F"/>
    <w:rsid w:val="0061517F"/>
    <w:rsid w:val="00620184"/>
    <w:rsid w:val="00620949"/>
    <w:rsid w:val="006275BE"/>
    <w:rsid w:val="00630F6C"/>
    <w:rsid w:val="006310FD"/>
    <w:rsid w:val="00631BE1"/>
    <w:rsid w:val="00631D5F"/>
    <w:rsid w:val="00633A5F"/>
    <w:rsid w:val="00634BCD"/>
    <w:rsid w:val="00642666"/>
    <w:rsid w:val="006445DE"/>
    <w:rsid w:val="00645DDC"/>
    <w:rsid w:val="00645E37"/>
    <w:rsid w:val="00647815"/>
    <w:rsid w:val="006504D4"/>
    <w:rsid w:val="00660FBB"/>
    <w:rsid w:val="0066197D"/>
    <w:rsid w:val="00663105"/>
    <w:rsid w:val="00666BC4"/>
    <w:rsid w:val="00666CF9"/>
    <w:rsid w:val="00666FED"/>
    <w:rsid w:val="00670382"/>
    <w:rsid w:val="006707D4"/>
    <w:rsid w:val="00670945"/>
    <w:rsid w:val="00671A40"/>
    <w:rsid w:val="00672CCF"/>
    <w:rsid w:val="00674977"/>
    <w:rsid w:val="00674E90"/>
    <w:rsid w:val="00677B85"/>
    <w:rsid w:val="00683FBE"/>
    <w:rsid w:val="00690D34"/>
    <w:rsid w:val="00693784"/>
    <w:rsid w:val="00693C19"/>
    <w:rsid w:val="00694541"/>
    <w:rsid w:val="00694A3D"/>
    <w:rsid w:val="00694B9F"/>
    <w:rsid w:val="00697FA9"/>
    <w:rsid w:val="006A2E05"/>
    <w:rsid w:val="006A3ACD"/>
    <w:rsid w:val="006A3BAB"/>
    <w:rsid w:val="006A4AB8"/>
    <w:rsid w:val="006A7E35"/>
    <w:rsid w:val="006B1E47"/>
    <w:rsid w:val="006C06A0"/>
    <w:rsid w:val="006C07A6"/>
    <w:rsid w:val="006C5053"/>
    <w:rsid w:val="006D1390"/>
    <w:rsid w:val="006D3EFD"/>
    <w:rsid w:val="006D67A5"/>
    <w:rsid w:val="006D6888"/>
    <w:rsid w:val="006D738E"/>
    <w:rsid w:val="006E05B4"/>
    <w:rsid w:val="006E5C59"/>
    <w:rsid w:val="006E6DBF"/>
    <w:rsid w:val="006F0E9D"/>
    <w:rsid w:val="006F2A1B"/>
    <w:rsid w:val="006F324D"/>
    <w:rsid w:val="006F38E4"/>
    <w:rsid w:val="00700001"/>
    <w:rsid w:val="00700036"/>
    <w:rsid w:val="007004F7"/>
    <w:rsid w:val="00700EC7"/>
    <w:rsid w:val="0070615E"/>
    <w:rsid w:val="00706CCE"/>
    <w:rsid w:val="00707DA4"/>
    <w:rsid w:val="00710CE5"/>
    <w:rsid w:val="00714CEB"/>
    <w:rsid w:val="00720508"/>
    <w:rsid w:val="00721CC7"/>
    <w:rsid w:val="00722018"/>
    <w:rsid w:val="0072279B"/>
    <w:rsid w:val="0072351A"/>
    <w:rsid w:val="00725C97"/>
    <w:rsid w:val="007300CF"/>
    <w:rsid w:val="00732561"/>
    <w:rsid w:val="00732EAC"/>
    <w:rsid w:val="007345F4"/>
    <w:rsid w:val="007363D3"/>
    <w:rsid w:val="0075205C"/>
    <w:rsid w:val="00754999"/>
    <w:rsid w:val="00760994"/>
    <w:rsid w:val="0076267D"/>
    <w:rsid w:val="0076415D"/>
    <w:rsid w:val="007654F5"/>
    <w:rsid w:val="00767ACB"/>
    <w:rsid w:val="007725C8"/>
    <w:rsid w:val="0077367E"/>
    <w:rsid w:val="00773CC0"/>
    <w:rsid w:val="00776159"/>
    <w:rsid w:val="0077775C"/>
    <w:rsid w:val="00782B6C"/>
    <w:rsid w:val="007844D0"/>
    <w:rsid w:val="00785C82"/>
    <w:rsid w:val="007876F9"/>
    <w:rsid w:val="00787EAA"/>
    <w:rsid w:val="00791098"/>
    <w:rsid w:val="00791E61"/>
    <w:rsid w:val="00793A59"/>
    <w:rsid w:val="00797068"/>
    <w:rsid w:val="00797562"/>
    <w:rsid w:val="007A6FAA"/>
    <w:rsid w:val="007A7E80"/>
    <w:rsid w:val="007B3573"/>
    <w:rsid w:val="007B5B95"/>
    <w:rsid w:val="007B7E03"/>
    <w:rsid w:val="007C14B0"/>
    <w:rsid w:val="007C1A08"/>
    <w:rsid w:val="007C2D15"/>
    <w:rsid w:val="007C43F5"/>
    <w:rsid w:val="007C56D5"/>
    <w:rsid w:val="007C5773"/>
    <w:rsid w:val="007C7A34"/>
    <w:rsid w:val="007C7D86"/>
    <w:rsid w:val="007D71AB"/>
    <w:rsid w:val="007D73DB"/>
    <w:rsid w:val="007E0D90"/>
    <w:rsid w:val="007E1964"/>
    <w:rsid w:val="007E2BDE"/>
    <w:rsid w:val="007E68FF"/>
    <w:rsid w:val="007E7556"/>
    <w:rsid w:val="007E78DE"/>
    <w:rsid w:val="007F0D3B"/>
    <w:rsid w:val="007F2456"/>
    <w:rsid w:val="007F2A58"/>
    <w:rsid w:val="007F47E0"/>
    <w:rsid w:val="007F4B57"/>
    <w:rsid w:val="007F624B"/>
    <w:rsid w:val="007F7A35"/>
    <w:rsid w:val="008005D0"/>
    <w:rsid w:val="0080079C"/>
    <w:rsid w:val="00802884"/>
    <w:rsid w:val="00802B0B"/>
    <w:rsid w:val="00803806"/>
    <w:rsid w:val="0080387D"/>
    <w:rsid w:val="00803B28"/>
    <w:rsid w:val="008045C3"/>
    <w:rsid w:val="00806697"/>
    <w:rsid w:val="00806DA0"/>
    <w:rsid w:val="008078E7"/>
    <w:rsid w:val="00810DB8"/>
    <w:rsid w:val="00811DE2"/>
    <w:rsid w:val="00812093"/>
    <w:rsid w:val="00820120"/>
    <w:rsid w:val="0082429C"/>
    <w:rsid w:val="008252BE"/>
    <w:rsid w:val="008262ED"/>
    <w:rsid w:val="00831E06"/>
    <w:rsid w:val="00832864"/>
    <w:rsid w:val="00833CCF"/>
    <w:rsid w:val="00834C93"/>
    <w:rsid w:val="00836095"/>
    <w:rsid w:val="008379C6"/>
    <w:rsid w:val="008428B8"/>
    <w:rsid w:val="008432C1"/>
    <w:rsid w:val="00844B9C"/>
    <w:rsid w:val="00850C71"/>
    <w:rsid w:val="008515EF"/>
    <w:rsid w:val="008524AA"/>
    <w:rsid w:val="0085293B"/>
    <w:rsid w:val="00854BEB"/>
    <w:rsid w:val="00855140"/>
    <w:rsid w:val="0085605D"/>
    <w:rsid w:val="00861F10"/>
    <w:rsid w:val="00863BFB"/>
    <w:rsid w:val="008739B5"/>
    <w:rsid w:val="00874224"/>
    <w:rsid w:val="00876874"/>
    <w:rsid w:val="00881C31"/>
    <w:rsid w:val="00887F91"/>
    <w:rsid w:val="008929F4"/>
    <w:rsid w:val="00892F4A"/>
    <w:rsid w:val="00893624"/>
    <w:rsid w:val="00895FA8"/>
    <w:rsid w:val="008A213D"/>
    <w:rsid w:val="008A3C26"/>
    <w:rsid w:val="008B0C0E"/>
    <w:rsid w:val="008B21B0"/>
    <w:rsid w:val="008C308E"/>
    <w:rsid w:val="008C5422"/>
    <w:rsid w:val="008C62D6"/>
    <w:rsid w:val="008C686C"/>
    <w:rsid w:val="008D1C45"/>
    <w:rsid w:val="008D3B9C"/>
    <w:rsid w:val="008E1402"/>
    <w:rsid w:val="008E4269"/>
    <w:rsid w:val="008E4ED5"/>
    <w:rsid w:val="008F0691"/>
    <w:rsid w:val="008F141B"/>
    <w:rsid w:val="008F3AA0"/>
    <w:rsid w:val="008F5071"/>
    <w:rsid w:val="008F56AA"/>
    <w:rsid w:val="008F6573"/>
    <w:rsid w:val="008F6FE1"/>
    <w:rsid w:val="00900662"/>
    <w:rsid w:val="00907755"/>
    <w:rsid w:val="00911079"/>
    <w:rsid w:val="009136FC"/>
    <w:rsid w:val="009156C1"/>
    <w:rsid w:val="00916904"/>
    <w:rsid w:val="0091758A"/>
    <w:rsid w:val="00917B05"/>
    <w:rsid w:val="00921AF9"/>
    <w:rsid w:val="009223B7"/>
    <w:rsid w:val="009251C8"/>
    <w:rsid w:val="0092634B"/>
    <w:rsid w:val="00927CD1"/>
    <w:rsid w:val="009315D5"/>
    <w:rsid w:val="00931B08"/>
    <w:rsid w:val="00940929"/>
    <w:rsid w:val="009412C6"/>
    <w:rsid w:val="00941352"/>
    <w:rsid w:val="009418C5"/>
    <w:rsid w:val="009445D2"/>
    <w:rsid w:val="0094625B"/>
    <w:rsid w:val="00950884"/>
    <w:rsid w:val="009575FA"/>
    <w:rsid w:val="009609C9"/>
    <w:rsid w:val="00964205"/>
    <w:rsid w:val="0096588C"/>
    <w:rsid w:val="009674F3"/>
    <w:rsid w:val="0097230B"/>
    <w:rsid w:val="0097251A"/>
    <w:rsid w:val="009729C5"/>
    <w:rsid w:val="00972F80"/>
    <w:rsid w:val="009741E4"/>
    <w:rsid w:val="00992FB5"/>
    <w:rsid w:val="009948F4"/>
    <w:rsid w:val="00995E7F"/>
    <w:rsid w:val="009979DA"/>
    <w:rsid w:val="009A0708"/>
    <w:rsid w:val="009B01EF"/>
    <w:rsid w:val="009B1C9B"/>
    <w:rsid w:val="009B6D7A"/>
    <w:rsid w:val="009C288D"/>
    <w:rsid w:val="009C3757"/>
    <w:rsid w:val="009C39E8"/>
    <w:rsid w:val="009C5285"/>
    <w:rsid w:val="009C66EA"/>
    <w:rsid w:val="009C6BD0"/>
    <w:rsid w:val="009D16B3"/>
    <w:rsid w:val="009D6422"/>
    <w:rsid w:val="009D6DFD"/>
    <w:rsid w:val="009E166A"/>
    <w:rsid w:val="009E2BCD"/>
    <w:rsid w:val="009E5648"/>
    <w:rsid w:val="009E597B"/>
    <w:rsid w:val="009F1926"/>
    <w:rsid w:val="009F29F9"/>
    <w:rsid w:val="009F3F2D"/>
    <w:rsid w:val="009F470E"/>
    <w:rsid w:val="009F699D"/>
    <w:rsid w:val="009F7135"/>
    <w:rsid w:val="009F7F2F"/>
    <w:rsid w:val="00A006D0"/>
    <w:rsid w:val="00A022CC"/>
    <w:rsid w:val="00A02978"/>
    <w:rsid w:val="00A02C62"/>
    <w:rsid w:val="00A043A3"/>
    <w:rsid w:val="00A05BEA"/>
    <w:rsid w:val="00A07C8F"/>
    <w:rsid w:val="00A112CA"/>
    <w:rsid w:val="00A116AF"/>
    <w:rsid w:val="00A1348C"/>
    <w:rsid w:val="00A152CB"/>
    <w:rsid w:val="00A15477"/>
    <w:rsid w:val="00A15826"/>
    <w:rsid w:val="00A16A78"/>
    <w:rsid w:val="00A16C90"/>
    <w:rsid w:val="00A17A4B"/>
    <w:rsid w:val="00A21096"/>
    <w:rsid w:val="00A23069"/>
    <w:rsid w:val="00A23775"/>
    <w:rsid w:val="00A23E02"/>
    <w:rsid w:val="00A24A70"/>
    <w:rsid w:val="00A24E32"/>
    <w:rsid w:val="00A26518"/>
    <w:rsid w:val="00A2652D"/>
    <w:rsid w:val="00A35C34"/>
    <w:rsid w:val="00A37B26"/>
    <w:rsid w:val="00A41683"/>
    <w:rsid w:val="00A432C0"/>
    <w:rsid w:val="00A5044F"/>
    <w:rsid w:val="00A51042"/>
    <w:rsid w:val="00A52959"/>
    <w:rsid w:val="00A52F66"/>
    <w:rsid w:val="00A5449B"/>
    <w:rsid w:val="00A55ED7"/>
    <w:rsid w:val="00A5761C"/>
    <w:rsid w:val="00A606A2"/>
    <w:rsid w:val="00A609B6"/>
    <w:rsid w:val="00A6329E"/>
    <w:rsid w:val="00A637B2"/>
    <w:rsid w:val="00A649FB"/>
    <w:rsid w:val="00A65BE6"/>
    <w:rsid w:val="00A734E0"/>
    <w:rsid w:val="00A76A14"/>
    <w:rsid w:val="00A76DA1"/>
    <w:rsid w:val="00A8190B"/>
    <w:rsid w:val="00A82996"/>
    <w:rsid w:val="00A83735"/>
    <w:rsid w:val="00A83986"/>
    <w:rsid w:val="00A868CE"/>
    <w:rsid w:val="00A90226"/>
    <w:rsid w:val="00A9407D"/>
    <w:rsid w:val="00A956DD"/>
    <w:rsid w:val="00AA3F95"/>
    <w:rsid w:val="00AA43AA"/>
    <w:rsid w:val="00AA61EC"/>
    <w:rsid w:val="00AA70DE"/>
    <w:rsid w:val="00AA7E60"/>
    <w:rsid w:val="00AB2A0F"/>
    <w:rsid w:val="00AB3856"/>
    <w:rsid w:val="00AC0523"/>
    <w:rsid w:val="00AC3707"/>
    <w:rsid w:val="00AC43BC"/>
    <w:rsid w:val="00AC508A"/>
    <w:rsid w:val="00AD1A8B"/>
    <w:rsid w:val="00AD1B26"/>
    <w:rsid w:val="00AD5B34"/>
    <w:rsid w:val="00AD79DF"/>
    <w:rsid w:val="00AE2FDB"/>
    <w:rsid w:val="00AE6F53"/>
    <w:rsid w:val="00AE77F1"/>
    <w:rsid w:val="00AE7C57"/>
    <w:rsid w:val="00AF1D5C"/>
    <w:rsid w:val="00AF4634"/>
    <w:rsid w:val="00AF5E15"/>
    <w:rsid w:val="00B02264"/>
    <w:rsid w:val="00B03C15"/>
    <w:rsid w:val="00B07222"/>
    <w:rsid w:val="00B102A5"/>
    <w:rsid w:val="00B1088E"/>
    <w:rsid w:val="00B116FD"/>
    <w:rsid w:val="00B120E5"/>
    <w:rsid w:val="00B13039"/>
    <w:rsid w:val="00B130F0"/>
    <w:rsid w:val="00B133DE"/>
    <w:rsid w:val="00B15DFB"/>
    <w:rsid w:val="00B16621"/>
    <w:rsid w:val="00B17486"/>
    <w:rsid w:val="00B20027"/>
    <w:rsid w:val="00B20D41"/>
    <w:rsid w:val="00B25099"/>
    <w:rsid w:val="00B30E29"/>
    <w:rsid w:val="00B31E4F"/>
    <w:rsid w:val="00B37CC9"/>
    <w:rsid w:val="00B37DF9"/>
    <w:rsid w:val="00B40F53"/>
    <w:rsid w:val="00B5172D"/>
    <w:rsid w:val="00B5193F"/>
    <w:rsid w:val="00B51D0C"/>
    <w:rsid w:val="00B53B6F"/>
    <w:rsid w:val="00B54C54"/>
    <w:rsid w:val="00B5582E"/>
    <w:rsid w:val="00B56D35"/>
    <w:rsid w:val="00B56F3D"/>
    <w:rsid w:val="00B57B94"/>
    <w:rsid w:val="00B64583"/>
    <w:rsid w:val="00B64871"/>
    <w:rsid w:val="00B65E0F"/>
    <w:rsid w:val="00B66942"/>
    <w:rsid w:val="00B676B4"/>
    <w:rsid w:val="00B70C2A"/>
    <w:rsid w:val="00B720D6"/>
    <w:rsid w:val="00B72E2E"/>
    <w:rsid w:val="00B74038"/>
    <w:rsid w:val="00B75341"/>
    <w:rsid w:val="00B76AD4"/>
    <w:rsid w:val="00B77CBB"/>
    <w:rsid w:val="00B84FED"/>
    <w:rsid w:val="00B85438"/>
    <w:rsid w:val="00B85685"/>
    <w:rsid w:val="00B870D7"/>
    <w:rsid w:val="00B87839"/>
    <w:rsid w:val="00B920E5"/>
    <w:rsid w:val="00B92DEA"/>
    <w:rsid w:val="00B951CE"/>
    <w:rsid w:val="00B96A91"/>
    <w:rsid w:val="00BA0FE8"/>
    <w:rsid w:val="00BA3DA6"/>
    <w:rsid w:val="00BA4271"/>
    <w:rsid w:val="00BA5438"/>
    <w:rsid w:val="00BA7624"/>
    <w:rsid w:val="00BA7D71"/>
    <w:rsid w:val="00BB0016"/>
    <w:rsid w:val="00BB2536"/>
    <w:rsid w:val="00BB29C5"/>
    <w:rsid w:val="00BB30A2"/>
    <w:rsid w:val="00BB3AA4"/>
    <w:rsid w:val="00BB3BBE"/>
    <w:rsid w:val="00BB66B4"/>
    <w:rsid w:val="00BC6436"/>
    <w:rsid w:val="00BC70AE"/>
    <w:rsid w:val="00BC70C5"/>
    <w:rsid w:val="00BD234F"/>
    <w:rsid w:val="00BD667A"/>
    <w:rsid w:val="00BD7144"/>
    <w:rsid w:val="00BE121C"/>
    <w:rsid w:val="00BE125A"/>
    <w:rsid w:val="00BE2EC1"/>
    <w:rsid w:val="00BF1E60"/>
    <w:rsid w:val="00BF28C7"/>
    <w:rsid w:val="00C04A37"/>
    <w:rsid w:val="00C06D07"/>
    <w:rsid w:val="00C07682"/>
    <w:rsid w:val="00C10958"/>
    <w:rsid w:val="00C12127"/>
    <w:rsid w:val="00C131EF"/>
    <w:rsid w:val="00C138C3"/>
    <w:rsid w:val="00C13B8C"/>
    <w:rsid w:val="00C14F70"/>
    <w:rsid w:val="00C15FC1"/>
    <w:rsid w:val="00C16C77"/>
    <w:rsid w:val="00C222E7"/>
    <w:rsid w:val="00C22F9D"/>
    <w:rsid w:val="00C26013"/>
    <w:rsid w:val="00C27E07"/>
    <w:rsid w:val="00C3328F"/>
    <w:rsid w:val="00C3603A"/>
    <w:rsid w:val="00C40C59"/>
    <w:rsid w:val="00C45C97"/>
    <w:rsid w:val="00C519BF"/>
    <w:rsid w:val="00C55C97"/>
    <w:rsid w:val="00C60A9E"/>
    <w:rsid w:val="00C719E1"/>
    <w:rsid w:val="00C72D7B"/>
    <w:rsid w:val="00C741A5"/>
    <w:rsid w:val="00C7590B"/>
    <w:rsid w:val="00C77629"/>
    <w:rsid w:val="00C77928"/>
    <w:rsid w:val="00C77E89"/>
    <w:rsid w:val="00C8321E"/>
    <w:rsid w:val="00C84C23"/>
    <w:rsid w:val="00C8650D"/>
    <w:rsid w:val="00C86C5F"/>
    <w:rsid w:val="00C92E28"/>
    <w:rsid w:val="00C9395F"/>
    <w:rsid w:val="00CA257B"/>
    <w:rsid w:val="00CA74EE"/>
    <w:rsid w:val="00CB299A"/>
    <w:rsid w:val="00CB4DF4"/>
    <w:rsid w:val="00CC1789"/>
    <w:rsid w:val="00CC24AA"/>
    <w:rsid w:val="00CC475B"/>
    <w:rsid w:val="00CC540E"/>
    <w:rsid w:val="00CC6B1F"/>
    <w:rsid w:val="00CC7CEB"/>
    <w:rsid w:val="00CD09E5"/>
    <w:rsid w:val="00CD0A5F"/>
    <w:rsid w:val="00CD14EC"/>
    <w:rsid w:val="00CD4457"/>
    <w:rsid w:val="00CD6064"/>
    <w:rsid w:val="00CE1D31"/>
    <w:rsid w:val="00CE2FF3"/>
    <w:rsid w:val="00CF0129"/>
    <w:rsid w:val="00CF034E"/>
    <w:rsid w:val="00CF0370"/>
    <w:rsid w:val="00CF05B0"/>
    <w:rsid w:val="00CF3302"/>
    <w:rsid w:val="00CF646A"/>
    <w:rsid w:val="00D072CE"/>
    <w:rsid w:val="00D10F87"/>
    <w:rsid w:val="00D11776"/>
    <w:rsid w:val="00D123F0"/>
    <w:rsid w:val="00D1737E"/>
    <w:rsid w:val="00D25406"/>
    <w:rsid w:val="00D265C4"/>
    <w:rsid w:val="00D26734"/>
    <w:rsid w:val="00D31E23"/>
    <w:rsid w:val="00D35BA0"/>
    <w:rsid w:val="00D36563"/>
    <w:rsid w:val="00D440AB"/>
    <w:rsid w:val="00D458DB"/>
    <w:rsid w:val="00D45EA8"/>
    <w:rsid w:val="00D468DA"/>
    <w:rsid w:val="00D520B6"/>
    <w:rsid w:val="00D61DED"/>
    <w:rsid w:val="00D66358"/>
    <w:rsid w:val="00D67CD8"/>
    <w:rsid w:val="00D7145B"/>
    <w:rsid w:val="00D73E84"/>
    <w:rsid w:val="00D761D1"/>
    <w:rsid w:val="00D76C8F"/>
    <w:rsid w:val="00D81BCF"/>
    <w:rsid w:val="00D822B7"/>
    <w:rsid w:val="00D8354D"/>
    <w:rsid w:val="00D849D7"/>
    <w:rsid w:val="00D85B15"/>
    <w:rsid w:val="00D85C0B"/>
    <w:rsid w:val="00D86057"/>
    <w:rsid w:val="00D86959"/>
    <w:rsid w:val="00D90F14"/>
    <w:rsid w:val="00D94A83"/>
    <w:rsid w:val="00DA031C"/>
    <w:rsid w:val="00DA1F7D"/>
    <w:rsid w:val="00DB072B"/>
    <w:rsid w:val="00DB0B42"/>
    <w:rsid w:val="00DB27E1"/>
    <w:rsid w:val="00DB474C"/>
    <w:rsid w:val="00DB5D72"/>
    <w:rsid w:val="00DC5F95"/>
    <w:rsid w:val="00DC6659"/>
    <w:rsid w:val="00DD0A32"/>
    <w:rsid w:val="00DD0E83"/>
    <w:rsid w:val="00DD620A"/>
    <w:rsid w:val="00DE0BAE"/>
    <w:rsid w:val="00DE2B8B"/>
    <w:rsid w:val="00DE42A0"/>
    <w:rsid w:val="00DE5195"/>
    <w:rsid w:val="00DE7F25"/>
    <w:rsid w:val="00DF2275"/>
    <w:rsid w:val="00DF4FE4"/>
    <w:rsid w:val="00E02466"/>
    <w:rsid w:val="00E11FE9"/>
    <w:rsid w:val="00E1356F"/>
    <w:rsid w:val="00E1575D"/>
    <w:rsid w:val="00E1690F"/>
    <w:rsid w:val="00E1708B"/>
    <w:rsid w:val="00E200E5"/>
    <w:rsid w:val="00E24605"/>
    <w:rsid w:val="00E25B26"/>
    <w:rsid w:val="00E26EAF"/>
    <w:rsid w:val="00E3084B"/>
    <w:rsid w:val="00E3216A"/>
    <w:rsid w:val="00E32275"/>
    <w:rsid w:val="00E32FC8"/>
    <w:rsid w:val="00E33D73"/>
    <w:rsid w:val="00E344CB"/>
    <w:rsid w:val="00E35F98"/>
    <w:rsid w:val="00E36366"/>
    <w:rsid w:val="00E41B1C"/>
    <w:rsid w:val="00E41F43"/>
    <w:rsid w:val="00E420AE"/>
    <w:rsid w:val="00E4288B"/>
    <w:rsid w:val="00E42E3F"/>
    <w:rsid w:val="00E43424"/>
    <w:rsid w:val="00E43EDC"/>
    <w:rsid w:val="00E44255"/>
    <w:rsid w:val="00E44384"/>
    <w:rsid w:val="00E46AB6"/>
    <w:rsid w:val="00E47405"/>
    <w:rsid w:val="00E50A09"/>
    <w:rsid w:val="00E50ACE"/>
    <w:rsid w:val="00E5234B"/>
    <w:rsid w:val="00E566D9"/>
    <w:rsid w:val="00E5788E"/>
    <w:rsid w:val="00E64BA2"/>
    <w:rsid w:val="00E676D2"/>
    <w:rsid w:val="00E7127A"/>
    <w:rsid w:val="00E74D13"/>
    <w:rsid w:val="00E778B9"/>
    <w:rsid w:val="00E77995"/>
    <w:rsid w:val="00E87791"/>
    <w:rsid w:val="00E90610"/>
    <w:rsid w:val="00E938F2"/>
    <w:rsid w:val="00E95019"/>
    <w:rsid w:val="00E9790A"/>
    <w:rsid w:val="00EA01EF"/>
    <w:rsid w:val="00EA1519"/>
    <w:rsid w:val="00EA490D"/>
    <w:rsid w:val="00EA5FC3"/>
    <w:rsid w:val="00EB1C36"/>
    <w:rsid w:val="00EB5CF5"/>
    <w:rsid w:val="00EC2818"/>
    <w:rsid w:val="00EC42E8"/>
    <w:rsid w:val="00EC449A"/>
    <w:rsid w:val="00EC5152"/>
    <w:rsid w:val="00EC53C6"/>
    <w:rsid w:val="00ED0479"/>
    <w:rsid w:val="00ED390D"/>
    <w:rsid w:val="00ED3E5F"/>
    <w:rsid w:val="00ED5D6A"/>
    <w:rsid w:val="00EE128C"/>
    <w:rsid w:val="00EE1DD2"/>
    <w:rsid w:val="00EE3C35"/>
    <w:rsid w:val="00EE5F48"/>
    <w:rsid w:val="00EE6D32"/>
    <w:rsid w:val="00EE76FA"/>
    <w:rsid w:val="00EF08EA"/>
    <w:rsid w:val="00EF3504"/>
    <w:rsid w:val="00EF44D4"/>
    <w:rsid w:val="00EF74EA"/>
    <w:rsid w:val="00F00892"/>
    <w:rsid w:val="00F0167C"/>
    <w:rsid w:val="00F02FC9"/>
    <w:rsid w:val="00F14C7B"/>
    <w:rsid w:val="00F1529C"/>
    <w:rsid w:val="00F17939"/>
    <w:rsid w:val="00F17A79"/>
    <w:rsid w:val="00F21EDE"/>
    <w:rsid w:val="00F2601A"/>
    <w:rsid w:val="00F30F98"/>
    <w:rsid w:val="00F33808"/>
    <w:rsid w:val="00F37DCD"/>
    <w:rsid w:val="00F4564A"/>
    <w:rsid w:val="00F4573D"/>
    <w:rsid w:val="00F466C8"/>
    <w:rsid w:val="00F47082"/>
    <w:rsid w:val="00F51623"/>
    <w:rsid w:val="00F51D64"/>
    <w:rsid w:val="00F52774"/>
    <w:rsid w:val="00F54C38"/>
    <w:rsid w:val="00F5646A"/>
    <w:rsid w:val="00F62617"/>
    <w:rsid w:val="00F631FB"/>
    <w:rsid w:val="00F71BA9"/>
    <w:rsid w:val="00F72717"/>
    <w:rsid w:val="00F81A4B"/>
    <w:rsid w:val="00F82972"/>
    <w:rsid w:val="00F829A3"/>
    <w:rsid w:val="00F82CC3"/>
    <w:rsid w:val="00F83058"/>
    <w:rsid w:val="00F8484C"/>
    <w:rsid w:val="00F86AE0"/>
    <w:rsid w:val="00F903F8"/>
    <w:rsid w:val="00F90E06"/>
    <w:rsid w:val="00F91B83"/>
    <w:rsid w:val="00F93FBC"/>
    <w:rsid w:val="00F94DA9"/>
    <w:rsid w:val="00F97EA7"/>
    <w:rsid w:val="00FA2AE1"/>
    <w:rsid w:val="00FA37CF"/>
    <w:rsid w:val="00FA5FAC"/>
    <w:rsid w:val="00FA6367"/>
    <w:rsid w:val="00FB2F4B"/>
    <w:rsid w:val="00FB3B93"/>
    <w:rsid w:val="00FB5D1F"/>
    <w:rsid w:val="00FB64D6"/>
    <w:rsid w:val="00FB6D76"/>
    <w:rsid w:val="00FC41A1"/>
    <w:rsid w:val="00FC5109"/>
    <w:rsid w:val="00FC5F1F"/>
    <w:rsid w:val="00FC6C0F"/>
    <w:rsid w:val="00FC74BB"/>
    <w:rsid w:val="00FD4A40"/>
    <w:rsid w:val="00FE3FC1"/>
    <w:rsid w:val="00FF1B77"/>
    <w:rsid w:val="00FF287C"/>
    <w:rsid w:val="00FF5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67484"/>
  <w15:chartTrackingRefBased/>
  <w15:docId w15:val="{B717CE69-2CB3-442E-91EE-FBA47947E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86C"/>
  </w:style>
  <w:style w:type="paragraph" w:styleId="Heading1">
    <w:name w:val="heading 1"/>
    <w:basedOn w:val="Normal"/>
    <w:next w:val="Normal"/>
    <w:link w:val="Heading1Char"/>
    <w:uiPriority w:val="9"/>
    <w:qFormat/>
    <w:rsid w:val="00693C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3C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3C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3C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3C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3C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C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C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C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C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3C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3C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3C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3C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3C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C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C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C19"/>
    <w:rPr>
      <w:rFonts w:eastAsiaTheme="majorEastAsia" w:cstheme="majorBidi"/>
      <w:color w:val="272727" w:themeColor="text1" w:themeTint="D8"/>
    </w:rPr>
  </w:style>
  <w:style w:type="paragraph" w:styleId="Title">
    <w:name w:val="Title"/>
    <w:basedOn w:val="Normal"/>
    <w:next w:val="Normal"/>
    <w:link w:val="TitleChar"/>
    <w:uiPriority w:val="10"/>
    <w:qFormat/>
    <w:rsid w:val="00693C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C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C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C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C19"/>
    <w:pPr>
      <w:spacing w:before="160"/>
      <w:jc w:val="center"/>
    </w:pPr>
    <w:rPr>
      <w:i/>
      <w:iCs/>
      <w:color w:val="404040" w:themeColor="text1" w:themeTint="BF"/>
    </w:rPr>
  </w:style>
  <w:style w:type="character" w:customStyle="1" w:styleId="QuoteChar">
    <w:name w:val="Quote Char"/>
    <w:basedOn w:val="DefaultParagraphFont"/>
    <w:link w:val="Quote"/>
    <w:uiPriority w:val="29"/>
    <w:rsid w:val="00693C19"/>
    <w:rPr>
      <w:i/>
      <w:iCs/>
      <w:color w:val="404040" w:themeColor="text1" w:themeTint="BF"/>
    </w:rPr>
  </w:style>
  <w:style w:type="paragraph" w:styleId="ListParagraph">
    <w:name w:val="List Paragraph"/>
    <w:basedOn w:val="Normal"/>
    <w:uiPriority w:val="34"/>
    <w:qFormat/>
    <w:rsid w:val="00693C19"/>
    <w:pPr>
      <w:ind w:left="720"/>
      <w:contextualSpacing/>
    </w:pPr>
  </w:style>
  <w:style w:type="character" w:styleId="IntenseEmphasis">
    <w:name w:val="Intense Emphasis"/>
    <w:basedOn w:val="DefaultParagraphFont"/>
    <w:uiPriority w:val="21"/>
    <w:qFormat/>
    <w:rsid w:val="00693C19"/>
    <w:rPr>
      <w:i/>
      <w:iCs/>
      <w:color w:val="0F4761" w:themeColor="accent1" w:themeShade="BF"/>
    </w:rPr>
  </w:style>
  <w:style w:type="paragraph" w:styleId="IntenseQuote">
    <w:name w:val="Intense Quote"/>
    <w:basedOn w:val="Normal"/>
    <w:next w:val="Normal"/>
    <w:link w:val="IntenseQuoteChar"/>
    <w:uiPriority w:val="30"/>
    <w:qFormat/>
    <w:rsid w:val="00693C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3C19"/>
    <w:rPr>
      <w:i/>
      <w:iCs/>
      <w:color w:val="0F4761" w:themeColor="accent1" w:themeShade="BF"/>
    </w:rPr>
  </w:style>
  <w:style w:type="character" w:styleId="IntenseReference">
    <w:name w:val="Intense Reference"/>
    <w:basedOn w:val="DefaultParagraphFont"/>
    <w:uiPriority w:val="32"/>
    <w:qFormat/>
    <w:rsid w:val="00693C19"/>
    <w:rPr>
      <w:b/>
      <w:bCs/>
      <w:smallCaps/>
      <w:color w:val="0F4761" w:themeColor="accent1" w:themeShade="BF"/>
      <w:spacing w:val="5"/>
    </w:rPr>
  </w:style>
  <w:style w:type="character" w:styleId="Hyperlink">
    <w:name w:val="Hyperlink"/>
    <w:basedOn w:val="DefaultParagraphFont"/>
    <w:uiPriority w:val="99"/>
    <w:unhideWhenUsed/>
    <w:rsid w:val="00B92DEA"/>
    <w:rPr>
      <w:color w:val="467886" w:themeColor="hyperlink"/>
      <w:u w:val="single"/>
    </w:rPr>
  </w:style>
  <w:style w:type="character" w:styleId="UnresolvedMention">
    <w:name w:val="Unresolved Mention"/>
    <w:basedOn w:val="DefaultParagraphFont"/>
    <w:uiPriority w:val="99"/>
    <w:semiHidden/>
    <w:unhideWhenUsed/>
    <w:rsid w:val="00B92DEA"/>
    <w:rPr>
      <w:color w:val="605E5C"/>
      <w:shd w:val="clear" w:color="auto" w:fill="E1DFDD"/>
    </w:rPr>
  </w:style>
  <w:style w:type="character" w:styleId="FollowedHyperlink">
    <w:name w:val="FollowedHyperlink"/>
    <w:basedOn w:val="DefaultParagraphFont"/>
    <w:uiPriority w:val="99"/>
    <w:semiHidden/>
    <w:unhideWhenUsed/>
    <w:rsid w:val="002E491A"/>
    <w:rPr>
      <w:color w:val="96607D" w:themeColor="followedHyperlink"/>
      <w:u w:val="single"/>
    </w:rPr>
  </w:style>
  <w:style w:type="table" w:styleId="TableGrid">
    <w:name w:val="Table Grid"/>
    <w:basedOn w:val="TableNormal"/>
    <w:uiPriority w:val="39"/>
    <w:rsid w:val="007B35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645">
      <w:bodyDiv w:val="1"/>
      <w:marLeft w:val="0"/>
      <w:marRight w:val="0"/>
      <w:marTop w:val="0"/>
      <w:marBottom w:val="0"/>
      <w:divBdr>
        <w:top w:val="none" w:sz="0" w:space="0" w:color="auto"/>
        <w:left w:val="none" w:sz="0" w:space="0" w:color="auto"/>
        <w:bottom w:val="none" w:sz="0" w:space="0" w:color="auto"/>
        <w:right w:val="none" w:sz="0" w:space="0" w:color="auto"/>
      </w:divBdr>
    </w:div>
    <w:div w:id="94595237">
      <w:bodyDiv w:val="1"/>
      <w:marLeft w:val="0"/>
      <w:marRight w:val="0"/>
      <w:marTop w:val="0"/>
      <w:marBottom w:val="0"/>
      <w:divBdr>
        <w:top w:val="none" w:sz="0" w:space="0" w:color="auto"/>
        <w:left w:val="none" w:sz="0" w:space="0" w:color="auto"/>
        <w:bottom w:val="none" w:sz="0" w:space="0" w:color="auto"/>
        <w:right w:val="none" w:sz="0" w:space="0" w:color="auto"/>
      </w:divBdr>
    </w:div>
    <w:div w:id="108739521">
      <w:bodyDiv w:val="1"/>
      <w:marLeft w:val="0"/>
      <w:marRight w:val="0"/>
      <w:marTop w:val="0"/>
      <w:marBottom w:val="0"/>
      <w:divBdr>
        <w:top w:val="none" w:sz="0" w:space="0" w:color="auto"/>
        <w:left w:val="none" w:sz="0" w:space="0" w:color="auto"/>
        <w:bottom w:val="none" w:sz="0" w:space="0" w:color="auto"/>
        <w:right w:val="none" w:sz="0" w:space="0" w:color="auto"/>
      </w:divBdr>
    </w:div>
    <w:div w:id="155147064">
      <w:bodyDiv w:val="1"/>
      <w:marLeft w:val="0"/>
      <w:marRight w:val="0"/>
      <w:marTop w:val="0"/>
      <w:marBottom w:val="0"/>
      <w:divBdr>
        <w:top w:val="none" w:sz="0" w:space="0" w:color="auto"/>
        <w:left w:val="none" w:sz="0" w:space="0" w:color="auto"/>
        <w:bottom w:val="none" w:sz="0" w:space="0" w:color="auto"/>
        <w:right w:val="none" w:sz="0" w:space="0" w:color="auto"/>
      </w:divBdr>
    </w:div>
    <w:div w:id="204341813">
      <w:bodyDiv w:val="1"/>
      <w:marLeft w:val="0"/>
      <w:marRight w:val="0"/>
      <w:marTop w:val="0"/>
      <w:marBottom w:val="0"/>
      <w:divBdr>
        <w:top w:val="none" w:sz="0" w:space="0" w:color="auto"/>
        <w:left w:val="none" w:sz="0" w:space="0" w:color="auto"/>
        <w:bottom w:val="none" w:sz="0" w:space="0" w:color="auto"/>
        <w:right w:val="none" w:sz="0" w:space="0" w:color="auto"/>
      </w:divBdr>
    </w:div>
    <w:div w:id="245189647">
      <w:bodyDiv w:val="1"/>
      <w:marLeft w:val="0"/>
      <w:marRight w:val="0"/>
      <w:marTop w:val="0"/>
      <w:marBottom w:val="0"/>
      <w:divBdr>
        <w:top w:val="none" w:sz="0" w:space="0" w:color="auto"/>
        <w:left w:val="none" w:sz="0" w:space="0" w:color="auto"/>
        <w:bottom w:val="none" w:sz="0" w:space="0" w:color="auto"/>
        <w:right w:val="none" w:sz="0" w:space="0" w:color="auto"/>
      </w:divBdr>
    </w:div>
    <w:div w:id="273094124">
      <w:bodyDiv w:val="1"/>
      <w:marLeft w:val="0"/>
      <w:marRight w:val="0"/>
      <w:marTop w:val="0"/>
      <w:marBottom w:val="0"/>
      <w:divBdr>
        <w:top w:val="none" w:sz="0" w:space="0" w:color="auto"/>
        <w:left w:val="none" w:sz="0" w:space="0" w:color="auto"/>
        <w:bottom w:val="none" w:sz="0" w:space="0" w:color="auto"/>
        <w:right w:val="none" w:sz="0" w:space="0" w:color="auto"/>
      </w:divBdr>
    </w:div>
    <w:div w:id="273370440">
      <w:bodyDiv w:val="1"/>
      <w:marLeft w:val="0"/>
      <w:marRight w:val="0"/>
      <w:marTop w:val="0"/>
      <w:marBottom w:val="0"/>
      <w:divBdr>
        <w:top w:val="none" w:sz="0" w:space="0" w:color="auto"/>
        <w:left w:val="none" w:sz="0" w:space="0" w:color="auto"/>
        <w:bottom w:val="none" w:sz="0" w:space="0" w:color="auto"/>
        <w:right w:val="none" w:sz="0" w:space="0" w:color="auto"/>
      </w:divBdr>
    </w:div>
    <w:div w:id="315257741">
      <w:bodyDiv w:val="1"/>
      <w:marLeft w:val="0"/>
      <w:marRight w:val="0"/>
      <w:marTop w:val="0"/>
      <w:marBottom w:val="0"/>
      <w:divBdr>
        <w:top w:val="none" w:sz="0" w:space="0" w:color="auto"/>
        <w:left w:val="none" w:sz="0" w:space="0" w:color="auto"/>
        <w:bottom w:val="none" w:sz="0" w:space="0" w:color="auto"/>
        <w:right w:val="none" w:sz="0" w:space="0" w:color="auto"/>
      </w:divBdr>
    </w:div>
    <w:div w:id="389042882">
      <w:bodyDiv w:val="1"/>
      <w:marLeft w:val="0"/>
      <w:marRight w:val="0"/>
      <w:marTop w:val="0"/>
      <w:marBottom w:val="0"/>
      <w:divBdr>
        <w:top w:val="none" w:sz="0" w:space="0" w:color="auto"/>
        <w:left w:val="none" w:sz="0" w:space="0" w:color="auto"/>
        <w:bottom w:val="none" w:sz="0" w:space="0" w:color="auto"/>
        <w:right w:val="none" w:sz="0" w:space="0" w:color="auto"/>
      </w:divBdr>
    </w:div>
    <w:div w:id="422073203">
      <w:bodyDiv w:val="1"/>
      <w:marLeft w:val="0"/>
      <w:marRight w:val="0"/>
      <w:marTop w:val="0"/>
      <w:marBottom w:val="0"/>
      <w:divBdr>
        <w:top w:val="none" w:sz="0" w:space="0" w:color="auto"/>
        <w:left w:val="none" w:sz="0" w:space="0" w:color="auto"/>
        <w:bottom w:val="none" w:sz="0" w:space="0" w:color="auto"/>
        <w:right w:val="none" w:sz="0" w:space="0" w:color="auto"/>
      </w:divBdr>
    </w:div>
    <w:div w:id="432166097">
      <w:bodyDiv w:val="1"/>
      <w:marLeft w:val="0"/>
      <w:marRight w:val="0"/>
      <w:marTop w:val="0"/>
      <w:marBottom w:val="0"/>
      <w:divBdr>
        <w:top w:val="none" w:sz="0" w:space="0" w:color="auto"/>
        <w:left w:val="none" w:sz="0" w:space="0" w:color="auto"/>
        <w:bottom w:val="none" w:sz="0" w:space="0" w:color="auto"/>
        <w:right w:val="none" w:sz="0" w:space="0" w:color="auto"/>
      </w:divBdr>
    </w:div>
    <w:div w:id="455417069">
      <w:bodyDiv w:val="1"/>
      <w:marLeft w:val="0"/>
      <w:marRight w:val="0"/>
      <w:marTop w:val="0"/>
      <w:marBottom w:val="0"/>
      <w:divBdr>
        <w:top w:val="none" w:sz="0" w:space="0" w:color="auto"/>
        <w:left w:val="none" w:sz="0" w:space="0" w:color="auto"/>
        <w:bottom w:val="none" w:sz="0" w:space="0" w:color="auto"/>
        <w:right w:val="none" w:sz="0" w:space="0" w:color="auto"/>
      </w:divBdr>
    </w:div>
    <w:div w:id="462310775">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519703039">
      <w:bodyDiv w:val="1"/>
      <w:marLeft w:val="0"/>
      <w:marRight w:val="0"/>
      <w:marTop w:val="0"/>
      <w:marBottom w:val="0"/>
      <w:divBdr>
        <w:top w:val="none" w:sz="0" w:space="0" w:color="auto"/>
        <w:left w:val="none" w:sz="0" w:space="0" w:color="auto"/>
        <w:bottom w:val="none" w:sz="0" w:space="0" w:color="auto"/>
        <w:right w:val="none" w:sz="0" w:space="0" w:color="auto"/>
      </w:divBdr>
    </w:div>
    <w:div w:id="557976407">
      <w:bodyDiv w:val="1"/>
      <w:marLeft w:val="0"/>
      <w:marRight w:val="0"/>
      <w:marTop w:val="0"/>
      <w:marBottom w:val="0"/>
      <w:divBdr>
        <w:top w:val="none" w:sz="0" w:space="0" w:color="auto"/>
        <w:left w:val="none" w:sz="0" w:space="0" w:color="auto"/>
        <w:bottom w:val="none" w:sz="0" w:space="0" w:color="auto"/>
        <w:right w:val="none" w:sz="0" w:space="0" w:color="auto"/>
      </w:divBdr>
    </w:div>
    <w:div w:id="646977775">
      <w:bodyDiv w:val="1"/>
      <w:marLeft w:val="0"/>
      <w:marRight w:val="0"/>
      <w:marTop w:val="0"/>
      <w:marBottom w:val="0"/>
      <w:divBdr>
        <w:top w:val="none" w:sz="0" w:space="0" w:color="auto"/>
        <w:left w:val="none" w:sz="0" w:space="0" w:color="auto"/>
        <w:bottom w:val="none" w:sz="0" w:space="0" w:color="auto"/>
        <w:right w:val="none" w:sz="0" w:space="0" w:color="auto"/>
      </w:divBdr>
    </w:div>
    <w:div w:id="706485436">
      <w:bodyDiv w:val="1"/>
      <w:marLeft w:val="0"/>
      <w:marRight w:val="0"/>
      <w:marTop w:val="0"/>
      <w:marBottom w:val="0"/>
      <w:divBdr>
        <w:top w:val="none" w:sz="0" w:space="0" w:color="auto"/>
        <w:left w:val="none" w:sz="0" w:space="0" w:color="auto"/>
        <w:bottom w:val="none" w:sz="0" w:space="0" w:color="auto"/>
        <w:right w:val="none" w:sz="0" w:space="0" w:color="auto"/>
      </w:divBdr>
    </w:div>
    <w:div w:id="707680626">
      <w:bodyDiv w:val="1"/>
      <w:marLeft w:val="0"/>
      <w:marRight w:val="0"/>
      <w:marTop w:val="0"/>
      <w:marBottom w:val="0"/>
      <w:divBdr>
        <w:top w:val="none" w:sz="0" w:space="0" w:color="auto"/>
        <w:left w:val="none" w:sz="0" w:space="0" w:color="auto"/>
        <w:bottom w:val="none" w:sz="0" w:space="0" w:color="auto"/>
        <w:right w:val="none" w:sz="0" w:space="0" w:color="auto"/>
      </w:divBdr>
    </w:div>
    <w:div w:id="721682626">
      <w:bodyDiv w:val="1"/>
      <w:marLeft w:val="0"/>
      <w:marRight w:val="0"/>
      <w:marTop w:val="0"/>
      <w:marBottom w:val="0"/>
      <w:divBdr>
        <w:top w:val="none" w:sz="0" w:space="0" w:color="auto"/>
        <w:left w:val="none" w:sz="0" w:space="0" w:color="auto"/>
        <w:bottom w:val="none" w:sz="0" w:space="0" w:color="auto"/>
        <w:right w:val="none" w:sz="0" w:space="0" w:color="auto"/>
      </w:divBdr>
    </w:div>
    <w:div w:id="724380047">
      <w:bodyDiv w:val="1"/>
      <w:marLeft w:val="0"/>
      <w:marRight w:val="0"/>
      <w:marTop w:val="0"/>
      <w:marBottom w:val="0"/>
      <w:divBdr>
        <w:top w:val="none" w:sz="0" w:space="0" w:color="auto"/>
        <w:left w:val="none" w:sz="0" w:space="0" w:color="auto"/>
        <w:bottom w:val="none" w:sz="0" w:space="0" w:color="auto"/>
        <w:right w:val="none" w:sz="0" w:space="0" w:color="auto"/>
      </w:divBdr>
    </w:div>
    <w:div w:id="728266737">
      <w:bodyDiv w:val="1"/>
      <w:marLeft w:val="0"/>
      <w:marRight w:val="0"/>
      <w:marTop w:val="0"/>
      <w:marBottom w:val="0"/>
      <w:divBdr>
        <w:top w:val="none" w:sz="0" w:space="0" w:color="auto"/>
        <w:left w:val="none" w:sz="0" w:space="0" w:color="auto"/>
        <w:bottom w:val="none" w:sz="0" w:space="0" w:color="auto"/>
        <w:right w:val="none" w:sz="0" w:space="0" w:color="auto"/>
      </w:divBdr>
    </w:div>
    <w:div w:id="778569761">
      <w:bodyDiv w:val="1"/>
      <w:marLeft w:val="0"/>
      <w:marRight w:val="0"/>
      <w:marTop w:val="0"/>
      <w:marBottom w:val="0"/>
      <w:divBdr>
        <w:top w:val="none" w:sz="0" w:space="0" w:color="auto"/>
        <w:left w:val="none" w:sz="0" w:space="0" w:color="auto"/>
        <w:bottom w:val="none" w:sz="0" w:space="0" w:color="auto"/>
        <w:right w:val="none" w:sz="0" w:space="0" w:color="auto"/>
      </w:divBdr>
    </w:div>
    <w:div w:id="781000482">
      <w:bodyDiv w:val="1"/>
      <w:marLeft w:val="0"/>
      <w:marRight w:val="0"/>
      <w:marTop w:val="0"/>
      <w:marBottom w:val="0"/>
      <w:divBdr>
        <w:top w:val="none" w:sz="0" w:space="0" w:color="auto"/>
        <w:left w:val="none" w:sz="0" w:space="0" w:color="auto"/>
        <w:bottom w:val="none" w:sz="0" w:space="0" w:color="auto"/>
        <w:right w:val="none" w:sz="0" w:space="0" w:color="auto"/>
      </w:divBdr>
    </w:div>
    <w:div w:id="798718922">
      <w:bodyDiv w:val="1"/>
      <w:marLeft w:val="0"/>
      <w:marRight w:val="0"/>
      <w:marTop w:val="0"/>
      <w:marBottom w:val="0"/>
      <w:divBdr>
        <w:top w:val="none" w:sz="0" w:space="0" w:color="auto"/>
        <w:left w:val="none" w:sz="0" w:space="0" w:color="auto"/>
        <w:bottom w:val="none" w:sz="0" w:space="0" w:color="auto"/>
        <w:right w:val="none" w:sz="0" w:space="0" w:color="auto"/>
      </w:divBdr>
    </w:div>
    <w:div w:id="809203936">
      <w:bodyDiv w:val="1"/>
      <w:marLeft w:val="0"/>
      <w:marRight w:val="0"/>
      <w:marTop w:val="0"/>
      <w:marBottom w:val="0"/>
      <w:divBdr>
        <w:top w:val="none" w:sz="0" w:space="0" w:color="auto"/>
        <w:left w:val="none" w:sz="0" w:space="0" w:color="auto"/>
        <w:bottom w:val="none" w:sz="0" w:space="0" w:color="auto"/>
        <w:right w:val="none" w:sz="0" w:space="0" w:color="auto"/>
      </w:divBdr>
    </w:div>
    <w:div w:id="935862811">
      <w:bodyDiv w:val="1"/>
      <w:marLeft w:val="0"/>
      <w:marRight w:val="0"/>
      <w:marTop w:val="0"/>
      <w:marBottom w:val="0"/>
      <w:divBdr>
        <w:top w:val="none" w:sz="0" w:space="0" w:color="auto"/>
        <w:left w:val="none" w:sz="0" w:space="0" w:color="auto"/>
        <w:bottom w:val="none" w:sz="0" w:space="0" w:color="auto"/>
        <w:right w:val="none" w:sz="0" w:space="0" w:color="auto"/>
      </w:divBdr>
    </w:div>
    <w:div w:id="941381271">
      <w:bodyDiv w:val="1"/>
      <w:marLeft w:val="0"/>
      <w:marRight w:val="0"/>
      <w:marTop w:val="0"/>
      <w:marBottom w:val="0"/>
      <w:divBdr>
        <w:top w:val="none" w:sz="0" w:space="0" w:color="auto"/>
        <w:left w:val="none" w:sz="0" w:space="0" w:color="auto"/>
        <w:bottom w:val="none" w:sz="0" w:space="0" w:color="auto"/>
        <w:right w:val="none" w:sz="0" w:space="0" w:color="auto"/>
      </w:divBdr>
    </w:div>
    <w:div w:id="979772711">
      <w:bodyDiv w:val="1"/>
      <w:marLeft w:val="0"/>
      <w:marRight w:val="0"/>
      <w:marTop w:val="0"/>
      <w:marBottom w:val="0"/>
      <w:divBdr>
        <w:top w:val="none" w:sz="0" w:space="0" w:color="auto"/>
        <w:left w:val="none" w:sz="0" w:space="0" w:color="auto"/>
        <w:bottom w:val="none" w:sz="0" w:space="0" w:color="auto"/>
        <w:right w:val="none" w:sz="0" w:space="0" w:color="auto"/>
      </w:divBdr>
    </w:div>
    <w:div w:id="1009526323">
      <w:bodyDiv w:val="1"/>
      <w:marLeft w:val="0"/>
      <w:marRight w:val="0"/>
      <w:marTop w:val="0"/>
      <w:marBottom w:val="0"/>
      <w:divBdr>
        <w:top w:val="none" w:sz="0" w:space="0" w:color="auto"/>
        <w:left w:val="none" w:sz="0" w:space="0" w:color="auto"/>
        <w:bottom w:val="none" w:sz="0" w:space="0" w:color="auto"/>
        <w:right w:val="none" w:sz="0" w:space="0" w:color="auto"/>
      </w:divBdr>
    </w:div>
    <w:div w:id="1039815040">
      <w:bodyDiv w:val="1"/>
      <w:marLeft w:val="0"/>
      <w:marRight w:val="0"/>
      <w:marTop w:val="0"/>
      <w:marBottom w:val="0"/>
      <w:divBdr>
        <w:top w:val="none" w:sz="0" w:space="0" w:color="auto"/>
        <w:left w:val="none" w:sz="0" w:space="0" w:color="auto"/>
        <w:bottom w:val="none" w:sz="0" w:space="0" w:color="auto"/>
        <w:right w:val="none" w:sz="0" w:space="0" w:color="auto"/>
      </w:divBdr>
      <w:divsChild>
        <w:div w:id="1398472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905302">
      <w:bodyDiv w:val="1"/>
      <w:marLeft w:val="0"/>
      <w:marRight w:val="0"/>
      <w:marTop w:val="0"/>
      <w:marBottom w:val="0"/>
      <w:divBdr>
        <w:top w:val="none" w:sz="0" w:space="0" w:color="auto"/>
        <w:left w:val="none" w:sz="0" w:space="0" w:color="auto"/>
        <w:bottom w:val="none" w:sz="0" w:space="0" w:color="auto"/>
        <w:right w:val="none" w:sz="0" w:space="0" w:color="auto"/>
      </w:divBdr>
    </w:div>
    <w:div w:id="1153133940">
      <w:bodyDiv w:val="1"/>
      <w:marLeft w:val="0"/>
      <w:marRight w:val="0"/>
      <w:marTop w:val="0"/>
      <w:marBottom w:val="0"/>
      <w:divBdr>
        <w:top w:val="none" w:sz="0" w:space="0" w:color="auto"/>
        <w:left w:val="none" w:sz="0" w:space="0" w:color="auto"/>
        <w:bottom w:val="none" w:sz="0" w:space="0" w:color="auto"/>
        <w:right w:val="none" w:sz="0" w:space="0" w:color="auto"/>
      </w:divBdr>
    </w:div>
    <w:div w:id="1167477702">
      <w:bodyDiv w:val="1"/>
      <w:marLeft w:val="0"/>
      <w:marRight w:val="0"/>
      <w:marTop w:val="0"/>
      <w:marBottom w:val="0"/>
      <w:divBdr>
        <w:top w:val="none" w:sz="0" w:space="0" w:color="auto"/>
        <w:left w:val="none" w:sz="0" w:space="0" w:color="auto"/>
        <w:bottom w:val="none" w:sz="0" w:space="0" w:color="auto"/>
        <w:right w:val="none" w:sz="0" w:space="0" w:color="auto"/>
      </w:divBdr>
    </w:div>
    <w:div w:id="1209680943">
      <w:bodyDiv w:val="1"/>
      <w:marLeft w:val="0"/>
      <w:marRight w:val="0"/>
      <w:marTop w:val="0"/>
      <w:marBottom w:val="0"/>
      <w:divBdr>
        <w:top w:val="none" w:sz="0" w:space="0" w:color="auto"/>
        <w:left w:val="none" w:sz="0" w:space="0" w:color="auto"/>
        <w:bottom w:val="none" w:sz="0" w:space="0" w:color="auto"/>
        <w:right w:val="none" w:sz="0" w:space="0" w:color="auto"/>
      </w:divBdr>
    </w:div>
    <w:div w:id="1223518779">
      <w:bodyDiv w:val="1"/>
      <w:marLeft w:val="0"/>
      <w:marRight w:val="0"/>
      <w:marTop w:val="0"/>
      <w:marBottom w:val="0"/>
      <w:divBdr>
        <w:top w:val="none" w:sz="0" w:space="0" w:color="auto"/>
        <w:left w:val="none" w:sz="0" w:space="0" w:color="auto"/>
        <w:bottom w:val="none" w:sz="0" w:space="0" w:color="auto"/>
        <w:right w:val="none" w:sz="0" w:space="0" w:color="auto"/>
      </w:divBdr>
    </w:div>
    <w:div w:id="1236163630">
      <w:bodyDiv w:val="1"/>
      <w:marLeft w:val="0"/>
      <w:marRight w:val="0"/>
      <w:marTop w:val="0"/>
      <w:marBottom w:val="0"/>
      <w:divBdr>
        <w:top w:val="none" w:sz="0" w:space="0" w:color="auto"/>
        <w:left w:val="none" w:sz="0" w:space="0" w:color="auto"/>
        <w:bottom w:val="none" w:sz="0" w:space="0" w:color="auto"/>
        <w:right w:val="none" w:sz="0" w:space="0" w:color="auto"/>
      </w:divBdr>
    </w:div>
    <w:div w:id="1268075278">
      <w:bodyDiv w:val="1"/>
      <w:marLeft w:val="0"/>
      <w:marRight w:val="0"/>
      <w:marTop w:val="0"/>
      <w:marBottom w:val="0"/>
      <w:divBdr>
        <w:top w:val="none" w:sz="0" w:space="0" w:color="auto"/>
        <w:left w:val="none" w:sz="0" w:space="0" w:color="auto"/>
        <w:bottom w:val="none" w:sz="0" w:space="0" w:color="auto"/>
        <w:right w:val="none" w:sz="0" w:space="0" w:color="auto"/>
      </w:divBdr>
    </w:div>
    <w:div w:id="1288317376">
      <w:bodyDiv w:val="1"/>
      <w:marLeft w:val="0"/>
      <w:marRight w:val="0"/>
      <w:marTop w:val="0"/>
      <w:marBottom w:val="0"/>
      <w:divBdr>
        <w:top w:val="none" w:sz="0" w:space="0" w:color="auto"/>
        <w:left w:val="none" w:sz="0" w:space="0" w:color="auto"/>
        <w:bottom w:val="none" w:sz="0" w:space="0" w:color="auto"/>
        <w:right w:val="none" w:sz="0" w:space="0" w:color="auto"/>
      </w:divBdr>
    </w:div>
    <w:div w:id="1330793127">
      <w:bodyDiv w:val="1"/>
      <w:marLeft w:val="0"/>
      <w:marRight w:val="0"/>
      <w:marTop w:val="0"/>
      <w:marBottom w:val="0"/>
      <w:divBdr>
        <w:top w:val="none" w:sz="0" w:space="0" w:color="auto"/>
        <w:left w:val="none" w:sz="0" w:space="0" w:color="auto"/>
        <w:bottom w:val="none" w:sz="0" w:space="0" w:color="auto"/>
        <w:right w:val="none" w:sz="0" w:space="0" w:color="auto"/>
      </w:divBdr>
    </w:div>
    <w:div w:id="1339187157">
      <w:bodyDiv w:val="1"/>
      <w:marLeft w:val="0"/>
      <w:marRight w:val="0"/>
      <w:marTop w:val="0"/>
      <w:marBottom w:val="0"/>
      <w:divBdr>
        <w:top w:val="none" w:sz="0" w:space="0" w:color="auto"/>
        <w:left w:val="none" w:sz="0" w:space="0" w:color="auto"/>
        <w:bottom w:val="none" w:sz="0" w:space="0" w:color="auto"/>
        <w:right w:val="none" w:sz="0" w:space="0" w:color="auto"/>
      </w:divBdr>
    </w:div>
    <w:div w:id="1391075012">
      <w:bodyDiv w:val="1"/>
      <w:marLeft w:val="0"/>
      <w:marRight w:val="0"/>
      <w:marTop w:val="0"/>
      <w:marBottom w:val="0"/>
      <w:divBdr>
        <w:top w:val="none" w:sz="0" w:space="0" w:color="auto"/>
        <w:left w:val="none" w:sz="0" w:space="0" w:color="auto"/>
        <w:bottom w:val="none" w:sz="0" w:space="0" w:color="auto"/>
        <w:right w:val="none" w:sz="0" w:space="0" w:color="auto"/>
      </w:divBdr>
    </w:div>
    <w:div w:id="1425296797">
      <w:bodyDiv w:val="1"/>
      <w:marLeft w:val="0"/>
      <w:marRight w:val="0"/>
      <w:marTop w:val="0"/>
      <w:marBottom w:val="0"/>
      <w:divBdr>
        <w:top w:val="none" w:sz="0" w:space="0" w:color="auto"/>
        <w:left w:val="none" w:sz="0" w:space="0" w:color="auto"/>
        <w:bottom w:val="none" w:sz="0" w:space="0" w:color="auto"/>
        <w:right w:val="none" w:sz="0" w:space="0" w:color="auto"/>
      </w:divBdr>
    </w:div>
    <w:div w:id="1504514742">
      <w:bodyDiv w:val="1"/>
      <w:marLeft w:val="0"/>
      <w:marRight w:val="0"/>
      <w:marTop w:val="0"/>
      <w:marBottom w:val="0"/>
      <w:divBdr>
        <w:top w:val="none" w:sz="0" w:space="0" w:color="auto"/>
        <w:left w:val="none" w:sz="0" w:space="0" w:color="auto"/>
        <w:bottom w:val="none" w:sz="0" w:space="0" w:color="auto"/>
        <w:right w:val="none" w:sz="0" w:space="0" w:color="auto"/>
      </w:divBdr>
    </w:div>
    <w:div w:id="1506673932">
      <w:bodyDiv w:val="1"/>
      <w:marLeft w:val="0"/>
      <w:marRight w:val="0"/>
      <w:marTop w:val="0"/>
      <w:marBottom w:val="0"/>
      <w:divBdr>
        <w:top w:val="none" w:sz="0" w:space="0" w:color="auto"/>
        <w:left w:val="none" w:sz="0" w:space="0" w:color="auto"/>
        <w:bottom w:val="none" w:sz="0" w:space="0" w:color="auto"/>
        <w:right w:val="none" w:sz="0" w:space="0" w:color="auto"/>
      </w:divBdr>
    </w:div>
    <w:div w:id="1534148505">
      <w:bodyDiv w:val="1"/>
      <w:marLeft w:val="0"/>
      <w:marRight w:val="0"/>
      <w:marTop w:val="0"/>
      <w:marBottom w:val="0"/>
      <w:divBdr>
        <w:top w:val="none" w:sz="0" w:space="0" w:color="auto"/>
        <w:left w:val="none" w:sz="0" w:space="0" w:color="auto"/>
        <w:bottom w:val="none" w:sz="0" w:space="0" w:color="auto"/>
        <w:right w:val="none" w:sz="0" w:space="0" w:color="auto"/>
      </w:divBdr>
    </w:div>
    <w:div w:id="1546453423">
      <w:bodyDiv w:val="1"/>
      <w:marLeft w:val="0"/>
      <w:marRight w:val="0"/>
      <w:marTop w:val="0"/>
      <w:marBottom w:val="0"/>
      <w:divBdr>
        <w:top w:val="none" w:sz="0" w:space="0" w:color="auto"/>
        <w:left w:val="none" w:sz="0" w:space="0" w:color="auto"/>
        <w:bottom w:val="none" w:sz="0" w:space="0" w:color="auto"/>
        <w:right w:val="none" w:sz="0" w:space="0" w:color="auto"/>
      </w:divBdr>
    </w:div>
    <w:div w:id="1610820944">
      <w:bodyDiv w:val="1"/>
      <w:marLeft w:val="0"/>
      <w:marRight w:val="0"/>
      <w:marTop w:val="0"/>
      <w:marBottom w:val="0"/>
      <w:divBdr>
        <w:top w:val="none" w:sz="0" w:space="0" w:color="auto"/>
        <w:left w:val="none" w:sz="0" w:space="0" w:color="auto"/>
        <w:bottom w:val="none" w:sz="0" w:space="0" w:color="auto"/>
        <w:right w:val="none" w:sz="0" w:space="0" w:color="auto"/>
      </w:divBdr>
    </w:div>
    <w:div w:id="1631009883">
      <w:bodyDiv w:val="1"/>
      <w:marLeft w:val="0"/>
      <w:marRight w:val="0"/>
      <w:marTop w:val="0"/>
      <w:marBottom w:val="0"/>
      <w:divBdr>
        <w:top w:val="none" w:sz="0" w:space="0" w:color="auto"/>
        <w:left w:val="none" w:sz="0" w:space="0" w:color="auto"/>
        <w:bottom w:val="none" w:sz="0" w:space="0" w:color="auto"/>
        <w:right w:val="none" w:sz="0" w:space="0" w:color="auto"/>
      </w:divBdr>
    </w:div>
    <w:div w:id="1705715349">
      <w:bodyDiv w:val="1"/>
      <w:marLeft w:val="0"/>
      <w:marRight w:val="0"/>
      <w:marTop w:val="0"/>
      <w:marBottom w:val="0"/>
      <w:divBdr>
        <w:top w:val="none" w:sz="0" w:space="0" w:color="auto"/>
        <w:left w:val="none" w:sz="0" w:space="0" w:color="auto"/>
        <w:bottom w:val="none" w:sz="0" w:space="0" w:color="auto"/>
        <w:right w:val="none" w:sz="0" w:space="0" w:color="auto"/>
      </w:divBdr>
      <w:divsChild>
        <w:div w:id="169583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18229">
      <w:bodyDiv w:val="1"/>
      <w:marLeft w:val="0"/>
      <w:marRight w:val="0"/>
      <w:marTop w:val="0"/>
      <w:marBottom w:val="0"/>
      <w:divBdr>
        <w:top w:val="none" w:sz="0" w:space="0" w:color="auto"/>
        <w:left w:val="none" w:sz="0" w:space="0" w:color="auto"/>
        <w:bottom w:val="none" w:sz="0" w:space="0" w:color="auto"/>
        <w:right w:val="none" w:sz="0" w:space="0" w:color="auto"/>
      </w:divBdr>
    </w:div>
    <w:div w:id="1713336876">
      <w:bodyDiv w:val="1"/>
      <w:marLeft w:val="0"/>
      <w:marRight w:val="0"/>
      <w:marTop w:val="0"/>
      <w:marBottom w:val="0"/>
      <w:divBdr>
        <w:top w:val="none" w:sz="0" w:space="0" w:color="auto"/>
        <w:left w:val="none" w:sz="0" w:space="0" w:color="auto"/>
        <w:bottom w:val="none" w:sz="0" w:space="0" w:color="auto"/>
        <w:right w:val="none" w:sz="0" w:space="0" w:color="auto"/>
      </w:divBdr>
    </w:div>
    <w:div w:id="1743479404">
      <w:bodyDiv w:val="1"/>
      <w:marLeft w:val="0"/>
      <w:marRight w:val="0"/>
      <w:marTop w:val="0"/>
      <w:marBottom w:val="0"/>
      <w:divBdr>
        <w:top w:val="none" w:sz="0" w:space="0" w:color="auto"/>
        <w:left w:val="none" w:sz="0" w:space="0" w:color="auto"/>
        <w:bottom w:val="none" w:sz="0" w:space="0" w:color="auto"/>
        <w:right w:val="none" w:sz="0" w:space="0" w:color="auto"/>
      </w:divBdr>
    </w:div>
    <w:div w:id="1752656166">
      <w:bodyDiv w:val="1"/>
      <w:marLeft w:val="0"/>
      <w:marRight w:val="0"/>
      <w:marTop w:val="0"/>
      <w:marBottom w:val="0"/>
      <w:divBdr>
        <w:top w:val="none" w:sz="0" w:space="0" w:color="auto"/>
        <w:left w:val="none" w:sz="0" w:space="0" w:color="auto"/>
        <w:bottom w:val="none" w:sz="0" w:space="0" w:color="auto"/>
        <w:right w:val="none" w:sz="0" w:space="0" w:color="auto"/>
      </w:divBdr>
    </w:div>
    <w:div w:id="1811628104">
      <w:bodyDiv w:val="1"/>
      <w:marLeft w:val="0"/>
      <w:marRight w:val="0"/>
      <w:marTop w:val="0"/>
      <w:marBottom w:val="0"/>
      <w:divBdr>
        <w:top w:val="none" w:sz="0" w:space="0" w:color="auto"/>
        <w:left w:val="none" w:sz="0" w:space="0" w:color="auto"/>
        <w:bottom w:val="none" w:sz="0" w:space="0" w:color="auto"/>
        <w:right w:val="none" w:sz="0" w:space="0" w:color="auto"/>
      </w:divBdr>
    </w:div>
    <w:div w:id="1875651538">
      <w:bodyDiv w:val="1"/>
      <w:marLeft w:val="0"/>
      <w:marRight w:val="0"/>
      <w:marTop w:val="0"/>
      <w:marBottom w:val="0"/>
      <w:divBdr>
        <w:top w:val="none" w:sz="0" w:space="0" w:color="auto"/>
        <w:left w:val="none" w:sz="0" w:space="0" w:color="auto"/>
        <w:bottom w:val="none" w:sz="0" w:space="0" w:color="auto"/>
        <w:right w:val="none" w:sz="0" w:space="0" w:color="auto"/>
      </w:divBdr>
    </w:div>
    <w:div w:id="1916082451">
      <w:bodyDiv w:val="1"/>
      <w:marLeft w:val="0"/>
      <w:marRight w:val="0"/>
      <w:marTop w:val="0"/>
      <w:marBottom w:val="0"/>
      <w:divBdr>
        <w:top w:val="none" w:sz="0" w:space="0" w:color="auto"/>
        <w:left w:val="none" w:sz="0" w:space="0" w:color="auto"/>
        <w:bottom w:val="none" w:sz="0" w:space="0" w:color="auto"/>
        <w:right w:val="none" w:sz="0" w:space="0" w:color="auto"/>
      </w:divBdr>
    </w:div>
    <w:div w:id="1945110257">
      <w:bodyDiv w:val="1"/>
      <w:marLeft w:val="0"/>
      <w:marRight w:val="0"/>
      <w:marTop w:val="0"/>
      <w:marBottom w:val="0"/>
      <w:divBdr>
        <w:top w:val="none" w:sz="0" w:space="0" w:color="auto"/>
        <w:left w:val="none" w:sz="0" w:space="0" w:color="auto"/>
        <w:bottom w:val="none" w:sz="0" w:space="0" w:color="auto"/>
        <w:right w:val="none" w:sz="0" w:space="0" w:color="auto"/>
      </w:divBdr>
    </w:div>
    <w:div w:id="1961761615">
      <w:bodyDiv w:val="1"/>
      <w:marLeft w:val="0"/>
      <w:marRight w:val="0"/>
      <w:marTop w:val="0"/>
      <w:marBottom w:val="0"/>
      <w:divBdr>
        <w:top w:val="none" w:sz="0" w:space="0" w:color="auto"/>
        <w:left w:val="none" w:sz="0" w:space="0" w:color="auto"/>
        <w:bottom w:val="none" w:sz="0" w:space="0" w:color="auto"/>
        <w:right w:val="none" w:sz="0" w:space="0" w:color="auto"/>
      </w:divBdr>
    </w:div>
    <w:div w:id="2020739188">
      <w:bodyDiv w:val="1"/>
      <w:marLeft w:val="0"/>
      <w:marRight w:val="0"/>
      <w:marTop w:val="0"/>
      <w:marBottom w:val="0"/>
      <w:divBdr>
        <w:top w:val="none" w:sz="0" w:space="0" w:color="auto"/>
        <w:left w:val="none" w:sz="0" w:space="0" w:color="auto"/>
        <w:bottom w:val="none" w:sz="0" w:space="0" w:color="auto"/>
        <w:right w:val="none" w:sz="0" w:space="0" w:color="auto"/>
      </w:divBdr>
    </w:div>
    <w:div w:id="2106337226">
      <w:bodyDiv w:val="1"/>
      <w:marLeft w:val="0"/>
      <w:marRight w:val="0"/>
      <w:marTop w:val="0"/>
      <w:marBottom w:val="0"/>
      <w:divBdr>
        <w:top w:val="none" w:sz="0" w:space="0" w:color="auto"/>
        <w:left w:val="none" w:sz="0" w:space="0" w:color="auto"/>
        <w:bottom w:val="none" w:sz="0" w:space="0" w:color="auto"/>
        <w:right w:val="none" w:sz="0" w:space="0" w:color="auto"/>
      </w:divBdr>
    </w:div>
    <w:div w:id="2141416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zure.microsoft.com/en-us/products/devops" TargetMode="External"/><Relationship Id="rId13" Type="http://schemas.openxmlformats.org/officeDocument/2006/relationships/hyperlink" Target="https://helm.sh/" TargetMode="External"/><Relationship Id="rId3" Type="http://schemas.openxmlformats.org/officeDocument/2006/relationships/settings" Target="settings.xml"/><Relationship Id="rId7" Type="http://schemas.openxmlformats.org/officeDocument/2006/relationships/hyperlink" Target="https://github.com/solutions/use-case/ci-cd" TargetMode="External"/><Relationship Id="rId12" Type="http://schemas.openxmlformats.org/officeDocument/2006/relationships/hyperlink" Target="https://kubernetes.io/docs/concepts/overview/working-with-objec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out.gitlab.com/" TargetMode="External"/><Relationship Id="rId11" Type="http://schemas.openxmlformats.org/officeDocument/2006/relationships/hyperlink" Target="https://developer.hashicorp.com/terraform/tutorials/azure-get-started" TargetMode="External"/><Relationship Id="rId5" Type="http://schemas.openxmlformats.org/officeDocument/2006/relationships/hyperlink" Target="https://www.jetbrains.com/teamcity/" TargetMode="External"/><Relationship Id="rId15" Type="http://schemas.openxmlformats.org/officeDocument/2006/relationships/theme" Target="theme/theme1.xml"/><Relationship Id="rId10" Type="http://schemas.openxmlformats.org/officeDocument/2006/relationships/hyperlink" Target="https://learn.microsoft.com/en-us/azure/azure-resource-manager/management/overview" TargetMode="External"/><Relationship Id="rId4" Type="http://schemas.openxmlformats.org/officeDocument/2006/relationships/webSettings" Target="webSettings.xml"/><Relationship Id="rId9" Type="http://schemas.openxmlformats.org/officeDocument/2006/relationships/hyperlink" Target="https://www.jenkins.io/"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33476</TotalTime>
  <Pages>6</Pages>
  <Words>1194</Words>
  <Characters>6811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Baranau1</dc:creator>
  <cp:keywords/>
  <dc:description/>
  <cp:lastModifiedBy>Andrei Baranau1</cp:lastModifiedBy>
  <cp:revision>415</cp:revision>
  <dcterms:created xsi:type="dcterms:W3CDTF">2025-06-06T14:29:00Z</dcterms:created>
  <dcterms:modified xsi:type="dcterms:W3CDTF">2026-08-15T12:06:00Z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2026-04-13T22:54:32Z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fe341bf8-5f17-44e6-9b7f-749744b210d4</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