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BD8E2" w14:textId="77777777" w:rsidR="008252BE" w:rsidRDefault="008252BE" w:rsidP="00CB299A">
      <w:pPr>
        <w:jc w:val="both"/>
        <w:rPr>
          <w:rFonts w:ascii="Verdana" w:hAnsi="Verdana"/>
        </w:rPr>
      </w:pPr>
      <w:r w:rsidRPr="008252BE">
        <w:rPr>
          <w:rFonts w:ascii="Verdana" w:hAnsi="Verdana"/>
        </w:rPr>
        <w:t>Authentication and authorization are essential aspects of any modern application/ service or subsystem. In this module we will review different auth options and protocols as well as advanced concepts like SSO and MFA (Multi Factor Authentication). The practical part includes setup and configuration of your IAM (Identity and Access Management) server and role-based authentication implementation for your Catalog service.</w:t>
      </w:r>
    </w:p>
    <w:p w14:paraId="43D48B50" w14:textId="78FB189B" w:rsidR="007B5B95" w:rsidRPr="007B5B95" w:rsidRDefault="007B5B95" w:rsidP="007B5B95">
      <w:pPr>
        <w:rPr>
          <w:rFonts w:ascii="Verdana" w:hAnsi="Verdana"/>
        </w:rPr>
      </w:pPr>
      <w:r w:rsidRPr="007B5B95">
        <w:rPr>
          <w:rFonts w:ascii="Verdana" w:hAnsi="Verdana"/>
          <w:b/>
          <w:bCs/>
        </w:rPr>
        <w:t>Module outcome</w:t>
      </w:r>
    </w:p>
    <w:p w14:paraId="536C5FF6" w14:textId="30E19203" w:rsidR="005B6AB2" w:rsidRDefault="00DF2275" w:rsidP="007B5B95">
      <w:pPr>
        <w:rPr>
          <w:noProof/>
        </w:rPr>
      </w:pPr>
      <w:r w:rsidRPr="00DF2275">
        <w:rPr>
          <w:rFonts w:ascii="Verdana" w:hAnsi="Verdana"/>
        </w:rPr>
        <w:t>Implement role-based security for your Catalog service endpoints using JWT tokens</w:t>
      </w:r>
    </w:p>
    <w:p w14:paraId="4074D729" w14:textId="0E69371E" w:rsidR="00DB5D72" w:rsidRDefault="00DB5D72" w:rsidP="007B5B95">
      <w:r>
        <w:rPr>
          <w:noProof/>
        </w:rPr>
        <w:drawing>
          <wp:inline distT="0" distB="0" distL="0" distR="0" wp14:anchorId="60E51794" wp14:editId="39ED154C">
            <wp:extent cx="5943600" cy="2372995"/>
            <wp:effectExtent l="0" t="0" r="0" b="8255"/>
            <wp:docPr id="1955469458"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69458" name="Picture 1" descr="A diagram of a servic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372995"/>
                    </a:xfrm>
                    <a:prstGeom prst="rect">
                      <a:avLst/>
                    </a:prstGeom>
                    <a:noFill/>
                    <a:ln>
                      <a:noFill/>
                    </a:ln>
                  </pic:spPr>
                </pic:pic>
              </a:graphicData>
            </a:graphic>
          </wp:inline>
        </w:drawing>
      </w:r>
    </w:p>
    <w:p w14:paraId="727CCA8D" w14:textId="77777777" w:rsidR="005F7D3D" w:rsidRDefault="005F7D3D" w:rsidP="002C16B1">
      <w:pPr>
        <w:rPr>
          <w:rFonts w:ascii="Verdana" w:hAnsi="Verdana"/>
          <w:i/>
          <w:iCs/>
        </w:rPr>
      </w:pPr>
      <w:r w:rsidRPr="005F7D3D">
        <w:rPr>
          <w:rFonts w:ascii="Verdana" w:hAnsi="Verdana"/>
          <w:i/>
          <w:iCs/>
        </w:rPr>
        <w:t>You need to implement role-based security for your Catalog service endpoints using JWT tokens.</w:t>
      </w:r>
    </w:p>
    <w:p w14:paraId="1E8C6A70" w14:textId="77777777" w:rsidR="00BB29C5" w:rsidRDefault="002C16B1" w:rsidP="00BB29C5">
      <w:pPr>
        <w:rPr>
          <w:rFonts w:ascii="Verdana" w:hAnsi="Verdana"/>
        </w:rPr>
      </w:pPr>
      <w:r w:rsidRPr="002C16B1">
        <w:rPr>
          <w:rFonts w:ascii="Verdana" w:hAnsi="Verdana"/>
          <w:b/>
          <w:bCs/>
        </w:rPr>
        <w:t>Tasks 1:</w:t>
      </w:r>
    </w:p>
    <w:p w14:paraId="7CEC5F43" w14:textId="5499778E" w:rsidR="00BB29C5" w:rsidRDefault="00BB29C5" w:rsidP="00BB29C5">
      <w:pPr>
        <w:rPr>
          <w:rFonts w:ascii="Verdana" w:hAnsi="Verdana"/>
        </w:rPr>
      </w:pPr>
      <w:r w:rsidRPr="00BB29C5">
        <w:rPr>
          <w:rFonts w:ascii="Verdana" w:hAnsi="Verdana"/>
        </w:rPr>
        <w:t>Setup identity management system. Identity Management System should have the following functionality:</w:t>
      </w:r>
    </w:p>
    <w:p w14:paraId="2210E38C" w14:textId="75449701" w:rsidR="007F2A58" w:rsidRDefault="007F2A58" w:rsidP="007F2A58">
      <w:pPr>
        <w:pStyle w:val="ListParagraph"/>
        <w:numPr>
          <w:ilvl w:val="0"/>
          <w:numId w:val="20"/>
        </w:numPr>
        <w:rPr>
          <w:rFonts w:ascii="Verdana" w:hAnsi="Verdana"/>
        </w:rPr>
      </w:pPr>
      <w:r w:rsidRPr="007F2A58">
        <w:rPr>
          <w:rFonts w:ascii="Verdana" w:hAnsi="Verdana"/>
        </w:rPr>
        <w:t>Predefined roles: Manager, Store customer</w:t>
      </w:r>
    </w:p>
    <w:p w14:paraId="2503C78A" w14:textId="664FD1FE" w:rsidR="007F2A58" w:rsidRDefault="007F2A58" w:rsidP="007F2A58">
      <w:pPr>
        <w:pStyle w:val="ListParagraph"/>
        <w:numPr>
          <w:ilvl w:val="0"/>
          <w:numId w:val="20"/>
        </w:numPr>
        <w:rPr>
          <w:rFonts w:ascii="Verdana" w:hAnsi="Verdana"/>
        </w:rPr>
      </w:pPr>
      <w:r w:rsidRPr="007F2A58">
        <w:rPr>
          <w:rFonts w:ascii="Verdana" w:hAnsi="Verdana"/>
        </w:rPr>
        <w:t>Predefined permissions</w:t>
      </w:r>
    </w:p>
    <w:p w14:paraId="3E04B108" w14:textId="489AD5F0" w:rsidR="007F2A58" w:rsidRDefault="007F2A58" w:rsidP="0080387D">
      <w:pPr>
        <w:pStyle w:val="ListParagraph"/>
        <w:numPr>
          <w:ilvl w:val="0"/>
          <w:numId w:val="21"/>
        </w:numPr>
        <w:rPr>
          <w:rFonts w:ascii="Verdana" w:hAnsi="Verdana"/>
        </w:rPr>
      </w:pPr>
      <w:r w:rsidRPr="007F2A58">
        <w:rPr>
          <w:rFonts w:ascii="Verdana" w:hAnsi="Verdana"/>
        </w:rPr>
        <w:t>Store customer: Read</w:t>
      </w:r>
    </w:p>
    <w:p w14:paraId="75C4B22C" w14:textId="655479C2" w:rsidR="007F2A58" w:rsidRDefault="007F2A58" w:rsidP="0080387D">
      <w:pPr>
        <w:pStyle w:val="ListParagraph"/>
        <w:numPr>
          <w:ilvl w:val="0"/>
          <w:numId w:val="21"/>
        </w:numPr>
        <w:rPr>
          <w:rFonts w:ascii="Verdana" w:hAnsi="Verdana"/>
        </w:rPr>
      </w:pPr>
      <w:r w:rsidRPr="007F2A58">
        <w:rPr>
          <w:rFonts w:ascii="Verdana" w:hAnsi="Verdana"/>
        </w:rPr>
        <w:t>Manager: Read, Create, Update, Delete</w:t>
      </w:r>
    </w:p>
    <w:p w14:paraId="0C48C600" w14:textId="6A4D6CC6" w:rsidR="0061511F" w:rsidRDefault="0061511F" w:rsidP="0061511F">
      <w:pPr>
        <w:pStyle w:val="ListParagraph"/>
        <w:numPr>
          <w:ilvl w:val="0"/>
          <w:numId w:val="20"/>
        </w:numPr>
        <w:rPr>
          <w:rFonts w:ascii="Verdana" w:hAnsi="Verdana"/>
        </w:rPr>
      </w:pPr>
      <w:r w:rsidRPr="0061511F">
        <w:rPr>
          <w:rFonts w:ascii="Verdana" w:hAnsi="Verdana"/>
        </w:rPr>
        <w:t>Generate Identity token</w:t>
      </w:r>
    </w:p>
    <w:p w14:paraId="09C41C41" w14:textId="69FC2CE2" w:rsidR="0061511F" w:rsidRDefault="0061511F" w:rsidP="0061511F">
      <w:pPr>
        <w:pStyle w:val="ListParagraph"/>
        <w:numPr>
          <w:ilvl w:val="0"/>
          <w:numId w:val="20"/>
        </w:numPr>
        <w:rPr>
          <w:rFonts w:ascii="Verdana" w:hAnsi="Verdana"/>
        </w:rPr>
      </w:pPr>
      <w:r w:rsidRPr="0061511F">
        <w:rPr>
          <w:rFonts w:ascii="Verdana" w:hAnsi="Verdana"/>
        </w:rPr>
        <w:t>Check/verify Identity token</w:t>
      </w:r>
    </w:p>
    <w:p w14:paraId="27E3F021" w14:textId="6B672798" w:rsidR="0061511F" w:rsidRDefault="0061511F" w:rsidP="0061511F">
      <w:pPr>
        <w:pStyle w:val="ListParagraph"/>
        <w:numPr>
          <w:ilvl w:val="0"/>
          <w:numId w:val="20"/>
        </w:numPr>
        <w:rPr>
          <w:rFonts w:ascii="Verdana" w:hAnsi="Verdana"/>
        </w:rPr>
      </w:pPr>
      <w:r w:rsidRPr="0061511F">
        <w:rPr>
          <w:rFonts w:ascii="Verdana" w:hAnsi="Verdana"/>
        </w:rPr>
        <w:t>Implement Refresh token</w:t>
      </w:r>
    </w:p>
    <w:p w14:paraId="5ACB126D" w14:textId="3C1DC49F" w:rsidR="0061511F" w:rsidRDefault="00B65E0F" w:rsidP="00B65E0F">
      <w:pPr>
        <w:pStyle w:val="ListParagraph"/>
        <w:rPr>
          <w:rFonts w:ascii="Verdana" w:hAnsi="Verdana"/>
        </w:rPr>
      </w:pPr>
      <w:r w:rsidRPr="00B65E0F">
        <w:rPr>
          <w:rFonts w:ascii="Verdana" w:hAnsi="Verdana"/>
        </w:rPr>
        <w:t>&gt; Note! You may use some cloud-based IMS (Identity Management Services) or look for existing free solutions like:</w:t>
      </w:r>
    </w:p>
    <w:p w14:paraId="738C522E" w14:textId="3C07089F" w:rsidR="00706CCE" w:rsidRDefault="00706CCE" w:rsidP="001526C2">
      <w:pPr>
        <w:pStyle w:val="ListParagraph"/>
        <w:numPr>
          <w:ilvl w:val="0"/>
          <w:numId w:val="22"/>
        </w:numPr>
        <w:rPr>
          <w:rFonts w:ascii="Verdana" w:hAnsi="Verdana"/>
        </w:rPr>
      </w:pPr>
      <w:hyperlink r:id="rId6" w:history="1">
        <w:r w:rsidRPr="00BA557E">
          <w:rPr>
            <w:rStyle w:val="Hyperlink"/>
            <w:rFonts w:ascii="Verdana" w:hAnsi="Verdana"/>
          </w:rPr>
          <w:t>https://github.com/DuendeSoftware/IdentityServer</w:t>
        </w:r>
      </w:hyperlink>
    </w:p>
    <w:p w14:paraId="1981C678" w14:textId="19436A30" w:rsidR="00706CCE" w:rsidRDefault="00706CCE" w:rsidP="001526C2">
      <w:pPr>
        <w:pStyle w:val="ListParagraph"/>
        <w:numPr>
          <w:ilvl w:val="0"/>
          <w:numId w:val="22"/>
        </w:numPr>
        <w:rPr>
          <w:rFonts w:ascii="Verdana" w:hAnsi="Verdana"/>
        </w:rPr>
      </w:pPr>
      <w:hyperlink r:id="rId7" w:history="1">
        <w:r w:rsidRPr="00BA557E">
          <w:rPr>
            <w:rStyle w:val="Hyperlink"/>
            <w:rFonts w:ascii="Verdana" w:hAnsi="Verdana"/>
          </w:rPr>
          <w:t>https://github.com/IdentityServer/IdentityServer4</w:t>
        </w:r>
      </w:hyperlink>
    </w:p>
    <w:p w14:paraId="57E6876F" w14:textId="68920754" w:rsidR="00706CCE" w:rsidRDefault="00706CCE" w:rsidP="001526C2">
      <w:pPr>
        <w:pStyle w:val="ListParagraph"/>
        <w:numPr>
          <w:ilvl w:val="0"/>
          <w:numId w:val="22"/>
        </w:numPr>
        <w:rPr>
          <w:rFonts w:ascii="Verdana" w:hAnsi="Verdana"/>
        </w:rPr>
      </w:pPr>
      <w:hyperlink r:id="rId8" w:history="1">
        <w:r w:rsidRPr="00BA557E">
          <w:rPr>
            <w:rStyle w:val="Hyperlink"/>
            <w:rFonts w:ascii="Verdana" w:hAnsi="Verdana"/>
          </w:rPr>
          <w:t>https://www.keycloak.org</w:t>
        </w:r>
      </w:hyperlink>
    </w:p>
    <w:p w14:paraId="08C6DB37" w14:textId="77777777" w:rsidR="00706CCE" w:rsidRPr="0061511F" w:rsidRDefault="00706CCE" w:rsidP="00B65E0F">
      <w:pPr>
        <w:pStyle w:val="ListParagraph"/>
        <w:rPr>
          <w:rFonts w:ascii="Verdana" w:hAnsi="Verdana"/>
        </w:rPr>
      </w:pPr>
    </w:p>
    <w:p w14:paraId="4EC040FD" w14:textId="32C7E584" w:rsidR="002C16B1" w:rsidRPr="002C16B1" w:rsidRDefault="002C16B1" w:rsidP="002C16B1">
      <w:pPr>
        <w:rPr>
          <w:rFonts w:ascii="Verdana" w:hAnsi="Verdana"/>
        </w:rPr>
      </w:pPr>
      <w:r w:rsidRPr="002C16B1">
        <w:rPr>
          <w:rFonts w:ascii="Verdana" w:hAnsi="Verdana"/>
          <w:b/>
          <w:bCs/>
        </w:rPr>
        <w:t>Task 2:</w:t>
      </w:r>
    </w:p>
    <w:p w14:paraId="2F993057" w14:textId="2A98B8FF" w:rsidR="00FA37CF" w:rsidRPr="00FA37CF" w:rsidRDefault="00FA37CF" w:rsidP="00FA37CF">
      <w:pPr>
        <w:pStyle w:val="ListParagraph"/>
        <w:numPr>
          <w:ilvl w:val="0"/>
          <w:numId w:val="23"/>
        </w:numPr>
        <w:jc w:val="both"/>
        <w:rPr>
          <w:rFonts w:ascii="Verdana" w:hAnsi="Verdana"/>
        </w:rPr>
      </w:pPr>
      <w:r w:rsidRPr="00FA37CF">
        <w:rPr>
          <w:rFonts w:ascii="Verdana" w:hAnsi="Verdana"/>
        </w:rPr>
        <w:t xml:space="preserve">Catalog service - secure create/update/delete endpoints to be accessible for Manager role only. All Read (get) endpoints should not have any access limitations for the Manager role. </w:t>
      </w:r>
    </w:p>
    <w:p w14:paraId="1DCAEFB4" w14:textId="306F7D38" w:rsidR="005B6AB2" w:rsidRPr="00620184" w:rsidRDefault="00FA37CF" w:rsidP="00393F40">
      <w:pPr>
        <w:pStyle w:val="ListParagraph"/>
        <w:numPr>
          <w:ilvl w:val="0"/>
          <w:numId w:val="23"/>
        </w:numPr>
        <w:jc w:val="both"/>
        <w:rPr>
          <w:rFonts w:ascii="Verdana" w:hAnsi="Verdana"/>
        </w:rPr>
      </w:pPr>
      <w:r w:rsidRPr="00FA37CF">
        <w:rPr>
          <w:rFonts w:ascii="Verdana" w:hAnsi="Verdana"/>
        </w:rPr>
        <w:t xml:space="preserve">Cart service – all endpoints should be accessible for both </w:t>
      </w:r>
      <w:proofErr w:type="gramStart"/>
      <w:r w:rsidRPr="00FA37CF">
        <w:rPr>
          <w:rFonts w:ascii="Verdana" w:hAnsi="Verdana"/>
        </w:rPr>
        <w:t>roles</w:t>
      </w:r>
      <w:proofErr w:type="gramEnd"/>
      <w:r w:rsidRPr="00FA37CF">
        <w:rPr>
          <w:rFonts w:ascii="Verdana" w:hAnsi="Verdana"/>
        </w:rPr>
        <w:t xml:space="preserve"> but a custom middleware needs to be added to log an identity access token detail.</w:t>
      </w:r>
    </w:p>
    <w:p w14:paraId="58B6C657" w14:textId="75F35879" w:rsidR="00480319" w:rsidRPr="005B6AB2" w:rsidRDefault="00480319" w:rsidP="00393F40">
      <w:pPr>
        <w:rPr>
          <w:rFonts w:ascii="Verdana" w:hAnsi="Verdana"/>
        </w:rPr>
      </w:pPr>
      <w:r w:rsidRPr="00480319">
        <w:rPr>
          <w:rFonts w:ascii="Verdana" w:hAnsi="Verdana"/>
        </w:rPr>
        <w:t>Both services must be accessible via the same tokens.</w:t>
      </w:r>
    </w:p>
    <w:p w14:paraId="401A99D7" w14:textId="77777777" w:rsidR="005B6AB2" w:rsidRDefault="005B6AB2" w:rsidP="007B5B95"/>
    <w:p w14:paraId="1CB2F543" w14:textId="77777777" w:rsidR="00A35C34" w:rsidRDefault="00A35C34" w:rsidP="007B5B95"/>
    <w:p w14:paraId="47641821" w14:textId="77777777" w:rsidR="00A35C34" w:rsidRDefault="00A35C34" w:rsidP="007B5B95"/>
    <w:p w14:paraId="71D8E95A" w14:textId="77777777" w:rsidR="00A35C34" w:rsidRDefault="00A35C34" w:rsidP="007B5B95"/>
    <w:p w14:paraId="4175FBB2" w14:textId="77777777" w:rsidR="00A35C34" w:rsidRDefault="00A35C34" w:rsidP="007B5B95"/>
    <w:p w14:paraId="1D64AF9D" w14:textId="77777777" w:rsidR="00A35C34" w:rsidRDefault="00A35C34" w:rsidP="007B5B95"/>
    <w:p w14:paraId="52CF84A1" w14:textId="77777777" w:rsidR="00A35C34" w:rsidRDefault="00A35C34" w:rsidP="007B5B95"/>
    <w:p w14:paraId="5B6E7157" w14:textId="77777777" w:rsidR="00393F40" w:rsidRDefault="00393F40" w:rsidP="007B5B95"/>
    <w:p w14:paraId="70AB27EF" w14:textId="77777777" w:rsidR="00393F40" w:rsidRDefault="00393F40" w:rsidP="007B5B95"/>
    <w:p w14:paraId="26586627" w14:textId="77777777" w:rsidR="00393F40" w:rsidRDefault="00393F40" w:rsidP="007B5B95"/>
    <w:p w14:paraId="2E72EFFD" w14:textId="77777777" w:rsidR="00393F40" w:rsidRDefault="00393F40" w:rsidP="007B5B95"/>
    <w:p w14:paraId="26ECF011" w14:textId="77777777" w:rsidR="00393F40" w:rsidRDefault="00393F40" w:rsidP="007B5B95"/>
    <w:p w14:paraId="40EEA395" w14:textId="77777777" w:rsidR="00393F40" w:rsidRDefault="00393F40" w:rsidP="007B5B95"/>
    <w:p w14:paraId="73BBAE06" w14:textId="77777777" w:rsidR="00393F40" w:rsidRDefault="00393F40" w:rsidP="007B5B95"/>
    <w:p w14:paraId="3FD5A512" w14:textId="77777777" w:rsidR="00393F40" w:rsidRDefault="00393F40" w:rsidP="007B5B95"/>
    <w:p w14:paraId="44DE5BF7" w14:textId="77777777" w:rsidR="001057D3" w:rsidRDefault="001057D3" w:rsidP="007B5B95"/>
    <w:p w14:paraId="181A90FA" w14:textId="45DD7786" w:rsidR="00A35C34" w:rsidRPr="00A35C34" w:rsidRDefault="00A35C34" w:rsidP="00A35C34">
      <w:pPr>
        <w:rPr>
          <w:rFonts w:ascii="Verdana" w:hAnsi="Verdana"/>
        </w:rPr>
      </w:pPr>
      <w:r w:rsidRPr="00A35C34">
        <w:rPr>
          <w:rFonts w:ascii="Verdana" w:hAnsi="Verdana"/>
          <w:i/>
          <w:iCs/>
        </w:rPr>
        <w:lastRenderedPageBreak/>
        <w:t xml:space="preserve">Questions for </w:t>
      </w:r>
      <w:r w:rsidR="00B64871" w:rsidRPr="00A35C34">
        <w:rPr>
          <w:rFonts w:ascii="Verdana" w:hAnsi="Verdana"/>
          <w:i/>
          <w:iCs/>
        </w:rPr>
        <w:t>self</w:t>
      </w:r>
      <w:r w:rsidRPr="00A35C34">
        <w:rPr>
          <w:rFonts w:ascii="Verdana" w:hAnsi="Verdana"/>
          <w:i/>
          <w:iCs/>
        </w:rPr>
        <w:t>-check:</w:t>
      </w:r>
    </w:p>
    <w:p w14:paraId="79466614" w14:textId="3BB7EA9C" w:rsidR="00DA1F7D" w:rsidRDefault="00DA1F7D" w:rsidP="001259C1">
      <w:pPr>
        <w:spacing w:before="100" w:beforeAutospacing="1" w:line="240" w:lineRule="auto"/>
        <w:jc w:val="both"/>
        <w:rPr>
          <w:rFonts w:ascii="Verdana" w:hAnsi="Verdana"/>
        </w:rPr>
      </w:pPr>
      <w:r w:rsidRPr="00DA1F7D">
        <w:rPr>
          <w:rFonts w:ascii="Verdana" w:hAnsi="Verdana"/>
        </w:rPr>
        <w:t>1. What is the difference between authentication and authorization?</w:t>
      </w:r>
    </w:p>
    <w:p w14:paraId="1CC7103E" w14:textId="66051C26" w:rsidR="00DA1F7D" w:rsidRDefault="00DA1F7D" w:rsidP="001259C1">
      <w:pPr>
        <w:spacing w:before="100" w:beforeAutospacing="1" w:line="240" w:lineRule="auto"/>
        <w:jc w:val="both"/>
        <w:rPr>
          <w:rFonts w:ascii="Verdana" w:hAnsi="Verdana"/>
        </w:rPr>
      </w:pPr>
      <w:r w:rsidRPr="00DA1F7D">
        <w:rPr>
          <w:rFonts w:ascii="Verdana" w:hAnsi="Verdana"/>
        </w:rPr>
        <w:t>2. What authorization approaches can you list? What is role-based access control?</w:t>
      </w:r>
    </w:p>
    <w:p w14:paraId="35054170" w14:textId="77777777" w:rsidR="00700036" w:rsidRDefault="00DA1F7D" w:rsidP="001259C1">
      <w:pPr>
        <w:spacing w:before="100" w:beforeAutospacing="1" w:line="240" w:lineRule="auto"/>
        <w:jc w:val="both"/>
        <w:rPr>
          <w:rFonts w:ascii="Verdana" w:hAnsi="Verdana"/>
        </w:rPr>
      </w:pPr>
      <w:r w:rsidRPr="00DA1F7D">
        <w:rPr>
          <w:rFonts w:ascii="Verdana" w:hAnsi="Verdana"/>
        </w:rPr>
        <w:t>3. What exactly is Identity Management (Identity and Access Management)?</w:t>
      </w:r>
    </w:p>
    <w:p w14:paraId="37C5060C" w14:textId="723834D6" w:rsidR="00DA1F7D" w:rsidRDefault="00DA1F7D" w:rsidP="001259C1">
      <w:pPr>
        <w:spacing w:before="100" w:beforeAutospacing="1" w:line="240" w:lineRule="auto"/>
        <w:jc w:val="both"/>
        <w:rPr>
          <w:rFonts w:ascii="Verdana" w:hAnsi="Verdana"/>
        </w:rPr>
      </w:pPr>
      <w:r w:rsidRPr="00DA1F7D">
        <w:rPr>
          <w:rFonts w:ascii="Verdana" w:hAnsi="Verdana"/>
        </w:rPr>
        <w:t>4</w:t>
      </w:r>
      <w:r w:rsidR="009609C9">
        <w:rPr>
          <w:rFonts w:ascii="Verdana" w:hAnsi="Verdana"/>
        </w:rPr>
        <w:t xml:space="preserve">. </w:t>
      </w:r>
      <w:r w:rsidRPr="00DA1F7D">
        <w:rPr>
          <w:rFonts w:ascii="Verdana" w:hAnsi="Verdana"/>
        </w:rPr>
        <w:t>What authentication/authorization protocols do you know? What is the difference between OAuth &amp; OpenID?</w:t>
      </w:r>
    </w:p>
    <w:p w14:paraId="1C85D673" w14:textId="3D8AEAD4" w:rsidR="00DA1F7D" w:rsidRDefault="00DA1F7D" w:rsidP="001259C1">
      <w:pPr>
        <w:spacing w:before="100" w:beforeAutospacing="1" w:line="240" w:lineRule="auto"/>
        <w:jc w:val="both"/>
        <w:rPr>
          <w:rFonts w:ascii="Verdana" w:hAnsi="Verdana"/>
        </w:rPr>
      </w:pPr>
      <w:r w:rsidRPr="00DA1F7D">
        <w:rPr>
          <w:rFonts w:ascii="Verdana" w:hAnsi="Verdana"/>
        </w:rPr>
        <w:t>5. What is Authentication/Authorization Token. What is JWT token? What other approaches except authentication/authorization, can we use with security token?</w:t>
      </w:r>
    </w:p>
    <w:p w14:paraId="5580B652" w14:textId="2D15C3D8" w:rsidR="00DA1F7D" w:rsidRDefault="00DA1F7D" w:rsidP="001259C1">
      <w:pPr>
        <w:spacing w:before="100" w:beforeAutospacing="1" w:line="240" w:lineRule="auto"/>
        <w:jc w:val="both"/>
        <w:rPr>
          <w:rFonts w:ascii="Verdana" w:hAnsi="Verdana"/>
        </w:rPr>
      </w:pPr>
      <w:r w:rsidRPr="00DA1F7D">
        <w:rPr>
          <w:rFonts w:ascii="Verdana" w:hAnsi="Verdana"/>
        </w:rPr>
        <w:t>6. What is Single Sign-On (SSO)? Name the steps to implement SSO. What are the benefits of SSO?</w:t>
      </w:r>
    </w:p>
    <w:p w14:paraId="45DF38A3" w14:textId="1F21F43E" w:rsidR="00DA1F7D" w:rsidRDefault="00DA1F7D" w:rsidP="001259C1">
      <w:pPr>
        <w:spacing w:before="100" w:beforeAutospacing="1" w:line="240" w:lineRule="auto"/>
        <w:jc w:val="both"/>
        <w:rPr>
          <w:rFonts w:ascii="Verdana" w:hAnsi="Verdana"/>
        </w:rPr>
      </w:pPr>
      <w:r w:rsidRPr="00DA1F7D">
        <w:rPr>
          <w:rFonts w:ascii="Verdana" w:hAnsi="Verdana"/>
        </w:rPr>
        <w:t>7. What is the difference between Two-Factor Authentication and Multi-Factor Authentication?</w:t>
      </w:r>
    </w:p>
    <w:p w14:paraId="61BB8A67" w14:textId="1F8C9EAE" w:rsidR="008078E7" w:rsidRDefault="00DA1F7D" w:rsidP="001259C1">
      <w:pPr>
        <w:spacing w:before="100" w:beforeAutospacing="1" w:line="240" w:lineRule="auto"/>
        <w:jc w:val="both"/>
        <w:rPr>
          <w:rFonts w:ascii="Verdana" w:hAnsi="Verdana"/>
        </w:rPr>
      </w:pPr>
      <w:r w:rsidRPr="00DA1F7D">
        <w:rPr>
          <w:rFonts w:ascii="Verdana" w:hAnsi="Verdana"/>
        </w:rPr>
        <w:t>8. Which of the OAuth flows can be used for user (customer) and which for client (server) authentication?</w:t>
      </w:r>
    </w:p>
    <w:p w14:paraId="2D7F7EF3" w14:textId="77777777" w:rsidR="008078E7" w:rsidRDefault="008078E7" w:rsidP="008078E7">
      <w:pPr>
        <w:spacing w:before="100" w:beforeAutospacing="1" w:line="240" w:lineRule="auto"/>
        <w:rPr>
          <w:rFonts w:ascii="Verdana" w:hAnsi="Verdana"/>
        </w:rPr>
      </w:pPr>
    </w:p>
    <w:p w14:paraId="2706B462" w14:textId="77777777" w:rsidR="008078E7" w:rsidRDefault="008078E7" w:rsidP="008078E7">
      <w:pPr>
        <w:spacing w:before="100" w:beforeAutospacing="1" w:line="240" w:lineRule="auto"/>
        <w:rPr>
          <w:rFonts w:ascii="Verdana" w:hAnsi="Verdana"/>
        </w:rPr>
      </w:pPr>
    </w:p>
    <w:p w14:paraId="6AB07B58" w14:textId="77777777" w:rsidR="008078E7" w:rsidRDefault="008078E7" w:rsidP="008078E7">
      <w:pPr>
        <w:spacing w:before="100" w:beforeAutospacing="1" w:line="240" w:lineRule="auto"/>
        <w:rPr>
          <w:rFonts w:ascii="Verdana" w:hAnsi="Verdana"/>
        </w:rPr>
      </w:pPr>
    </w:p>
    <w:p w14:paraId="2A9DB217" w14:textId="77777777" w:rsidR="008078E7" w:rsidRDefault="008078E7" w:rsidP="008078E7">
      <w:pPr>
        <w:spacing w:before="100" w:beforeAutospacing="1" w:line="240" w:lineRule="auto"/>
        <w:rPr>
          <w:rFonts w:ascii="Verdana" w:hAnsi="Verdana"/>
        </w:rPr>
      </w:pPr>
    </w:p>
    <w:p w14:paraId="08A2CEF2" w14:textId="77777777" w:rsidR="008078E7" w:rsidRDefault="008078E7" w:rsidP="008078E7">
      <w:pPr>
        <w:spacing w:before="100" w:beforeAutospacing="1" w:line="240" w:lineRule="auto"/>
        <w:rPr>
          <w:rFonts w:ascii="Verdana" w:hAnsi="Verdana"/>
        </w:rPr>
      </w:pPr>
    </w:p>
    <w:p w14:paraId="6F4DA668" w14:textId="77777777" w:rsidR="008078E7" w:rsidRDefault="008078E7" w:rsidP="008078E7">
      <w:pPr>
        <w:spacing w:before="100" w:beforeAutospacing="1" w:line="240" w:lineRule="auto"/>
        <w:rPr>
          <w:rFonts w:ascii="Verdana" w:hAnsi="Verdana"/>
        </w:rPr>
      </w:pPr>
    </w:p>
    <w:p w14:paraId="6F7221A4" w14:textId="77777777" w:rsidR="006F324D" w:rsidRDefault="006F324D" w:rsidP="008078E7">
      <w:pPr>
        <w:spacing w:before="100" w:beforeAutospacing="1" w:line="240" w:lineRule="auto"/>
        <w:rPr>
          <w:rFonts w:ascii="Verdana" w:hAnsi="Verdana"/>
        </w:rPr>
      </w:pPr>
    </w:p>
    <w:p w14:paraId="6C68882A" w14:textId="77777777" w:rsidR="006F324D" w:rsidRDefault="006F324D" w:rsidP="008078E7">
      <w:pPr>
        <w:spacing w:before="100" w:beforeAutospacing="1" w:line="240" w:lineRule="auto"/>
        <w:rPr>
          <w:rFonts w:ascii="Verdana" w:hAnsi="Verdana"/>
        </w:rPr>
      </w:pPr>
    </w:p>
    <w:p w14:paraId="2CD812ED" w14:textId="4CF5D888" w:rsidR="00B120E5" w:rsidRDefault="00B120E5" w:rsidP="00B120E5">
      <w:pPr>
        <w:pStyle w:val="Heading1"/>
        <w:jc w:val="center"/>
      </w:pPr>
      <w:r w:rsidRPr="001D4BC7">
        <w:lastRenderedPageBreak/>
        <w:t>Answers</w:t>
      </w:r>
    </w:p>
    <w:p w14:paraId="42EEFD59" w14:textId="77777777" w:rsidR="0027086C" w:rsidRDefault="0027086C" w:rsidP="0027086C">
      <w:pPr>
        <w:spacing w:before="100" w:beforeAutospacing="1" w:line="240" w:lineRule="auto"/>
        <w:jc w:val="both"/>
        <w:rPr>
          <w:rFonts w:ascii="Verdana" w:hAnsi="Verdana"/>
        </w:rPr>
      </w:pPr>
      <w:r w:rsidRPr="00DA1F7D">
        <w:rPr>
          <w:rFonts w:ascii="Verdana" w:hAnsi="Verdana"/>
        </w:rPr>
        <w:t>1. What is the difference between authentication and authorization?</w:t>
      </w:r>
    </w:p>
    <w:p w14:paraId="657A2874" w14:textId="77777777" w:rsidR="0027086C" w:rsidRDefault="0027086C" w:rsidP="0027086C">
      <w:pPr>
        <w:spacing w:before="100" w:beforeAutospacing="1" w:line="240" w:lineRule="auto"/>
        <w:jc w:val="both"/>
        <w:rPr>
          <w:rFonts w:ascii="Verdana" w:hAnsi="Verdana"/>
        </w:rPr>
      </w:pPr>
      <w:r w:rsidRPr="00A23775">
        <w:rPr>
          <w:rFonts w:ascii="Verdana" w:hAnsi="Verdana"/>
        </w:rPr>
        <w:t>In simple terms, authentication is the process of verifying who a user is, while authorization is the process of verifying what they have access to.</w:t>
      </w:r>
    </w:p>
    <w:p w14:paraId="1A6EE447" w14:textId="77777777" w:rsidR="0027086C" w:rsidRPr="00DA1F7D" w:rsidRDefault="0027086C" w:rsidP="0027086C">
      <w:pPr>
        <w:spacing w:before="100" w:beforeAutospacing="1" w:line="240" w:lineRule="auto"/>
        <w:jc w:val="both"/>
        <w:rPr>
          <w:rFonts w:ascii="Verdana" w:hAnsi="Verdana"/>
        </w:rPr>
      </w:pPr>
      <w:r w:rsidRPr="00A23775">
        <w:rPr>
          <w:rFonts w:ascii="Verdana" w:hAnsi="Verdana"/>
        </w:rPr>
        <w:t>Comparing these processes to a real-world example, when you go through security in an airport, you show your ID to authenticate your identity. Then, when you arrive at the gate, you present your boarding pass to the flight attendant, so they can authorize you to board your flight and allow access to the plane.</w:t>
      </w:r>
    </w:p>
    <w:p w14:paraId="2B382E1E" w14:textId="77777777" w:rsidR="0027086C" w:rsidRDefault="0027086C" w:rsidP="0027086C">
      <w:pPr>
        <w:spacing w:before="100" w:beforeAutospacing="1" w:line="240" w:lineRule="auto"/>
        <w:jc w:val="both"/>
        <w:rPr>
          <w:rFonts w:ascii="Verdana" w:hAnsi="Verdana"/>
        </w:rPr>
      </w:pPr>
      <w:r w:rsidRPr="00DA1F7D">
        <w:rPr>
          <w:rFonts w:ascii="Verdana" w:hAnsi="Verdana"/>
        </w:rPr>
        <w:t>2. What authorization approaches can you list? What is role-based access control?</w:t>
      </w:r>
    </w:p>
    <w:p w14:paraId="7B1DC025" w14:textId="77777777" w:rsidR="00931B08" w:rsidRPr="00931B08" w:rsidRDefault="00931B08" w:rsidP="00931B08">
      <w:pPr>
        <w:spacing w:before="100" w:beforeAutospacing="1" w:line="240" w:lineRule="auto"/>
        <w:jc w:val="both"/>
        <w:rPr>
          <w:rFonts w:ascii="Verdana" w:hAnsi="Verdana"/>
        </w:rPr>
      </w:pPr>
      <w:r w:rsidRPr="00931B08">
        <w:rPr>
          <w:rFonts w:ascii="Verdana" w:hAnsi="Verdana"/>
        </w:rPr>
        <w:t>Authorization Approaches: Role-Based Access Control (RBAC), Attribute-Based Access Control (ABAC), Relationship-Based Access Control (ReBAC), Policy-Based Access Control (PBAC).</w:t>
      </w:r>
    </w:p>
    <w:p w14:paraId="254E02D3" w14:textId="3F6146D9" w:rsidR="0027086C" w:rsidRPr="00DA1F7D" w:rsidRDefault="00931B08" w:rsidP="00931B08">
      <w:pPr>
        <w:spacing w:before="100" w:beforeAutospacing="1" w:line="240" w:lineRule="auto"/>
        <w:jc w:val="both"/>
        <w:rPr>
          <w:rFonts w:ascii="Verdana" w:hAnsi="Verdana"/>
        </w:rPr>
      </w:pPr>
      <w:r w:rsidRPr="00931B08">
        <w:rPr>
          <w:rFonts w:ascii="Verdana" w:hAnsi="Verdana"/>
        </w:rPr>
        <w:t xml:space="preserve">RBAC: Permissions are assigned to roles; users are assigned to roles; permissions are inherited via the role. Example: “Admin” role has </w:t>
      </w:r>
      <w:proofErr w:type="spellStart"/>
      <w:r w:rsidRPr="00531D22">
        <w:rPr>
          <w:rFonts w:ascii="Verdana" w:hAnsi="Verdana"/>
          <w:i/>
          <w:iCs/>
        </w:rPr>
        <w:t>delete_user</w:t>
      </w:r>
      <w:proofErr w:type="spellEnd"/>
      <w:r w:rsidRPr="00931B08">
        <w:rPr>
          <w:rFonts w:ascii="Verdana" w:hAnsi="Verdana"/>
        </w:rPr>
        <w:t xml:space="preserve">, </w:t>
      </w:r>
      <w:proofErr w:type="spellStart"/>
      <w:r w:rsidRPr="00531D22">
        <w:rPr>
          <w:rFonts w:ascii="Verdana" w:hAnsi="Verdana"/>
          <w:i/>
          <w:iCs/>
        </w:rPr>
        <w:t>modify_settings</w:t>
      </w:r>
      <w:proofErr w:type="spellEnd"/>
      <w:r w:rsidRPr="00931B08">
        <w:rPr>
          <w:rFonts w:ascii="Verdana" w:hAnsi="Verdana"/>
        </w:rPr>
        <w:t>; assigning a user to Admin gives them these permissions.</w:t>
      </w:r>
    </w:p>
    <w:p w14:paraId="3CCF2EE5" w14:textId="77777777" w:rsidR="0027086C" w:rsidRDefault="0027086C" w:rsidP="0027086C">
      <w:pPr>
        <w:spacing w:before="100" w:beforeAutospacing="1" w:line="240" w:lineRule="auto"/>
        <w:jc w:val="both"/>
        <w:rPr>
          <w:rFonts w:ascii="Verdana" w:hAnsi="Verdana"/>
        </w:rPr>
      </w:pPr>
      <w:r w:rsidRPr="00DA1F7D">
        <w:rPr>
          <w:rFonts w:ascii="Verdana" w:hAnsi="Verdana"/>
        </w:rPr>
        <w:t>3. What exactly is Identity Management (Identity and Access Management)?</w:t>
      </w:r>
    </w:p>
    <w:p w14:paraId="232F5F92" w14:textId="77777777" w:rsidR="000B67CE" w:rsidRDefault="0027086C" w:rsidP="0027086C">
      <w:pPr>
        <w:spacing w:before="100" w:beforeAutospacing="1" w:line="240" w:lineRule="auto"/>
        <w:jc w:val="both"/>
        <w:rPr>
          <w:rFonts w:ascii="Verdana" w:hAnsi="Verdana"/>
        </w:rPr>
      </w:pPr>
      <w:r w:rsidRPr="00B74038">
        <w:rPr>
          <w:rFonts w:ascii="Verdana" w:hAnsi="Verdana"/>
        </w:rPr>
        <w:t>Identity management (ID management) – or identity and access management (IAM) – is the organizational and technical processes for first registering and authorizing access rights in the configuration phase, and then in the operation phase for identifying, authenticating and controlling individuals or groups of people to have access to applications, systems or networks based on previously authorized access rights.</w:t>
      </w:r>
      <w:r w:rsidR="00F94DA9">
        <w:rPr>
          <w:rFonts w:ascii="Verdana" w:hAnsi="Verdana"/>
        </w:rPr>
        <w:t xml:space="preserve"> </w:t>
      </w:r>
      <w:r w:rsidR="00F94DA9" w:rsidRPr="00F94DA9">
        <w:rPr>
          <w:rFonts w:ascii="Verdana" w:hAnsi="Verdana"/>
        </w:rPr>
        <w:t>IAM often includes authentication mechanisms, single sign-on, access control policies, and audit/compliance monitoring.</w:t>
      </w:r>
    </w:p>
    <w:p w14:paraId="7346E3A6" w14:textId="19B3D642" w:rsidR="0027086C" w:rsidRDefault="0027086C" w:rsidP="0027086C">
      <w:pPr>
        <w:spacing w:before="100" w:beforeAutospacing="1" w:line="240" w:lineRule="auto"/>
        <w:jc w:val="both"/>
        <w:rPr>
          <w:rFonts w:ascii="Verdana" w:hAnsi="Verdana"/>
        </w:rPr>
      </w:pPr>
      <w:r w:rsidRPr="00B74038">
        <w:rPr>
          <w:rFonts w:ascii="Verdana" w:hAnsi="Verdana"/>
        </w:rPr>
        <w:t>Identity management (</w:t>
      </w:r>
      <w:proofErr w:type="spellStart"/>
      <w:r w:rsidRPr="00B74038">
        <w:rPr>
          <w:rFonts w:ascii="Verdana" w:hAnsi="Verdana"/>
        </w:rPr>
        <w:t>IdM</w:t>
      </w:r>
      <w:proofErr w:type="spellEnd"/>
      <w:r w:rsidRPr="00B74038">
        <w:rPr>
          <w:rFonts w:ascii="Verdana" w:hAnsi="Verdana"/>
        </w:rPr>
        <w:t>) is the task of controlling information about users on computers. Such information includes information that authenticates the identity of a user, and information that describes data and actions they are authorized to access and/or perform. It also includes the management of descriptive information about the user and how and by whom that information can be accessed and modified. In addition to users, managed entities typically include hardware and network resources and even applications.</w:t>
      </w:r>
    </w:p>
    <w:p w14:paraId="01985D0E" w14:textId="77777777" w:rsidR="0027086C" w:rsidRDefault="0027086C" w:rsidP="0027086C">
      <w:pPr>
        <w:spacing w:before="100" w:beforeAutospacing="1" w:line="240" w:lineRule="auto"/>
        <w:jc w:val="both"/>
        <w:rPr>
          <w:rFonts w:ascii="Verdana" w:hAnsi="Verdana"/>
        </w:rPr>
      </w:pPr>
      <w:r w:rsidRPr="00DA1F7D">
        <w:rPr>
          <w:rFonts w:ascii="Verdana" w:hAnsi="Verdana"/>
        </w:rPr>
        <w:lastRenderedPageBreak/>
        <w:t>4</w:t>
      </w:r>
      <w:r>
        <w:rPr>
          <w:rFonts w:ascii="Verdana" w:hAnsi="Verdana"/>
        </w:rPr>
        <w:t xml:space="preserve">. </w:t>
      </w:r>
      <w:r w:rsidRPr="00DA1F7D">
        <w:rPr>
          <w:rFonts w:ascii="Verdana" w:hAnsi="Verdana"/>
        </w:rPr>
        <w:t>What authentication/authorization protocols do you know? What is the difference between OAuth &amp; OpenID?</w:t>
      </w:r>
    </w:p>
    <w:p w14:paraId="4D369E67" w14:textId="77777777" w:rsidR="0027086C" w:rsidRPr="00265C9C" w:rsidRDefault="0027086C" w:rsidP="0027086C">
      <w:pPr>
        <w:pStyle w:val="ListParagraph"/>
        <w:numPr>
          <w:ilvl w:val="0"/>
          <w:numId w:val="24"/>
        </w:numPr>
        <w:spacing w:before="100" w:beforeAutospacing="1" w:line="240" w:lineRule="auto"/>
        <w:jc w:val="both"/>
        <w:rPr>
          <w:rFonts w:ascii="Verdana" w:hAnsi="Verdana"/>
        </w:rPr>
      </w:pPr>
      <w:r w:rsidRPr="00265C9C">
        <w:rPr>
          <w:rFonts w:ascii="Verdana" w:hAnsi="Verdana"/>
        </w:rPr>
        <w:t>OAuth 2.0 – Authorization framework that allows third-party apps to access user resources without sharing credentials.</w:t>
      </w:r>
    </w:p>
    <w:p w14:paraId="4367B7BA" w14:textId="184B6B57" w:rsidR="0027086C" w:rsidRPr="00265C9C" w:rsidRDefault="0027086C" w:rsidP="0027086C">
      <w:pPr>
        <w:pStyle w:val="ListParagraph"/>
        <w:numPr>
          <w:ilvl w:val="0"/>
          <w:numId w:val="24"/>
        </w:numPr>
        <w:spacing w:before="100" w:beforeAutospacing="1" w:line="240" w:lineRule="auto"/>
        <w:jc w:val="both"/>
        <w:rPr>
          <w:rFonts w:ascii="Verdana" w:hAnsi="Verdana"/>
        </w:rPr>
      </w:pPr>
      <w:r w:rsidRPr="00265C9C">
        <w:rPr>
          <w:rFonts w:ascii="Verdana" w:hAnsi="Verdana"/>
        </w:rPr>
        <w:t>OpenID Connect (OIDC) – Authentication layer built on top of OAuth 2.0, adds identity information and user login functionality.</w:t>
      </w:r>
    </w:p>
    <w:p w14:paraId="7D00257F" w14:textId="77777777" w:rsidR="0027086C" w:rsidRPr="00265C9C" w:rsidRDefault="0027086C" w:rsidP="0027086C">
      <w:pPr>
        <w:pStyle w:val="ListParagraph"/>
        <w:numPr>
          <w:ilvl w:val="0"/>
          <w:numId w:val="24"/>
        </w:numPr>
        <w:spacing w:before="100" w:beforeAutospacing="1" w:line="240" w:lineRule="auto"/>
        <w:jc w:val="both"/>
        <w:rPr>
          <w:rFonts w:ascii="Verdana" w:hAnsi="Verdana"/>
        </w:rPr>
      </w:pPr>
      <w:r w:rsidRPr="00265C9C">
        <w:rPr>
          <w:rFonts w:ascii="Verdana" w:hAnsi="Verdana"/>
        </w:rPr>
        <w:t>SAML (Security Assertion Markup Language) – XML-based standard for exchanging authentication and authorization data, commonly used in enterprise SSO.</w:t>
      </w:r>
    </w:p>
    <w:p w14:paraId="09AB6B8E" w14:textId="77777777" w:rsidR="0027086C" w:rsidRDefault="0027086C" w:rsidP="0027086C">
      <w:pPr>
        <w:pStyle w:val="ListParagraph"/>
        <w:numPr>
          <w:ilvl w:val="0"/>
          <w:numId w:val="24"/>
        </w:numPr>
        <w:spacing w:before="100" w:beforeAutospacing="1" w:line="240" w:lineRule="auto"/>
        <w:jc w:val="both"/>
        <w:rPr>
          <w:rFonts w:ascii="Verdana" w:hAnsi="Verdana"/>
        </w:rPr>
      </w:pPr>
      <w:r w:rsidRPr="00265C9C">
        <w:rPr>
          <w:rFonts w:ascii="Verdana" w:hAnsi="Verdana"/>
        </w:rPr>
        <w:t>Kerberos – Network authentication protocol using tickets to prove identity securely over insecure networks.</w:t>
      </w:r>
    </w:p>
    <w:p w14:paraId="1049E827" w14:textId="77777777" w:rsidR="0027086C" w:rsidRPr="00E50A09" w:rsidRDefault="0027086C" w:rsidP="0027086C">
      <w:pPr>
        <w:spacing w:before="100" w:beforeAutospacing="1" w:line="240" w:lineRule="auto"/>
        <w:jc w:val="both"/>
        <w:rPr>
          <w:rFonts w:ascii="Verdana" w:hAnsi="Verdana"/>
        </w:rPr>
      </w:pPr>
      <w:r w:rsidRPr="00DA1F7D">
        <w:rPr>
          <w:rFonts w:ascii="Verdana" w:hAnsi="Verdana"/>
        </w:rPr>
        <w:t>OAuth &amp; OpenID</w:t>
      </w:r>
      <w:r w:rsidRPr="00E50A09">
        <w:rPr>
          <w:rFonts w:ascii="Verdana" w:hAnsi="Verdana"/>
        </w:rPr>
        <w:t xml:space="preserve"> are related, but they solve different problems:</w:t>
      </w:r>
    </w:p>
    <w:p w14:paraId="7E5BD12B" w14:textId="77777777" w:rsidR="0027086C" w:rsidRPr="00E50A09" w:rsidRDefault="0027086C" w:rsidP="0027086C">
      <w:pPr>
        <w:spacing w:before="100" w:beforeAutospacing="1" w:line="240" w:lineRule="auto"/>
        <w:jc w:val="both"/>
        <w:rPr>
          <w:rFonts w:ascii="Verdana" w:hAnsi="Verdana"/>
        </w:rPr>
      </w:pPr>
      <w:r w:rsidRPr="00E50A09">
        <w:rPr>
          <w:rFonts w:ascii="Verdana" w:hAnsi="Verdana"/>
        </w:rPr>
        <w:t>OAuth 2.0</w:t>
      </w:r>
    </w:p>
    <w:p w14:paraId="237456E2" w14:textId="77777777" w:rsidR="0027086C" w:rsidRPr="00E50A09" w:rsidRDefault="0027086C" w:rsidP="0027086C">
      <w:pPr>
        <w:pStyle w:val="ListParagraph"/>
        <w:numPr>
          <w:ilvl w:val="0"/>
          <w:numId w:val="25"/>
        </w:numPr>
        <w:spacing w:before="100" w:beforeAutospacing="1" w:line="240" w:lineRule="auto"/>
        <w:jc w:val="both"/>
        <w:rPr>
          <w:rFonts w:ascii="Verdana" w:hAnsi="Verdana"/>
        </w:rPr>
      </w:pPr>
      <w:r w:rsidRPr="00E50A09">
        <w:rPr>
          <w:rFonts w:ascii="Verdana" w:hAnsi="Verdana"/>
        </w:rPr>
        <w:t xml:space="preserve">Purpose: </w:t>
      </w:r>
      <w:r w:rsidRPr="009445D2">
        <w:rPr>
          <w:rFonts w:ascii="Verdana" w:hAnsi="Verdana"/>
          <w:b/>
          <w:bCs/>
        </w:rPr>
        <w:t>Authorization</w:t>
      </w:r>
    </w:p>
    <w:p w14:paraId="4135E41C" w14:textId="77777777" w:rsidR="0027086C" w:rsidRPr="00E50A09" w:rsidRDefault="0027086C" w:rsidP="0027086C">
      <w:pPr>
        <w:pStyle w:val="ListParagraph"/>
        <w:numPr>
          <w:ilvl w:val="0"/>
          <w:numId w:val="25"/>
        </w:numPr>
        <w:spacing w:before="100" w:beforeAutospacing="1" w:line="240" w:lineRule="auto"/>
        <w:jc w:val="both"/>
        <w:rPr>
          <w:rFonts w:ascii="Verdana" w:hAnsi="Verdana"/>
        </w:rPr>
      </w:pPr>
      <w:proofErr w:type="spellStart"/>
      <w:proofErr w:type="gramStart"/>
      <w:r w:rsidRPr="00E50A09">
        <w:rPr>
          <w:rFonts w:ascii="Verdana" w:hAnsi="Verdana"/>
        </w:rPr>
        <w:t>Lets</w:t>
      </w:r>
      <w:proofErr w:type="spellEnd"/>
      <w:proofErr w:type="gramEnd"/>
      <w:r w:rsidRPr="00E50A09">
        <w:rPr>
          <w:rFonts w:ascii="Verdana" w:hAnsi="Verdana"/>
        </w:rPr>
        <w:t xml:space="preserve"> an application access resources </w:t>
      </w:r>
      <w:r w:rsidRPr="009575FA">
        <w:rPr>
          <w:rFonts w:ascii="Verdana" w:hAnsi="Verdana"/>
          <w:b/>
          <w:bCs/>
        </w:rPr>
        <w:t>on behalf of a user</w:t>
      </w:r>
      <w:r w:rsidRPr="00E50A09">
        <w:rPr>
          <w:rFonts w:ascii="Verdana" w:hAnsi="Verdana"/>
        </w:rPr>
        <w:t xml:space="preserve"> without needing the user’s credentials.</w:t>
      </w:r>
    </w:p>
    <w:p w14:paraId="4B7CCF00" w14:textId="77777777" w:rsidR="0027086C" w:rsidRPr="00E50A09" w:rsidRDefault="0027086C" w:rsidP="0027086C">
      <w:pPr>
        <w:pStyle w:val="ListParagraph"/>
        <w:numPr>
          <w:ilvl w:val="0"/>
          <w:numId w:val="25"/>
        </w:numPr>
        <w:spacing w:before="100" w:beforeAutospacing="1" w:line="240" w:lineRule="auto"/>
        <w:jc w:val="both"/>
        <w:rPr>
          <w:rFonts w:ascii="Verdana" w:hAnsi="Verdana"/>
        </w:rPr>
      </w:pPr>
      <w:r w:rsidRPr="00E50A09">
        <w:rPr>
          <w:rFonts w:ascii="Verdana" w:hAnsi="Verdana"/>
        </w:rPr>
        <w:t xml:space="preserve">Example: A travel app can access your Google Calendar events after you grant it permission — it gets an </w:t>
      </w:r>
      <w:r w:rsidRPr="008F6FE1">
        <w:rPr>
          <w:rFonts w:ascii="Verdana" w:hAnsi="Verdana"/>
          <w:b/>
          <w:bCs/>
        </w:rPr>
        <w:t>access token</w:t>
      </w:r>
      <w:r w:rsidRPr="00E50A09">
        <w:rPr>
          <w:rFonts w:ascii="Verdana" w:hAnsi="Verdana"/>
        </w:rPr>
        <w:t xml:space="preserve"> to use the calendar API.</w:t>
      </w:r>
    </w:p>
    <w:p w14:paraId="0E1E221F" w14:textId="77777777" w:rsidR="0027086C" w:rsidRPr="00E50A09" w:rsidRDefault="0027086C" w:rsidP="0027086C">
      <w:pPr>
        <w:pStyle w:val="ListParagraph"/>
        <w:numPr>
          <w:ilvl w:val="0"/>
          <w:numId w:val="25"/>
        </w:numPr>
        <w:spacing w:before="100" w:beforeAutospacing="1" w:line="240" w:lineRule="auto"/>
        <w:jc w:val="both"/>
        <w:rPr>
          <w:rFonts w:ascii="Verdana" w:hAnsi="Verdana"/>
        </w:rPr>
      </w:pPr>
      <w:r w:rsidRPr="00E50A09">
        <w:rPr>
          <w:rFonts w:ascii="Verdana" w:hAnsi="Verdana"/>
        </w:rPr>
        <w:t xml:space="preserve">Does </w:t>
      </w:r>
      <w:r w:rsidRPr="008F6FE1">
        <w:rPr>
          <w:rFonts w:ascii="Verdana" w:hAnsi="Verdana"/>
          <w:b/>
          <w:bCs/>
        </w:rPr>
        <w:t>not</w:t>
      </w:r>
      <w:r w:rsidRPr="00E50A09">
        <w:rPr>
          <w:rFonts w:ascii="Verdana" w:hAnsi="Verdana"/>
        </w:rPr>
        <w:t xml:space="preserve"> define how to authenticate a user or provide identity information.</w:t>
      </w:r>
    </w:p>
    <w:p w14:paraId="350FC10D" w14:textId="77777777" w:rsidR="0027086C" w:rsidRPr="00E50A09" w:rsidRDefault="0027086C" w:rsidP="0027086C">
      <w:pPr>
        <w:spacing w:before="100" w:beforeAutospacing="1" w:line="240" w:lineRule="auto"/>
        <w:jc w:val="both"/>
        <w:rPr>
          <w:rFonts w:ascii="Verdana" w:hAnsi="Verdana"/>
        </w:rPr>
      </w:pPr>
      <w:r w:rsidRPr="00E50A09">
        <w:rPr>
          <w:rFonts w:ascii="Verdana" w:hAnsi="Verdana"/>
        </w:rPr>
        <w:t>OpenID Connect (OIDC)</w:t>
      </w:r>
    </w:p>
    <w:p w14:paraId="386DD5A2" w14:textId="77777777" w:rsidR="0027086C" w:rsidRPr="00F2601A" w:rsidRDefault="0027086C" w:rsidP="0027086C">
      <w:pPr>
        <w:pStyle w:val="ListParagraph"/>
        <w:numPr>
          <w:ilvl w:val="0"/>
          <w:numId w:val="26"/>
        </w:numPr>
        <w:spacing w:before="100" w:beforeAutospacing="1" w:line="240" w:lineRule="auto"/>
        <w:jc w:val="both"/>
        <w:rPr>
          <w:rFonts w:ascii="Verdana" w:hAnsi="Verdana"/>
        </w:rPr>
      </w:pPr>
      <w:r w:rsidRPr="00F2601A">
        <w:rPr>
          <w:rFonts w:ascii="Verdana" w:hAnsi="Verdana"/>
        </w:rPr>
        <w:t xml:space="preserve">Purpose: </w:t>
      </w:r>
      <w:r w:rsidRPr="009445D2">
        <w:rPr>
          <w:rFonts w:ascii="Verdana" w:hAnsi="Verdana"/>
          <w:b/>
          <w:bCs/>
        </w:rPr>
        <w:t>Authentication</w:t>
      </w:r>
    </w:p>
    <w:p w14:paraId="68A96D62" w14:textId="77777777" w:rsidR="0027086C" w:rsidRPr="00F2601A" w:rsidRDefault="0027086C" w:rsidP="0027086C">
      <w:pPr>
        <w:pStyle w:val="ListParagraph"/>
        <w:numPr>
          <w:ilvl w:val="0"/>
          <w:numId w:val="26"/>
        </w:numPr>
        <w:spacing w:before="100" w:beforeAutospacing="1" w:line="240" w:lineRule="auto"/>
        <w:jc w:val="both"/>
        <w:rPr>
          <w:rFonts w:ascii="Verdana" w:hAnsi="Verdana"/>
        </w:rPr>
      </w:pPr>
      <w:r w:rsidRPr="00F2601A">
        <w:rPr>
          <w:rFonts w:ascii="Verdana" w:hAnsi="Verdana"/>
        </w:rPr>
        <w:t xml:space="preserve">Built </w:t>
      </w:r>
      <w:r w:rsidRPr="00147CE4">
        <w:rPr>
          <w:rFonts w:ascii="Verdana" w:hAnsi="Verdana"/>
          <w:b/>
          <w:bCs/>
        </w:rPr>
        <w:t>on top of OAuth 2.0</w:t>
      </w:r>
      <w:r w:rsidRPr="00F2601A">
        <w:rPr>
          <w:rFonts w:ascii="Verdana" w:hAnsi="Verdana"/>
        </w:rPr>
        <w:t xml:space="preserve"> to add login and identity features.</w:t>
      </w:r>
    </w:p>
    <w:p w14:paraId="46D63805" w14:textId="73DE4885" w:rsidR="0027086C" w:rsidRPr="00F2601A" w:rsidRDefault="0027086C" w:rsidP="0027086C">
      <w:pPr>
        <w:pStyle w:val="ListParagraph"/>
        <w:numPr>
          <w:ilvl w:val="0"/>
          <w:numId w:val="26"/>
        </w:numPr>
        <w:spacing w:before="100" w:beforeAutospacing="1" w:line="240" w:lineRule="auto"/>
        <w:jc w:val="both"/>
        <w:rPr>
          <w:rFonts w:ascii="Verdana" w:hAnsi="Verdana"/>
        </w:rPr>
      </w:pPr>
      <w:r w:rsidRPr="00F2601A">
        <w:rPr>
          <w:rFonts w:ascii="Verdana" w:hAnsi="Verdana"/>
        </w:rPr>
        <w:t xml:space="preserve">Returns an </w:t>
      </w:r>
      <w:r w:rsidRPr="001B65A8">
        <w:rPr>
          <w:rFonts w:ascii="Verdana" w:hAnsi="Verdana"/>
          <w:b/>
          <w:bCs/>
        </w:rPr>
        <w:t>ID token</w:t>
      </w:r>
      <w:r w:rsidRPr="00F2601A">
        <w:rPr>
          <w:rFonts w:ascii="Verdana" w:hAnsi="Verdana"/>
        </w:rPr>
        <w:t xml:space="preserve"> (often a JWT) containing user profile info and authentication metadata.</w:t>
      </w:r>
      <w:r w:rsidR="001D5600">
        <w:rPr>
          <w:rFonts w:ascii="Verdana" w:hAnsi="Verdana"/>
        </w:rPr>
        <w:t xml:space="preserve"> </w:t>
      </w:r>
      <w:r w:rsidR="001D5600" w:rsidRPr="001D5600">
        <w:rPr>
          <w:rFonts w:ascii="Verdana" w:hAnsi="Verdana"/>
        </w:rPr>
        <w:t xml:space="preserve">It extends OAuth by defining an </w:t>
      </w:r>
      <w:r w:rsidR="001D5600" w:rsidRPr="00FA2AE1">
        <w:rPr>
          <w:rFonts w:ascii="Verdana" w:hAnsi="Verdana"/>
          <w:b/>
          <w:bCs/>
        </w:rPr>
        <w:t>ID token</w:t>
      </w:r>
      <w:r w:rsidR="001D5600" w:rsidRPr="001D5600">
        <w:rPr>
          <w:rFonts w:ascii="Verdana" w:hAnsi="Verdana"/>
        </w:rPr>
        <w:t xml:space="preserve"> and user info endpoint.</w:t>
      </w:r>
    </w:p>
    <w:p w14:paraId="232FF57B" w14:textId="77777777" w:rsidR="0027086C" w:rsidRPr="00F2601A" w:rsidRDefault="0027086C" w:rsidP="0027086C">
      <w:pPr>
        <w:pStyle w:val="ListParagraph"/>
        <w:numPr>
          <w:ilvl w:val="0"/>
          <w:numId w:val="26"/>
        </w:numPr>
        <w:spacing w:before="100" w:beforeAutospacing="1" w:line="240" w:lineRule="auto"/>
        <w:jc w:val="both"/>
        <w:rPr>
          <w:rFonts w:ascii="Verdana" w:hAnsi="Verdana"/>
        </w:rPr>
      </w:pPr>
      <w:r w:rsidRPr="00F2601A">
        <w:rPr>
          <w:rFonts w:ascii="Verdana" w:hAnsi="Verdana"/>
        </w:rPr>
        <w:t>Example: “Sign in with Google” shows a login screen, then the app gets an ID token with your name, email, etc.</w:t>
      </w:r>
    </w:p>
    <w:p w14:paraId="01E9251D" w14:textId="77777777" w:rsidR="0027086C" w:rsidRDefault="0027086C" w:rsidP="0027086C">
      <w:pPr>
        <w:spacing w:before="100" w:beforeAutospacing="1" w:line="240" w:lineRule="auto"/>
        <w:jc w:val="both"/>
        <w:rPr>
          <w:rFonts w:ascii="Verdana" w:hAnsi="Verdana"/>
        </w:rPr>
      </w:pPr>
      <w:r w:rsidRPr="00DA1F7D">
        <w:rPr>
          <w:rFonts w:ascii="Verdana" w:hAnsi="Verdana"/>
        </w:rPr>
        <w:t>5. What is Authentication/Authorization Token. What is JWT token? What other approaches except authentication/authorization, can we use with security token?</w:t>
      </w:r>
    </w:p>
    <w:p w14:paraId="21EE7812" w14:textId="77777777" w:rsidR="007F47E0" w:rsidRDefault="00A65BE6" w:rsidP="0027086C">
      <w:pPr>
        <w:spacing w:before="100" w:beforeAutospacing="1" w:line="240" w:lineRule="auto"/>
        <w:jc w:val="both"/>
        <w:rPr>
          <w:rFonts w:ascii="Verdana" w:hAnsi="Verdana"/>
        </w:rPr>
      </w:pPr>
      <w:r w:rsidRPr="00DA1F7D">
        <w:rPr>
          <w:rFonts w:ascii="Verdana" w:hAnsi="Verdana"/>
        </w:rPr>
        <w:t>Authentication</w:t>
      </w:r>
      <w:r w:rsidRPr="00A65BE6">
        <w:rPr>
          <w:rFonts w:ascii="Verdana" w:hAnsi="Verdana"/>
        </w:rPr>
        <w:t xml:space="preserve"> </w:t>
      </w:r>
      <w:r>
        <w:rPr>
          <w:rFonts w:ascii="Verdana" w:hAnsi="Verdana"/>
        </w:rPr>
        <w:t xml:space="preserve">or </w:t>
      </w:r>
      <w:r w:rsidRPr="00A65BE6">
        <w:rPr>
          <w:rFonts w:ascii="Verdana" w:hAnsi="Verdana"/>
        </w:rPr>
        <w:t xml:space="preserve">ID token </w:t>
      </w:r>
      <w:r w:rsidR="008C308E">
        <w:rPr>
          <w:rFonts w:ascii="Verdana" w:hAnsi="Verdana"/>
        </w:rPr>
        <w:t>is</w:t>
      </w:r>
      <w:r w:rsidRPr="00A65BE6">
        <w:rPr>
          <w:rFonts w:ascii="Verdana" w:hAnsi="Verdana"/>
        </w:rPr>
        <w:t xml:space="preserve"> a security token that serves as </w:t>
      </w:r>
      <w:r w:rsidRPr="00274253">
        <w:rPr>
          <w:rFonts w:ascii="Verdana" w:hAnsi="Verdana"/>
          <w:b/>
          <w:bCs/>
        </w:rPr>
        <w:t>proof of authentication</w:t>
      </w:r>
      <w:r w:rsidRPr="00A65BE6">
        <w:rPr>
          <w:rFonts w:ascii="Verdana" w:hAnsi="Verdana"/>
        </w:rPr>
        <w:t>, confirming that a user is successfully authenticated.</w:t>
      </w:r>
      <w:r w:rsidR="000D0634">
        <w:rPr>
          <w:rFonts w:ascii="Verdana" w:hAnsi="Verdana"/>
        </w:rPr>
        <w:t xml:space="preserve"> </w:t>
      </w:r>
      <w:r w:rsidR="00424011" w:rsidRPr="00424011">
        <w:rPr>
          <w:rFonts w:ascii="Verdana" w:hAnsi="Verdana"/>
        </w:rPr>
        <w:t xml:space="preserve">Access tokens are a type of security token </w:t>
      </w:r>
      <w:r w:rsidR="00424011" w:rsidRPr="00477096">
        <w:rPr>
          <w:rFonts w:ascii="Verdana" w:hAnsi="Verdana"/>
          <w:b/>
          <w:bCs/>
        </w:rPr>
        <w:t>designed for authorization</w:t>
      </w:r>
      <w:r w:rsidR="00424011" w:rsidRPr="00424011">
        <w:rPr>
          <w:rFonts w:ascii="Verdana" w:hAnsi="Verdana"/>
        </w:rPr>
        <w:t xml:space="preserve">, granting access to specific resources on behalf </w:t>
      </w:r>
      <w:r w:rsidR="00393431" w:rsidRPr="00424011">
        <w:rPr>
          <w:rFonts w:ascii="Verdana" w:hAnsi="Verdana"/>
        </w:rPr>
        <w:t>of</w:t>
      </w:r>
      <w:r w:rsidR="00424011" w:rsidRPr="00424011">
        <w:rPr>
          <w:rFonts w:ascii="Verdana" w:hAnsi="Verdana"/>
        </w:rPr>
        <w:t xml:space="preserve"> an authenticated user.</w:t>
      </w:r>
      <w:r w:rsidR="00422F60">
        <w:rPr>
          <w:rFonts w:ascii="Verdana" w:hAnsi="Verdana"/>
        </w:rPr>
        <w:t xml:space="preserve"> </w:t>
      </w:r>
      <w:r w:rsidR="00422F60" w:rsidRPr="00422F60">
        <w:rPr>
          <w:rFonts w:ascii="Verdana" w:hAnsi="Verdana"/>
        </w:rPr>
        <w:t>Security tokens can be opaque (random string) or structured (e.g., JWT).</w:t>
      </w:r>
      <w:r w:rsidR="005E212A">
        <w:rPr>
          <w:rFonts w:ascii="Verdana" w:hAnsi="Verdana"/>
        </w:rPr>
        <w:t xml:space="preserve"> </w:t>
      </w:r>
      <w:r w:rsidR="005E212A" w:rsidRPr="005E212A">
        <w:rPr>
          <w:rFonts w:ascii="Verdana" w:hAnsi="Verdana"/>
          <w:b/>
          <w:bCs/>
        </w:rPr>
        <w:t xml:space="preserve">JSON Web </w:t>
      </w:r>
      <w:r w:rsidR="005E212A" w:rsidRPr="005E212A">
        <w:rPr>
          <w:rFonts w:ascii="Verdana" w:hAnsi="Verdana"/>
          <w:b/>
          <w:bCs/>
        </w:rPr>
        <w:lastRenderedPageBreak/>
        <w:t>Token</w:t>
      </w:r>
      <w:r w:rsidR="005E212A" w:rsidRPr="005E212A">
        <w:rPr>
          <w:rFonts w:ascii="Verdana" w:hAnsi="Verdana"/>
        </w:rPr>
        <w:t> (JWT)</w:t>
      </w:r>
      <w:r w:rsidR="005E212A">
        <w:rPr>
          <w:rFonts w:ascii="Verdana" w:hAnsi="Verdana"/>
        </w:rPr>
        <w:t xml:space="preserve"> is</w:t>
      </w:r>
      <w:r w:rsidR="005E212A" w:rsidRPr="005E212A">
        <w:rPr>
          <w:rFonts w:ascii="Verdana" w:hAnsi="Verdana"/>
        </w:rPr>
        <w:t xml:space="preserve"> a standard format that allows your application to easily inspect its content, and make sure it comes from the expected issuer and that no one else changed it</w:t>
      </w:r>
      <w:r w:rsidR="00C3603A">
        <w:rPr>
          <w:rFonts w:ascii="Verdana" w:hAnsi="Verdana"/>
        </w:rPr>
        <w:t xml:space="preserve">. It is </w:t>
      </w:r>
      <w:r w:rsidR="00C3603A" w:rsidRPr="00C3603A">
        <w:rPr>
          <w:rFonts w:ascii="Verdana" w:hAnsi="Verdana"/>
        </w:rPr>
        <w:t>Base 64 encoded</w:t>
      </w:r>
      <w:r w:rsidR="000B5537">
        <w:rPr>
          <w:rFonts w:ascii="Verdana" w:hAnsi="Verdana"/>
        </w:rPr>
        <w:t xml:space="preserve"> and</w:t>
      </w:r>
      <w:r w:rsidR="000B5537" w:rsidRPr="000B5537">
        <w:rPr>
          <w:rFonts w:ascii="Verdana" w:hAnsi="Verdana"/>
        </w:rPr>
        <w:t xml:space="preserve"> contains three segments separated by </w:t>
      </w:r>
      <w:proofErr w:type="gramStart"/>
      <w:r w:rsidR="000B5537" w:rsidRPr="000B5537">
        <w:rPr>
          <w:rFonts w:ascii="Verdana" w:hAnsi="Verdana"/>
        </w:rPr>
        <w:t>the .</w:t>
      </w:r>
      <w:proofErr w:type="gramEnd"/>
      <w:r w:rsidR="000B5537" w:rsidRPr="000B5537">
        <w:rPr>
          <w:rFonts w:ascii="Verdana" w:hAnsi="Verdana"/>
        </w:rPr>
        <w:t> character. The first segment is the </w:t>
      </w:r>
      <w:r w:rsidR="000B5537" w:rsidRPr="000B5537">
        <w:rPr>
          <w:rFonts w:ascii="Verdana" w:hAnsi="Verdana"/>
          <w:b/>
          <w:bCs/>
        </w:rPr>
        <w:t>header</w:t>
      </w:r>
      <w:r w:rsidR="000B5537" w:rsidRPr="000B5537">
        <w:rPr>
          <w:rFonts w:ascii="Verdana" w:hAnsi="Verdana"/>
        </w:rPr>
        <w:t>, the second is the </w:t>
      </w:r>
      <w:r w:rsidR="000B5537" w:rsidRPr="000B5537">
        <w:rPr>
          <w:rFonts w:ascii="Verdana" w:hAnsi="Verdana"/>
          <w:b/>
          <w:bCs/>
        </w:rPr>
        <w:t>body</w:t>
      </w:r>
      <w:r w:rsidR="000B5537" w:rsidRPr="000B5537">
        <w:rPr>
          <w:rFonts w:ascii="Verdana" w:hAnsi="Verdana"/>
        </w:rPr>
        <w:t>, and the third is the </w:t>
      </w:r>
      <w:r w:rsidR="000B5537" w:rsidRPr="000B5537">
        <w:rPr>
          <w:rFonts w:ascii="Verdana" w:hAnsi="Verdana"/>
          <w:b/>
          <w:bCs/>
        </w:rPr>
        <w:t>signature</w:t>
      </w:r>
      <w:r w:rsidR="000B5537" w:rsidRPr="000B5537">
        <w:rPr>
          <w:rFonts w:ascii="Verdana" w:hAnsi="Verdana"/>
        </w:rPr>
        <w:t>. Use the signature segment to evaluate the authenticity of the token.</w:t>
      </w:r>
      <w:r w:rsidR="007F47E0">
        <w:rPr>
          <w:rFonts w:ascii="Verdana" w:hAnsi="Verdana"/>
        </w:rPr>
        <w:t xml:space="preserve"> </w:t>
      </w:r>
      <w:r w:rsidR="007F47E0" w:rsidRPr="007F47E0">
        <w:rPr>
          <w:rFonts w:ascii="Verdana" w:hAnsi="Verdana"/>
        </w:rPr>
        <w:t>JWTs are stateless — validation doesn’t require a DB lookup</w:t>
      </w:r>
      <w:r w:rsidR="007F47E0">
        <w:rPr>
          <w:rFonts w:ascii="Verdana" w:hAnsi="Verdana"/>
        </w:rPr>
        <w:t>.</w:t>
      </w:r>
    </w:p>
    <w:p w14:paraId="68416A34" w14:textId="31D05F8D" w:rsidR="0027086C" w:rsidRDefault="000B5537" w:rsidP="0027086C">
      <w:pPr>
        <w:spacing w:before="100" w:beforeAutospacing="1" w:line="240" w:lineRule="auto"/>
        <w:jc w:val="both"/>
        <w:rPr>
          <w:rFonts w:ascii="Verdana" w:hAnsi="Verdana"/>
        </w:rPr>
      </w:pPr>
      <w:r>
        <w:rPr>
          <w:rFonts w:ascii="Verdana" w:hAnsi="Verdana"/>
        </w:rPr>
        <w:t>One of other approaches we can use with security token is</w:t>
      </w:r>
      <w:r w:rsidR="00C3603A">
        <w:rPr>
          <w:rFonts w:ascii="Verdana" w:hAnsi="Verdana"/>
        </w:rPr>
        <w:t xml:space="preserve"> </w:t>
      </w:r>
      <w:r w:rsidR="00EE128C">
        <w:rPr>
          <w:rFonts w:ascii="Verdana" w:hAnsi="Verdana"/>
        </w:rPr>
        <w:t>us</w:t>
      </w:r>
      <w:r>
        <w:rPr>
          <w:rFonts w:ascii="Verdana" w:hAnsi="Verdana"/>
        </w:rPr>
        <w:t>ing</w:t>
      </w:r>
      <w:r w:rsidR="00211FF3">
        <w:rPr>
          <w:rFonts w:ascii="Verdana" w:hAnsi="Verdana"/>
        </w:rPr>
        <w:t xml:space="preserve"> the</w:t>
      </w:r>
      <w:r w:rsidR="00EE128C">
        <w:rPr>
          <w:rFonts w:ascii="Verdana" w:hAnsi="Verdana"/>
        </w:rPr>
        <w:t xml:space="preserve"> Refresh Token </w:t>
      </w:r>
      <w:r w:rsidR="00EE128C" w:rsidRPr="00EE128C">
        <w:rPr>
          <w:rFonts w:ascii="Verdana" w:hAnsi="Verdana"/>
        </w:rPr>
        <w:t>to obtain new access and refresh token pairs when the current access token expires.</w:t>
      </w:r>
    </w:p>
    <w:p w14:paraId="30942E3A" w14:textId="77777777" w:rsidR="0027086C" w:rsidRDefault="0027086C" w:rsidP="0027086C">
      <w:pPr>
        <w:spacing w:before="100" w:beforeAutospacing="1" w:line="240" w:lineRule="auto"/>
        <w:jc w:val="both"/>
        <w:rPr>
          <w:rFonts w:ascii="Verdana" w:hAnsi="Verdana"/>
        </w:rPr>
      </w:pPr>
      <w:r w:rsidRPr="00DA1F7D">
        <w:rPr>
          <w:rFonts w:ascii="Verdana" w:hAnsi="Verdana"/>
        </w:rPr>
        <w:t>6. What is Single Sign-On (SSO)? Name the steps to implement SSO. What are the benefits of SSO?</w:t>
      </w:r>
    </w:p>
    <w:p w14:paraId="3BE3E6B2" w14:textId="77777777" w:rsidR="00487D23" w:rsidRDefault="007004F7" w:rsidP="0027086C">
      <w:pPr>
        <w:spacing w:before="100" w:beforeAutospacing="1" w:line="240" w:lineRule="auto"/>
        <w:jc w:val="both"/>
        <w:rPr>
          <w:rFonts w:ascii="Verdana" w:hAnsi="Verdana"/>
        </w:rPr>
      </w:pPr>
      <w:r w:rsidRPr="007004F7">
        <w:rPr>
          <w:rFonts w:ascii="Verdana" w:hAnsi="Verdana"/>
        </w:rPr>
        <w:t>SSO is strictly related to the authentication part of a federated identity system. Its only concern is establishing the identity of the user and then sharing that information with each subsystem that requires the data.</w:t>
      </w:r>
      <w:r w:rsidR="000972B5">
        <w:rPr>
          <w:rFonts w:ascii="Verdana" w:hAnsi="Verdana"/>
        </w:rPr>
        <w:t xml:space="preserve"> </w:t>
      </w:r>
    </w:p>
    <w:p w14:paraId="1E53F7D6" w14:textId="28B9AC97" w:rsidR="00487D23" w:rsidRDefault="00487D23" w:rsidP="0027086C">
      <w:pPr>
        <w:spacing w:before="100" w:beforeAutospacing="1" w:line="240" w:lineRule="auto"/>
        <w:jc w:val="both"/>
        <w:rPr>
          <w:rFonts w:ascii="Verdana" w:hAnsi="Verdana"/>
        </w:rPr>
      </w:pPr>
      <w:r>
        <w:rPr>
          <w:rFonts w:ascii="Verdana" w:hAnsi="Verdana"/>
        </w:rPr>
        <w:t>S</w:t>
      </w:r>
      <w:r w:rsidRPr="00487D23">
        <w:rPr>
          <w:rFonts w:ascii="Verdana" w:hAnsi="Verdana"/>
        </w:rPr>
        <w:t>teps to implement SSO</w:t>
      </w:r>
      <w:r>
        <w:rPr>
          <w:rFonts w:ascii="Verdana" w:hAnsi="Verdana"/>
        </w:rPr>
        <w:t>:</w:t>
      </w:r>
    </w:p>
    <w:p w14:paraId="546495DD" w14:textId="77777777" w:rsidR="00487D23" w:rsidRPr="00487D23" w:rsidRDefault="00487D23" w:rsidP="00487D23">
      <w:pPr>
        <w:pStyle w:val="ListParagraph"/>
        <w:numPr>
          <w:ilvl w:val="0"/>
          <w:numId w:val="27"/>
        </w:numPr>
        <w:spacing w:before="100" w:beforeAutospacing="1" w:line="240" w:lineRule="auto"/>
        <w:jc w:val="both"/>
        <w:rPr>
          <w:rFonts w:ascii="Verdana" w:hAnsi="Verdana"/>
        </w:rPr>
      </w:pPr>
      <w:r w:rsidRPr="00487D23">
        <w:rPr>
          <w:rFonts w:ascii="Verdana" w:hAnsi="Verdana"/>
        </w:rPr>
        <w:t xml:space="preserve">User accesses protected resource </w:t>
      </w:r>
      <w:r w:rsidRPr="00487D23">
        <w:rPr>
          <w:rFonts w:ascii="Arial" w:hAnsi="Arial" w:cs="Arial"/>
        </w:rPr>
        <w:t>→</w:t>
      </w:r>
      <w:r w:rsidRPr="00487D23">
        <w:rPr>
          <w:rFonts w:ascii="Verdana" w:hAnsi="Verdana"/>
        </w:rPr>
        <w:t xml:space="preserve"> redirected to SSO IdP.</w:t>
      </w:r>
    </w:p>
    <w:p w14:paraId="31D62FAE" w14:textId="77777777" w:rsidR="00487D23" w:rsidRPr="00487D23" w:rsidRDefault="00487D23" w:rsidP="00487D23">
      <w:pPr>
        <w:pStyle w:val="ListParagraph"/>
        <w:numPr>
          <w:ilvl w:val="0"/>
          <w:numId w:val="27"/>
        </w:numPr>
        <w:spacing w:before="100" w:beforeAutospacing="1" w:line="240" w:lineRule="auto"/>
        <w:jc w:val="both"/>
        <w:rPr>
          <w:rFonts w:ascii="Verdana" w:hAnsi="Verdana"/>
        </w:rPr>
      </w:pPr>
      <w:r w:rsidRPr="00487D23">
        <w:rPr>
          <w:rFonts w:ascii="Verdana" w:hAnsi="Verdana"/>
        </w:rPr>
        <w:t>User authenticates at IdP.</w:t>
      </w:r>
    </w:p>
    <w:p w14:paraId="00EFEB60" w14:textId="77777777" w:rsidR="00487D23" w:rsidRPr="00487D23" w:rsidRDefault="00487D23" w:rsidP="00487D23">
      <w:pPr>
        <w:pStyle w:val="ListParagraph"/>
        <w:numPr>
          <w:ilvl w:val="0"/>
          <w:numId w:val="27"/>
        </w:numPr>
        <w:spacing w:before="100" w:beforeAutospacing="1" w:line="240" w:lineRule="auto"/>
        <w:jc w:val="both"/>
        <w:rPr>
          <w:rFonts w:ascii="Verdana" w:hAnsi="Verdana"/>
        </w:rPr>
      </w:pPr>
      <w:r w:rsidRPr="00487D23">
        <w:rPr>
          <w:rFonts w:ascii="Verdana" w:hAnsi="Verdana"/>
        </w:rPr>
        <w:t>IdP issues authentication assertion/token.</w:t>
      </w:r>
    </w:p>
    <w:p w14:paraId="0F256817" w14:textId="77777777" w:rsidR="00487D23" w:rsidRPr="00487D23" w:rsidRDefault="00487D23" w:rsidP="00487D23">
      <w:pPr>
        <w:pStyle w:val="ListParagraph"/>
        <w:numPr>
          <w:ilvl w:val="0"/>
          <w:numId w:val="27"/>
        </w:numPr>
        <w:spacing w:before="100" w:beforeAutospacing="1" w:line="240" w:lineRule="auto"/>
        <w:jc w:val="both"/>
        <w:rPr>
          <w:rFonts w:ascii="Verdana" w:hAnsi="Verdana"/>
        </w:rPr>
      </w:pPr>
      <w:r w:rsidRPr="00487D23">
        <w:rPr>
          <w:rFonts w:ascii="Verdana" w:hAnsi="Verdana"/>
        </w:rPr>
        <w:t>Token passed to service provider(s).</w:t>
      </w:r>
    </w:p>
    <w:p w14:paraId="33D3306E" w14:textId="29170643" w:rsidR="00487D23" w:rsidRPr="00487D23" w:rsidRDefault="00487D23" w:rsidP="00487D23">
      <w:pPr>
        <w:pStyle w:val="ListParagraph"/>
        <w:numPr>
          <w:ilvl w:val="0"/>
          <w:numId w:val="27"/>
        </w:numPr>
        <w:spacing w:before="100" w:beforeAutospacing="1" w:line="240" w:lineRule="auto"/>
        <w:jc w:val="both"/>
        <w:rPr>
          <w:rFonts w:ascii="Verdana" w:hAnsi="Verdana"/>
        </w:rPr>
      </w:pPr>
      <w:r w:rsidRPr="00487D23">
        <w:rPr>
          <w:rFonts w:ascii="Verdana" w:hAnsi="Verdana"/>
        </w:rPr>
        <w:t>SP grants access based on assertion.</w:t>
      </w:r>
    </w:p>
    <w:p w14:paraId="52EB6C12" w14:textId="342E553D" w:rsidR="00464506" w:rsidRDefault="00464506" w:rsidP="0027086C">
      <w:pPr>
        <w:spacing w:before="100" w:beforeAutospacing="1" w:line="240" w:lineRule="auto"/>
        <w:jc w:val="both"/>
        <w:rPr>
          <w:rFonts w:ascii="Verdana" w:hAnsi="Verdana"/>
        </w:rPr>
      </w:pPr>
      <w:r>
        <w:rPr>
          <w:rFonts w:ascii="Verdana" w:hAnsi="Verdana"/>
        </w:rPr>
        <w:t>B</w:t>
      </w:r>
      <w:r w:rsidRPr="00464506">
        <w:rPr>
          <w:rFonts w:ascii="Verdana" w:hAnsi="Verdana"/>
        </w:rPr>
        <w:t>enefits of SSO</w:t>
      </w:r>
      <w:r>
        <w:rPr>
          <w:rFonts w:ascii="Verdana" w:hAnsi="Verdana"/>
        </w:rPr>
        <w:t>:</w:t>
      </w:r>
    </w:p>
    <w:p w14:paraId="21494125" w14:textId="77777777" w:rsidR="00694541" w:rsidRPr="00694541" w:rsidRDefault="00694541" w:rsidP="00694541">
      <w:pPr>
        <w:pStyle w:val="ListParagraph"/>
        <w:numPr>
          <w:ilvl w:val="0"/>
          <w:numId w:val="28"/>
        </w:numPr>
        <w:spacing w:before="100" w:beforeAutospacing="1" w:line="240" w:lineRule="auto"/>
        <w:jc w:val="both"/>
        <w:rPr>
          <w:rFonts w:ascii="Verdana" w:hAnsi="Verdana"/>
        </w:rPr>
      </w:pPr>
      <w:r w:rsidRPr="00694541">
        <w:rPr>
          <w:rFonts w:ascii="Verdana" w:hAnsi="Verdana"/>
        </w:rPr>
        <w:t>Reduced password fatigue</w:t>
      </w:r>
    </w:p>
    <w:p w14:paraId="1254D9F9" w14:textId="77777777" w:rsidR="00694541" w:rsidRPr="00694541" w:rsidRDefault="00694541" w:rsidP="00694541">
      <w:pPr>
        <w:pStyle w:val="ListParagraph"/>
        <w:numPr>
          <w:ilvl w:val="0"/>
          <w:numId w:val="28"/>
        </w:numPr>
        <w:spacing w:before="100" w:beforeAutospacing="1" w:line="240" w:lineRule="auto"/>
        <w:jc w:val="both"/>
        <w:rPr>
          <w:rFonts w:ascii="Verdana" w:hAnsi="Verdana"/>
        </w:rPr>
      </w:pPr>
      <w:r w:rsidRPr="00694541">
        <w:rPr>
          <w:rFonts w:ascii="Verdana" w:hAnsi="Verdana"/>
        </w:rPr>
        <w:t>Improved security (centralized auth policies)</w:t>
      </w:r>
    </w:p>
    <w:p w14:paraId="5C3ADB67" w14:textId="77777777" w:rsidR="00694541" w:rsidRPr="00694541" w:rsidRDefault="00694541" w:rsidP="00694541">
      <w:pPr>
        <w:pStyle w:val="ListParagraph"/>
        <w:numPr>
          <w:ilvl w:val="0"/>
          <w:numId w:val="28"/>
        </w:numPr>
        <w:spacing w:before="100" w:beforeAutospacing="1" w:line="240" w:lineRule="auto"/>
        <w:jc w:val="both"/>
        <w:rPr>
          <w:rFonts w:ascii="Verdana" w:hAnsi="Verdana"/>
        </w:rPr>
      </w:pPr>
      <w:r w:rsidRPr="00694541">
        <w:rPr>
          <w:rFonts w:ascii="Verdana" w:hAnsi="Verdana"/>
        </w:rPr>
        <w:t>Better UX</w:t>
      </w:r>
    </w:p>
    <w:p w14:paraId="4BCEEC78" w14:textId="58FFF63A" w:rsidR="00464506" w:rsidRPr="00694541" w:rsidRDefault="00694541" w:rsidP="00694541">
      <w:pPr>
        <w:pStyle w:val="ListParagraph"/>
        <w:numPr>
          <w:ilvl w:val="0"/>
          <w:numId w:val="28"/>
        </w:numPr>
        <w:spacing w:before="100" w:beforeAutospacing="1" w:line="240" w:lineRule="auto"/>
        <w:jc w:val="both"/>
        <w:rPr>
          <w:rFonts w:ascii="Verdana" w:hAnsi="Verdana"/>
        </w:rPr>
      </w:pPr>
      <w:r w:rsidRPr="00694541">
        <w:rPr>
          <w:rFonts w:ascii="Verdana" w:hAnsi="Verdana"/>
        </w:rPr>
        <w:t>Easier compliance and monitoring</w:t>
      </w:r>
    </w:p>
    <w:p w14:paraId="7E37DA0F" w14:textId="2811EE30" w:rsidR="0027086C" w:rsidRDefault="0027086C" w:rsidP="0027086C">
      <w:pPr>
        <w:spacing w:before="100" w:beforeAutospacing="1" w:line="240" w:lineRule="auto"/>
        <w:jc w:val="both"/>
        <w:rPr>
          <w:rFonts w:ascii="Verdana" w:hAnsi="Verdana"/>
        </w:rPr>
      </w:pPr>
      <w:r w:rsidRPr="00DA1F7D">
        <w:rPr>
          <w:rFonts w:ascii="Verdana" w:hAnsi="Verdana"/>
        </w:rPr>
        <w:t>7. What is the difference between Two-Factor Authentication and Multi-Factor Authentication?</w:t>
      </w:r>
    </w:p>
    <w:p w14:paraId="3FB565F7" w14:textId="1A838F08" w:rsidR="0027086C" w:rsidRDefault="00D123F0" w:rsidP="0027086C">
      <w:pPr>
        <w:spacing w:before="100" w:beforeAutospacing="1" w:line="240" w:lineRule="auto"/>
        <w:jc w:val="both"/>
        <w:rPr>
          <w:rFonts w:ascii="Verdana" w:hAnsi="Verdana"/>
        </w:rPr>
      </w:pPr>
      <w:r w:rsidRPr="00D123F0">
        <w:rPr>
          <w:rFonts w:ascii="Verdana" w:hAnsi="Verdana"/>
        </w:rPr>
        <w:t>When you sign into the account for the first time on a new device or app (like a web browser) you need more than just the username and password. You need a second verification method - what we call a second "factor" - to prove who you are.</w:t>
      </w:r>
    </w:p>
    <w:p w14:paraId="119360C1" w14:textId="77777777" w:rsidR="00B03C15" w:rsidRDefault="00B03C15" w:rsidP="00B03C15">
      <w:pPr>
        <w:spacing w:before="100" w:beforeAutospacing="1" w:line="240" w:lineRule="auto"/>
        <w:jc w:val="both"/>
        <w:rPr>
          <w:rFonts w:ascii="Verdana" w:hAnsi="Verdana"/>
        </w:rPr>
      </w:pPr>
    </w:p>
    <w:p w14:paraId="73F7BD29" w14:textId="13116868" w:rsidR="00B03C15" w:rsidRPr="00B03C15" w:rsidRDefault="00A637B2" w:rsidP="00B03C15">
      <w:pPr>
        <w:spacing w:before="100" w:beforeAutospacing="1" w:line="240" w:lineRule="auto"/>
        <w:jc w:val="both"/>
        <w:rPr>
          <w:rFonts w:ascii="Verdana" w:hAnsi="Verdana"/>
        </w:rPr>
      </w:pPr>
      <w:r w:rsidRPr="00A637B2">
        <w:rPr>
          <w:rFonts w:ascii="Verdana" w:hAnsi="Verdana"/>
        </w:rPr>
        <w:lastRenderedPageBreak/>
        <w:t>2FA is exactly two factors</w:t>
      </w:r>
      <w:r>
        <w:rPr>
          <w:rFonts w:ascii="Verdana" w:hAnsi="Verdana"/>
        </w:rPr>
        <w:t xml:space="preserve">. </w:t>
      </w:r>
      <w:r w:rsidR="00B03C15" w:rsidRPr="00B03C15">
        <w:rPr>
          <w:rFonts w:ascii="Verdana" w:hAnsi="Verdana"/>
        </w:rPr>
        <w:t>MFA is 2FA or more factors</w:t>
      </w:r>
      <w:r w:rsidR="00536E93">
        <w:rPr>
          <w:rFonts w:ascii="Verdana" w:hAnsi="Verdana"/>
        </w:rPr>
        <w:t>.</w:t>
      </w:r>
      <w:r w:rsidR="00B03C15" w:rsidRPr="00B03C15">
        <w:rPr>
          <w:rFonts w:ascii="Verdana" w:hAnsi="Verdana"/>
        </w:rPr>
        <w:t xml:space="preserve"> </w:t>
      </w:r>
      <w:r w:rsidR="00536E93">
        <w:rPr>
          <w:rFonts w:ascii="Verdana" w:hAnsi="Verdana"/>
        </w:rPr>
        <w:t>F</w:t>
      </w:r>
      <w:r w:rsidR="00B03C15" w:rsidRPr="00B03C15">
        <w:rPr>
          <w:rFonts w:ascii="Verdana" w:hAnsi="Verdana"/>
        </w:rPr>
        <w:t>actors can be:</w:t>
      </w:r>
    </w:p>
    <w:p w14:paraId="0220D18C" w14:textId="77777777" w:rsidR="00B03C15" w:rsidRPr="00B03C15" w:rsidRDefault="00B03C15" w:rsidP="00B03C15">
      <w:pPr>
        <w:pStyle w:val="ListParagraph"/>
        <w:numPr>
          <w:ilvl w:val="0"/>
          <w:numId w:val="29"/>
        </w:numPr>
        <w:spacing w:before="100" w:beforeAutospacing="1" w:line="240" w:lineRule="auto"/>
        <w:jc w:val="both"/>
        <w:rPr>
          <w:rFonts w:ascii="Verdana" w:hAnsi="Verdana"/>
        </w:rPr>
      </w:pPr>
      <w:r w:rsidRPr="00B03C15">
        <w:rPr>
          <w:rFonts w:ascii="Verdana" w:hAnsi="Verdana"/>
        </w:rPr>
        <w:t>Something you know (password)</w:t>
      </w:r>
    </w:p>
    <w:p w14:paraId="4013A0E1" w14:textId="77777777" w:rsidR="00B03C15" w:rsidRPr="00B03C15" w:rsidRDefault="00B03C15" w:rsidP="00B03C15">
      <w:pPr>
        <w:pStyle w:val="ListParagraph"/>
        <w:numPr>
          <w:ilvl w:val="0"/>
          <w:numId w:val="29"/>
        </w:numPr>
        <w:spacing w:before="100" w:beforeAutospacing="1" w:line="240" w:lineRule="auto"/>
        <w:jc w:val="both"/>
        <w:rPr>
          <w:rFonts w:ascii="Verdana" w:hAnsi="Verdana"/>
        </w:rPr>
      </w:pPr>
      <w:r w:rsidRPr="00B03C15">
        <w:rPr>
          <w:rFonts w:ascii="Verdana" w:hAnsi="Verdana"/>
        </w:rPr>
        <w:t>Something you have (token, phone)</w:t>
      </w:r>
    </w:p>
    <w:p w14:paraId="4C0FBA59" w14:textId="77777777" w:rsidR="00B03C15" w:rsidRPr="00B03C15" w:rsidRDefault="00B03C15" w:rsidP="00B03C15">
      <w:pPr>
        <w:pStyle w:val="ListParagraph"/>
        <w:numPr>
          <w:ilvl w:val="0"/>
          <w:numId w:val="29"/>
        </w:numPr>
        <w:spacing w:before="100" w:beforeAutospacing="1" w:line="240" w:lineRule="auto"/>
        <w:jc w:val="both"/>
        <w:rPr>
          <w:rFonts w:ascii="Verdana" w:hAnsi="Verdana"/>
        </w:rPr>
      </w:pPr>
      <w:r w:rsidRPr="00B03C15">
        <w:rPr>
          <w:rFonts w:ascii="Verdana" w:hAnsi="Verdana"/>
        </w:rPr>
        <w:t>Something you are (biometrics)</w:t>
      </w:r>
    </w:p>
    <w:p w14:paraId="193F4981" w14:textId="126CB450" w:rsidR="00B03C15" w:rsidRPr="00B03C15" w:rsidRDefault="00B03C15" w:rsidP="00B03C15">
      <w:pPr>
        <w:pStyle w:val="ListParagraph"/>
        <w:numPr>
          <w:ilvl w:val="0"/>
          <w:numId w:val="29"/>
        </w:numPr>
        <w:spacing w:before="100" w:beforeAutospacing="1" w:line="240" w:lineRule="auto"/>
        <w:jc w:val="both"/>
        <w:rPr>
          <w:rFonts w:ascii="Verdana" w:hAnsi="Verdana"/>
        </w:rPr>
      </w:pPr>
      <w:r w:rsidRPr="00B03C15">
        <w:rPr>
          <w:rFonts w:ascii="Verdana" w:hAnsi="Verdana"/>
        </w:rPr>
        <w:t>Somewhere you are (location)</w:t>
      </w:r>
    </w:p>
    <w:p w14:paraId="2D157997" w14:textId="77777777" w:rsidR="0027086C" w:rsidRDefault="0027086C" w:rsidP="0027086C">
      <w:pPr>
        <w:spacing w:before="100" w:beforeAutospacing="1" w:line="240" w:lineRule="auto"/>
        <w:jc w:val="both"/>
        <w:rPr>
          <w:rFonts w:ascii="Verdana" w:hAnsi="Verdana"/>
        </w:rPr>
      </w:pPr>
      <w:r w:rsidRPr="00DA1F7D">
        <w:rPr>
          <w:rFonts w:ascii="Verdana" w:hAnsi="Verdana"/>
        </w:rPr>
        <w:t>8. Which of the OAuth flows can be used for user (customer) and which for client (server) authentication?</w:t>
      </w:r>
    </w:p>
    <w:p w14:paraId="2BE66CEC" w14:textId="77777777" w:rsidR="0027086C" w:rsidRPr="00F72717" w:rsidRDefault="0027086C" w:rsidP="0027086C">
      <w:pPr>
        <w:spacing w:before="100" w:beforeAutospacing="1" w:line="240" w:lineRule="auto"/>
        <w:jc w:val="both"/>
        <w:rPr>
          <w:rFonts w:ascii="Verdana" w:hAnsi="Verdana"/>
        </w:rPr>
      </w:pPr>
      <w:r w:rsidRPr="00F72717">
        <w:rPr>
          <w:rFonts w:ascii="Verdana" w:hAnsi="Verdana"/>
        </w:rPr>
        <w:t xml:space="preserve">User authentication </w:t>
      </w:r>
      <w:r w:rsidRPr="00F72717">
        <w:rPr>
          <w:rFonts w:ascii="Arial" w:hAnsi="Arial" w:cs="Arial"/>
        </w:rPr>
        <w:t>→</w:t>
      </w:r>
      <w:r w:rsidRPr="00F72717">
        <w:rPr>
          <w:rFonts w:ascii="Verdana" w:hAnsi="Verdana"/>
        </w:rPr>
        <w:t xml:space="preserve"> Authorization Code (with PKCE for public clients),</w:t>
      </w:r>
      <w:r>
        <w:rPr>
          <w:rFonts w:ascii="Verdana" w:hAnsi="Verdana"/>
        </w:rPr>
        <w:t xml:space="preserve"> deprecated </w:t>
      </w:r>
      <w:r w:rsidRPr="00315088">
        <w:rPr>
          <w:rFonts w:ascii="Verdana" w:hAnsi="Verdana"/>
        </w:rPr>
        <w:t>Implicit Flow</w:t>
      </w:r>
      <w:r>
        <w:rPr>
          <w:rFonts w:ascii="Verdana" w:hAnsi="Verdana"/>
        </w:rPr>
        <w:t>,</w:t>
      </w:r>
      <w:r w:rsidRPr="00F72717">
        <w:rPr>
          <w:rFonts w:ascii="Verdana" w:hAnsi="Verdana"/>
        </w:rPr>
        <w:t xml:space="preserve"> Device Flow, occasionally Resource Owner Password Credentials.</w:t>
      </w:r>
    </w:p>
    <w:p w14:paraId="47A68CD0" w14:textId="768C6868" w:rsidR="00E3084B" w:rsidRPr="00D85C0B" w:rsidRDefault="0027086C" w:rsidP="00312D53">
      <w:pPr>
        <w:spacing w:before="100" w:beforeAutospacing="1" w:line="240" w:lineRule="auto"/>
        <w:jc w:val="both"/>
        <w:rPr>
          <w:rFonts w:ascii="Verdana" w:hAnsi="Verdana"/>
        </w:rPr>
      </w:pPr>
      <w:r w:rsidRPr="00F72717">
        <w:rPr>
          <w:rFonts w:ascii="Verdana" w:hAnsi="Verdana"/>
        </w:rPr>
        <w:t xml:space="preserve">Client/server authentication </w:t>
      </w:r>
      <w:r w:rsidRPr="00F72717">
        <w:rPr>
          <w:rFonts w:ascii="Arial" w:hAnsi="Arial" w:cs="Arial"/>
        </w:rPr>
        <w:t>→</w:t>
      </w:r>
      <w:r w:rsidRPr="00F72717">
        <w:rPr>
          <w:rFonts w:ascii="Verdana" w:hAnsi="Verdana"/>
        </w:rPr>
        <w:t xml:space="preserve"> Client Credentials flow.</w:t>
      </w:r>
      <w:r w:rsidR="002A0D89">
        <w:rPr>
          <w:rFonts w:ascii="Verdana" w:hAnsi="Verdana"/>
        </w:rPr>
        <w:t xml:space="preserve"> </w:t>
      </w:r>
      <w:r w:rsidR="002A0D89" w:rsidRPr="002A0D89">
        <w:rPr>
          <w:rFonts w:ascii="Verdana" w:hAnsi="Verdana"/>
        </w:rPr>
        <w:t>Client Credentials doesn’t involve user context at all</w:t>
      </w:r>
      <w:r w:rsidR="002A0D89">
        <w:rPr>
          <w:rFonts w:ascii="Verdana" w:hAnsi="Verdana"/>
        </w:rPr>
        <w:t>.</w:t>
      </w:r>
    </w:p>
    <w:sectPr w:rsidR="00E3084B" w:rsidRPr="00D85C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702"/>
    <w:multiLevelType w:val="multilevel"/>
    <w:tmpl w:val="DC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A7AB8"/>
    <w:multiLevelType w:val="hybridMultilevel"/>
    <w:tmpl w:val="612A0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C1220A"/>
    <w:multiLevelType w:val="multilevel"/>
    <w:tmpl w:val="84589E3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BD4059A"/>
    <w:multiLevelType w:val="hybridMultilevel"/>
    <w:tmpl w:val="329043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523825"/>
    <w:multiLevelType w:val="multilevel"/>
    <w:tmpl w:val="64BA9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3334F"/>
    <w:multiLevelType w:val="hybridMultilevel"/>
    <w:tmpl w:val="5298E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223DA7"/>
    <w:multiLevelType w:val="hybridMultilevel"/>
    <w:tmpl w:val="BD7A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E0493"/>
    <w:multiLevelType w:val="hybridMultilevel"/>
    <w:tmpl w:val="6ACEE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F9243D"/>
    <w:multiLevelType w:val="multilevel"/>
    <w:tmpl w:val="CB8E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547103"/>
    <w:multiLevelType w:val="hybridMultilevel"/>
    <w:tmpl w:val="8B886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A342EF"/>
    <w:multiLevelType w:val="hybridMultilevel"/>
    <w:tmpl w:val="07E680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5A3D29"/>
    <w:multiLevelType w:val="hybridMultilevel"/>
    <w:tmpl w:val="26141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C2CE8"/>
    <w:multiLevelType w:val="hybridMultilevel"/>
    <w:tmpl w:val="1BC24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DF548A"/>
    <w:multiLevelType w:val="multilevel"/>
    <w:tmpl w:val="DE90F8B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50CB51E2"/>
    <w:multiLevelType w:val="hybridMultilevel"/>
    <w:tmpl w:val="368AB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0E490A"/>
    <w:multiLevelType w:val="multilevel"/>
    <w:tmpl w:val="827C6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7B21A8"/>
    <w:multiLevelType w:val="multilevel"/>
    <w:tmpl w:val="D84C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74FA5"/>
    <w:multiLevelType w:val="multilevel"/>
    <w:tmpl w:val="509A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D71624"/>
    <w:multiLevelType w:val="multilevel"/>
    <w:tmpl w:val="2A8A5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9F78F2"/>
    <w:multiLevelType w:val="hybridMultilevel"/>
    <w:tmpl w:val="6ACEF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047616"/>
    <w:multiLevelType w:val="multilevel"/>
    <w:tmpl w:val="64DE04D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 w15:restartNumberingAfterBreak="0">
    <w:nsid w:val="6B8177FD"/>
    <w:multiLevelType w:val="hybridMultilevel"/>
    <w:tmpl w:val="F9000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53053C"/>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3" w15:restartNumberingAfterBreak="0">
    <w:nsid w:val="6DA63EBC"/>
    <w:multiLevelType w:val="multilevel"/>
    <w:tmpl w:val="D04EB6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4" w15:restartNumberingAfterBreak="0">
    <w:nsid w:val="7A914E35"/>
    <w:multiLevelType w:val="multilevel"/>
    <w:tmpl w:val="076883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5" w15:restartNumberingAfterBreak="0">
    <w:nsid w:val="7BC50F5C"/>
    <w:multiLevelType w:val="hybridMultilevel"/>
    <w:tmpl w:val="D9B23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BD037B6"/>
    <w:multiLevelType w:val="multilevel"/>
    <w:tmpl w:val="DC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374A98"/>
    <w:multiLevelType w:val="hybridMultilevel"/>
    <w:tmpl w:val="DB0C0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FA77BD4"/>
    <w:multiLevelType w:val="multilevel"/>
    <w:tmpl w:val="9A38F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5914580">
    <w:abstractNumId w:val="2"/>
  </w:num>
  <w:num w:numId="2" w16cid:durableId="2085495234">
    <w:abstractNumId w:val="13"/>
  </w:num>
  <w:num w:numId="3" w16cid:durableId="199098527">
    <w:abstractNumId w:val="4"/>
  </w:num>
  <w:num w:numId="4" w16cid:durableId="860972517">
    <w:abstractNumId w:val="28"/>
  </w:num>
  <w:num w:numId="5" w16cid:durableId="1245382851">
    <w:abstractNumId w:val="18"/>
  </w:num>
  <w:num w:numId="6" w16cid:durableId="1758675041">
    <w:abstractNumId w:val="15"/>
  </w:num>
  <w:num w:numId="7" w16cid:durableId="56247709">
    <w:abstractNumId w:val="20"/>
  </w:num>
  <w:num w:numId="8" w16cid:durableId="1165975295">
    <w:abstractNumId w:val="17"/>
  </w:num>
  <w:num w:numId="9" w16cid:durableId="677737302">
    <w:abstractNumId w:val="24"/>
  </w:num>
  <w:num w:numId="10" w16cid:durableId="872351428">
    <w:abstractNumId w:val="23"/>
  </w:num>
  <w:num w:numId="11" w16cid:durableId="282033268">
    <w:abstractNumId w:val="16"/>
  </w:num>
  <w:num w:numId="12" w16cid:durableId="1900898234">
    <w:abstractNumId w:val="8"/>
  </w:num>
  <w:num w:numId="13" w16cid:durableId="1921285434">
    <w:abstractNumId w:val="26"/>
  </w:num>
  <w:num w:numId="14" w16cid:durableId="54474949">
    <w:abstractNumId w:val="0"/>
  </w:num>
  <w:num w:numId="15" w16cid:durableId="870190040">
    <w:abstractNumId w:val="3"/>
  </w:num>
  <w:num w:numId="16" w16cid:durableId="2028553356">
    <w:abstractNumId w:val="27"/>
  </w:num>
  <w:num w:numId="17" w16cid:durableId="591014610">
    <w:abstractNumId w:val="1"/>
  </w:num>
  <w:num w:numId="18" w16cid:durableId="406151587">
    <w:abstractNumId w:val="25"/>
  </w:num>
  <w:num w:numId="19" w16cid:durableId="1296522490">
    <w:abstractNumId w:val="10"/>
  </w:num>
  <w:num w:numId="20" w16cid:durableId="1996520160">
    <w:abstractNumId w:val="12"/>
  </w:num>
  <w:num w:numId="21" w16cid:durableId="791485427">
    <w:abstractNumId w:val="22"/>
  </w:num>
  <w:num w:numId="22" w16cid:durableId="1497460403">
    <w:abstractNumId w:val="5"/>
  </w:num>
  <w:num w:numId="23" w16cid:durableId="1127817319">
    <w:abstractNumId w:val="9"/>
  </w:num>
  <w:num w:numId="24" w16cid:durableId="724178196">
    <w:abstractNumId w:val="19"/>
  </w:num>
  <w:num w:numId="25" w16cid:durableId="182717555">
    <w:abstractNumId w:val="11"/>
  </w:num>
  <w:num w:numId="26" w16cid:durableId="478159783">
    <w:abstractNumId w:val="21"/>
  </w:num>
  <w:num w:numId="27" w16cid:durableId="174998487">
    <w:abstractNumId w:val="14"/>
  </w:num>
  <w:num w:numId="28" w16cid:durableId="411393664">
    <w:abstractNumId w:val="7"/>
  </w:num>
  <w:num w:numId="29" w16cid:durableId="202443327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19"/>
    <w:rsid w:val="0000078C"/>
    <w:rsid w:val="000014FA"/>
    <w:rsid w:val="00002D9B"/>
    <w:rsid w:val="0000383C"/>
    <w:rsid w:val="00006C90"/>
    <w:rsid w:val="00007969"/>
    <w:rsid w:val="00011714"/>
    <w:rsid w:val="000145C0"/>
    <w:rsid w:val="00016C34"/>
    <w:rsid w:val="000201B2"/>
    <w:rsid w:val="000312A0"/>
    <w:rsid w:val="0003702D"/>
    <w:rsid w:val="00040BFB"/>
    <w:rsid w:val="00042110"/>
    <w:rsid w:val="00044E84"/>
    <w:rsid w:val="000459CB"/>
    <w:rsid w:val="00056980"/>
    <w:rsid w:val="00056C5B"/>
    <w:rsid w:val="000623C0"/>
    <w:rsid w:val="0006317A"/>
    <w:rsid w:val="00066C3B"/>
    <w:rsid w:val="0007440D"/>
    <w:rsid w:val="0007582D"/>
    <w:rsid w:val="000763C3"/>
    <w:rsid w:val="00080FDC"/>
    <w:rsid w:val="00086608"/>
    <w:rsid w:val="000874A3"/>
    <w:rsid w:val="0009092E"/>
    <w:rsid w:val="00092F98"/>
    <w:rsid w:val="0009421D"/>
    <w:rsid w:val="000972B5"/>
    <w:rsid w:val="000A4C7B"/>
    <w:rsid w:val="000A60CD"/>
    <w:rsid w:val="000B4299"/>
    <w:rsid w:val="000B5537"/>
    <w:rsid w:val="000B67CE"/>
    <w:rsid w:val="000B6BE3"/>
    <w:rsid w:val="000C18FE"/>
    <w:rsid w:val="000C5590"/>
    <w:rsid w:val="000C5A43"/>
    <w:rsid w:val="000D0555"/>
    <w:rsid w:val="000D0634"/>
    <w:rsid w:val="000D4F1B"/>
    <w:rsid w:val="000E184C"/>
    <w:rsid w:val="000E2D32"/>
    <w:rsid w:val="000F7C83"/>
    <w:rsid w:val="001057D3"/>
    <w:rsid w:val="00117E6F"/>
    <w:rsid w:val="00123436"/>
    <w:rsid w:val="001259C1"/>
    <w:rsid w:val="00125BC9"/>
    <w:rsid w:val="001265FC"/>
    <w:rsid w:val="001269E5"/>
    <w:rsid w:val="00136BE7"/>
    <w:rsid w:val="00144715"/>
    <w:rsid w:val="00147CE4"/>
    <w:rsid w:val="001526C2"/>
    <w:rsid w:val="00161C68"/>
    <w:rsid w:val="00162E32"/>
    <w:rsid w:val="00167991"/>
    <w:rsid w:val="00174765"/>
    <w:rsid w:val="001775CC"/>
    <w:rsid w:val="00181543"/>
    <w:rsid w:val="00182A0F"/>
    <w:rsid w:val="00185171"/>
    <w:rsid w:val="001864B8"/>
    <w:rsid w:val="001874C9"/>
    <w:rsid w:val="00190CAB"/>
    <w:rsid w:val="00193F87"/>
    <w:rsid w:val="00194EFA"/>
    <w:rsid w:val="001A13C0"/>
    <w:rsid w:val="001A1E74"/>
    <w:rsid w:val="001A25E8"/>
    <w:rsid w:val="001A33B6"/>
    <w:rsid w:val="001A7A8C"/>
    <w:rsid w:val="001B6503"/>
    <w:rsid w:val="001B65A8"/>
    <w:rsid w:val="001C2481"/>
    <w:rsid w:val="001C4549"/>
    <w:rsid w:val="001C68C3"/>
    <w:rsid w:val="001C7CD2"/>
    <w:rsid w:val="001D1ADC"/>
    <w:rsid w:val="001D40A3"/>
    <w:rsid w:val="001D4BC7"/>
    <w:rsid w:val="001D5600"/>
    <w:rsid w:val="001D5E10"/>
    <w:rsid w:val="001D626C"/>
    <w:rsid w:val="001D79CC"/>
    <w:rsid w:val="001E580B"/>
    <w:rsid w:val="001F42A5"/>
    <w:rsid w:val="001F6FD4"/>
    <w:rsid w:val="002048C8"/>
    <w:rsid w:val="0021152B"/>
    <w:rsid w:val="00211FF3"/>
    <w:rsid w:val="00217626"/>
    <w:rsid w:val="00224A05"/>
    <w:rsid w:val="00227E21"/>
    <w:rsid w:val="002335CF"/>
    <w:rsid w:val="00233DC2"/>
    <w:rsid w:val="00241797"/>
    <w:rsid w:val="002459C3"/>
    <w:rsid w:val="00247C9C"/>
    <w:rsid w:val="0026530C"/>
    <w:rsid w:val="00265C9C"/>
    <w:rsid w:val="002676D9"/>
    <w:rsid w:val="0027086C"/>
    <w:rsid w:val="0027339C"/>
    <w:rsid w:val="00273973"/>
    <w:rsid w:val="00274253"/>
    <w:rsid w:val="00277183"/>
    <w:rsid w:val="00277DA5"/>
    <w:rsid w:val="002879CF"/>
    <w:rsid w:val="00290193"/>
    <w:rsid w:val="002A0D89"/>
    <w:rsid w:val="002A0E35"/>
    <w:rsid w:val="002A1131"/>
    <w:rsid w:val="002A1437"/>
    <w:rsid w:val="002A2B21"/>
    <w:rsid w:val="002B25AF"/>
    <w:rsid w:val="002B2B91"/>
    <w:rsid w:val="002B565C"/>
    <w:rsid w:val="002B6BC1"/>
    <w:rsid w:val="002C0DA6"/>
    <w:rsid w:val="002C16B1"/>
    <w:rsid w:val="002C4055"/>
    <w:rsid w:val="002C798C"/>
    <w:rsid w:val="002C79C0"/>
    <w:rsid w:val="002D25C4"/>
    <w:rsid w:val="002D4EA4"/>
    <w:rsid w:val="002E491A"/>
    <w:rsid w:val="002E537F"/>
    <w:rsid w:val="002F0A74"/>
    <w:rsid w:val="002F51FE"/>
    <w:rsid w:val="002F7FC2"/>
    <w:rsid w:val="00305486"/>
    <w:rsid w:val="00307C57"/>
    <w:rsid w:val="003102D0"/>
    <w:rsid w:val="00312A7A"/>
    <w:rsid w:val="00312D53"/>
    <w:rsid w:val="00315088"/>
    <w:rsid w:val="00326298"/>
    <w:rsid w:val="00327553"/>
    <w:rsid w:val="003329FC"/>
    <w:rsid w:val="00341B90"/>
    <w:rsid w:val="003456F2"/>
    <w:rsid w:val="0035352C"/>
    <w:rsid w:val="00357D77"/>
    <w:rsid w:val="00361883"/>
    <w:rsid w:val="00361B84"/>
    <w:rsid w:val="0036210A"/>
    <w:rsid w:val="00362685"/>
    <w:rsid w:val="00375164"/>
    <w:rsid w:val="00376289"/>
    <w:rsid w:val="00381269"/>
    <w:rsid w:val="00381FD0"/>
    <w:rsid w:val="00384548"/>
    <w:rsid w:val="0038640B"/>
    <w:rsid w:val="00387A1F"/>
    <w:rsid w:val="00393431"/>
    <w:rsid w:val="00393F40"/>
    <w:rsid w:val="003963B2"/>
    <w:rsid w:val="003A2728"/>
    <w:rsid w:val="003A3974"/>
    <w:rsid w:val="003B0543"/>
    <w:rsid w:val="003B5649"/>
    <w:rsid w:val="003B6AFE"/>
    <w:rsid w:val="003B71C0"/>
    <w:rsid w:val="003C3427"/>
    <w:rsid w:val="003C5B72"/>
    <w:rsid w:val="003C7E34"/>
    <w:rsid w:val="003D4446"/>
    <w:rsid w:val="003E10A3"/>
    <w:rsid w:val="003E2270"/>
    <w:rsid w:val="003E4DCE"/>
    <w:rsid w:val="003E5A1D"/>
    <w:rsid w:val="003E64C3"/>
    <w:rsid w:val="003F0FF8"/>
    <w:rsid w:val="003F2665"/>
    <w:rsid w:val="003F5C9E"/>
    <w:rsid w:val="004020D6"/>
    <w:rsid w:val="00402D47"/>
    <w:rsid w:val="00403F82"/>
    <w:rsid w:val="00415F4D"/>
    <w:rsid w:val="0041754B"/>
    <w:rsid w:val="00422F60"/>
    <w:rsid w:val="00424011"/>
    <w:rsid w:val="0042443F"/>
    <w:rsid w:val="00425120"/>
    <w:rsid w:val="00426914"/>
    <w:rsid w:val="00432EDF"/>
    <w:rsid w:val="00446274"/>
    <w:rsid w:val="00452BC8"/>
    <w:rsid w:val="004551CE"/>
    <w:rsid w:val="00463AAE"/>
    <w:rsid w:val="00464506"/>
    <w:rsid w:val="004646F5"/>
    <w:rsid w:val="0046509F"/>
    <w:rsid w:val="00466CD2"/>
    <w:rsid w:val="00477096"/>
    <w:rsid w:val="00480319"/>
    <w:rsid w:val="00487D23"/>
    <w:rsid w:val="004949EE"/>
    <w:rsid w:val="004A37E0"/>
    <w:rsid w:val="004A6839"/>
    <w:rsid w:val="004B1160"/>
    <w:rsid w:val="004B2F04"/>
    <w:rsid w:val="004B4834"/>
    <w:rsid w:val="004C6310"/>
    <w:rsid w:val="004D2879"/>
    <w:rsid w:val="004D4333"/>
    <w:rsid w:val="004F3C3A"/>
    <w:rsid w:val="004F455F"/>
    <w:rsid w:val="00500D54"/>
    <w:rsid w:val="005165D9"/>
    <w:rsid w:val="00523C8C"/>
    <w:rsid w:val="00531D22"/>
    <w:rsid w:val="00532C5F"/>
    <w:rsid w:val="005348E5"/>
    <w:rsid w:val="005368C0"/>
    <w:rsid w:val="00536E93"/>
    <w:rsid w:val="00541D75"/>
    <w:rsid w:val="00542546"/>
    <w:rsid w:val="005453AF"/>
    <w:rsid w:val="005532F5"/>
    <w:rsid w:val="00554C0B"/>
    <w:rsid w:val="00555656"/>
    <w:rsid w:val="00562518"/>
    <w:rsid w:val="00567AF9"/>
    <w:rsid w:val="00571BDF"/>
    <w:rsid w:val="0057769A"/>
    <w:rsid w:val="00581D77"/>
    <w:rsid w:val="00583570"/>
    <w:rsid w:val="00583CF5"/>
    <w:rsid w:val="005849B8"/>
    <w:rsid w:val="00584A83"/>
    <w:rsid w:val="005918CF"/>
    <w:rsid w:val="00594E9E"/>
    <w:rsid w:val="00595D70"/>
    <w:rsid w:val="00597FCF"/>
    <w:rsid w:val="005A31B2"/>
    <w:rsid w:val="005A5459"/>
    <w:rsid w:val="005A5FFC"/>
    <w:rsid w:val="005B058A"/>
    <w:rsid w:val="005B1286"/>
    <w:rsid w:val="005B5028"/>
    <w:rsid w:val="005B6AB2"/>
    <w:rsid w:val="005C49FA"/>
    <w:rsid w:val="005C5064"/>
    <w:rsid w:val="005C64D9"/>
    <w:rsid w:val="005D6563"/>
    <w:rsid w:val="005E212A"/>
    <w:rsid w:val="005E2334"/>
    <w:rsid w:val="005E405B"/>
    <w:rsid w:val="005E4B98"/>
    <w:rsid w:val="005E6CBA"/>
    <w:rsid w:val="005F014D"/>
    <w:rsid w:val="005F294D"/>
    <w:rsid w:val="005F54FD"/>
    <w:rsid w:val="005F62AA"/>
    <w:rsid w:val="005F7D3D"/>
    <w:rsid w:val="00603746"/>
    <w:rsid w:val="00603CB2"/>
    <w:rsid w:val="00612101"/>
    <w:rsid w:val="00613FDD"/>
    <w:rsid w:val="0061511F"/>
    <w:rsid w:val="00620184"/>
    <w:rsid w:val="006275BE"/>
    <w:rsid w:val="00630F6C"/>
    <w:rsid w:val="00631D5F"/>
    <w:rsid w:val="00642666"/>
    <w:rsid w:val="006445DE"/>
    <w:rsid w:val="00647815"/>
    <w:rsid w:val="0066197D"/>
    <w:rsid w:val="00663105"/>
    <w:rsid w:val="00666CF9"/>
    <w:rsid w:val="00670945"/>
    <w:rsid w:val="00671A40"/>
    <w:rsid w:val="00672CCF"/>
    <w:rsid w:val="00674977"/>
    <w:rsid w:val="00683FBE"/>
    <w:rsid w:val="00690D34"/>
    <w:rsid w:val="00693784"/>
    <w:rsid w:val="00693C19"/>
    <w:rsid w:val="00694541"/>
    <w:rsid w:val="00694A3D"/>
    <w:rsid w:val="00694B9F"/>
    <w:rsid w:val="00697FA9"/>
    <w:rsid w:val="006A3BAB"/>
    <w:rsid w:val="006A4AB8"/>
    <w:rsid w:val="006A7E35"/>
    <w:rsid w:val="006B1E47"/>
    <w:rsid w:val="006C07A6"/>
    <w:rsid w:val="006D1390"/>
    <w:rsid w:val="006D3EFD"/>
    <w:rsid w:val="006D67A5"/>
    <w:rsid w:val="006D6888"/>
    <w:rsid w:val="006D738E"/>
    <w:rsid w:val="006E05B4"/>
    <w:rsid w:val="006E5C59"/>
    <w:rsid w:val="006F324D"/>
    <w:rsid w:val="006F38E4"/>
    <w:rsid w:val="00700001"/>
    <w:rsid w:val="00700036"/>
    <w:rsid w:val="007004F7"/>
    <w:rsid w:val="00706CCE"/>
    <w:rsid w:val="00714CEB"/>
    <w:rsid w:val="00722018"/>
    <w:rsid w:val="0072279B"/>
    <w:rsid w:val="0072351A"/>
    <w:rsid w:val="00725C97"/>
    <w:rsid w:val="00732561"/>
    <w:rsid w:val="00732EAC"/>
    <w:rsid w:val="007363D3"/>
    <w:rsid w:val="0075205C"/>
    <w:rsid w:val="0076267D"/>
    <w:rsid w:val="0076415D"/>
    <w:rsid w:val="007654F5"/>
    <w:rsid w:val="00767ACB"/>
    <w:rsid w:val="00773CC0"/>
    <w:rsid w:val="00782B6C"/>
    <w:rsid w:val="00787EAA"/>
    <w:rsid w:val="00791098"/>
    <w:rsid w:val="00791E61"/>
    <w:rsid w:val="00793A59"/>
    <w:rsid w:val="00797068"/>
    <w:rsid w:val="00797562"/>
    <w:rsid w:val="007A6FAA"/>
    <w:rsid w:val="007B5B95"/>
    <w:rsid w:val="007C14B0"/>
    <w:rsid w:val="007C2D15"/>
    <w:rsid w:val="007C5773"/>
    <w:rsid w:val="007C7D86"/>
    <w:rsid w:val="007D71AB"/>
    <w:rsid w:val="007D73DB"/>
    <w:rsid w:val="007E0D90"/>
    <w:rsid w:val="007E1964"/>
    <w:rsid w:val="007E78DE"/>
    <w:rsid w:val="007F0D3B"/>
    <w:rsid w:val="007F2456"/>
    <w:rsid w:val="007F2A58"/>
    <w:rsid w:val="007F47E0"/>
    <w:rsid w:val="007F7A35"/>
    <w:rsid w:val="008005D0"/>
    <w:rsid w:val="0080079C"/>
    <w:rsid w:val="00803806"/>
    <w:rsid w:val="0080387D"/>
    <w:rsid w:val="00803B28"/>
    <w:rsid w:val="008045C3"/>
    <w:rsid w:val="00806697"/>
    <w:rsid w:val="00806DA0"/>
    <w:rsid w:val="008078E7"/>
    <w:rsid w:val="00810DB8"/>
    <w:rsid w:val="00811DE2"/>
    <w:rsid w:val="00812093"/>
    <w:rsid w:val="00820120"/>
    <w:rsid w:val="008252BE"/>
    <w:rsid w:val="008262ED"/>
    <w:rsid w:val="00831E06"/>
    <w:rsid w:val="00844B9C"/>
    <w:rsid w:val="00850C71"/>
    <w:rsid w:val="008524AA"/>
    <w:rsid w:val="00854BEB"/>
    <w:rsid w:val="00855140"/>
    <w:rsid w:val="0085605D"/>
    <w:rsid w:val="00863BFB"/>
    <w:rsid w:val="008739B5"/>
    <w:rsid w:val="00876874"/>
    <w:rsid w:val="00887F91"/>
    <w:rsid w:val="008929F4"/>
    <w:rsid w:val="00892F4A"/>
    <w:rsid w:val="008A213D"/>
    <w:rsid w:val="008A3C26"/>
    <w:rsid w:val="008B0C0E"/>
    <w:rsid w:val="008B21B0"/>
    <w:rsid w:val="008C308E"/>
    <w:rsid w:val="008C5422"/>
    <w:rsid w:val="008C686C"/>
    <w:rsid w:val="008D1C45"/>
    <w:rsid w:val="008D3B9C"/>
    <w:rsid w:val="008E4269"/>
    <w:rsid w:val="008E4ED5"/>
    <w:rsid w:val="008F0691"/>
    <w:rsid w:val="008F141B"/>
    <w:rsid w:val="008F3AA0"/>
    <w:rsid w:val="008F56AA"/>
    <w:rsid w:val="008F6FE1"/>
    <w:rsid w:val="00900662"/>
    <w:rsid w:val="00911079"/>
    <w:rsid w:val="009136FC"/>
    <w:rsid w:val="00916904"/>
    <w:rsid w:val="00917B05"/>
    <w:rsid w:val="00921AF9"/>
    <w:rsid w:val="0092634B"/>
    <w:rsid w:val="00927CD1"/>
    <w:rsid w:val="00931B08"/>
    <w:rsid w:val="00941352"/>
    <w:rsid w:val="009418C5"/>
    <w:rsid w:val="009445D2"/>
    <w:rsid w:val="009575FA"/>
    <w:rsid w:val="009609C9"/>
    <w:rsid w:val="0096588C"/>
    <w:rsid w:val="009674F3"/>
    <w:rsid w:val="0097230B"/>
    <w:rsid w:val="0097251A"/>
    <w:rsid w:val="009741E4"/>
    <w:rsid w:val="00992FB5"/>
    <w:rsid w:val="009948F4"/>
    <w:rsid w:val="00995E7F"/>
    <w:rsid w:val="009979DA"/>
    <w:rsid w:val="009C3757"/>
    <w:rsid w:val="009C39E8"/>
    <w:rsid w:val="009C5285"/>
    <w:rsid w:val="009C66EA"/>
    <w:rsid w:val="009D16B3"/>
    <w:rsid w:val="009D6422"/>
    <w:rsid w:val="009D6DFD"/>
    <w:rsid w:val="009E2BCD"/>
    <w:rsid w:val="009E5648"/>
    <w:rsid w:val="009F1926"/>
    <w:rsid w:val="009F29F9"/>
    <w:rsid w:val="009F3F2D"/>
    <w:rsid w:val="009F7135"/>
    <w:rsid w:val="00A022CC"/>
    <w:rsid w:val="00A02978"/>
    <w:rsid w:val="00A02C62"/>
    <w:rsid w:val="00A043A3"/>
    <w:rsid w:val="00A05BEA"/>
    <w:rsid w:val="00A07C8F"/>
    <w:rsid w:val="00A112CA"/>
    <w:rsid w:val="00A116AF"/>
    <w:rsid w:val="00A1348C"/>
    <w:rsid w:val="00A152CB"/>
    <w:rsid w:val="00A16C90"/>
    <w:rsid w:val="00A17A4B"/>
    <w:rsid w:val="00A23069"/>
    <w:rsid w:val="00A23775"/>
    <w:rsid w:val="00A23E02"/>
    <w:rsid w:val="00A24E32"/>
    <w:rsid w:val="00A26518"/>
    <w:rsid w:val="00A2652D"/>
    <w:rsid w:val="00A35C34"/>
    <w:rsid w:val="00A37B26"/>
    <w:rsid w:val="00A41683"/>
    <w:rsid w:val="00A432C0"/>
    <w:rsid w:val="00A5044F"/>
    <w:rsid w:val="00A51042"/>
    <w:rsid w:val="00A52F66"/>
    <w:rsid w:val="00A55ED7"/>
    <w:rsid w:val="00A5761C"/>
    <w:rsid w:val="00A606A2"/>
    <w:rsid w:val="00A637B2"/>
    <w:rsid w:val="00A649FB"/>
    <w:rsid w:val="00A65BE6"/>
    <w:rsid w:val="00A734E0"/>
    <w:rsid w:val="00A76DA1"/>
    <w:rsid w:val="00A8190B"/>
    <w:rsid w:val="00A83735"/>
    <w:rsid w:val="00A83986"/>
    <w:rsid w:val="00A90226"/>
    <w:rsid w:val="00A9407D"/>
    <w:rsid w:val="00A956DD"/>
    <w:rsid w:val="00AA3F95"/>
    <w:rsid w:val="00AA61EC"/>
    <w:rsid w:val="00AB2A0F"/>
    <w:rsid w:val="00AC3707"/>
    <w:rsid w:val="00AC43BC"/>
    <w:rsid w:val="00AD1A8B"/>
    <w:rsid w:val="00AD1B26"/>
    <w:rsid w:val="00AD5B34"/>
    <w:rsid w:val="00AD79DF"/>
    <w:rsid w:val="00AE2FDB"/>
    <w:rsid w:val="00AE77F1"/>
    <w:rsid w:val="00AF1D5C"/>
    <w:rsid w:val="00AF4634"/>
    <w:rsid w:val="00B03C15"/>
    <w:rsid w:val="00B07222"/>
    <w:rsid w:val="00B102A5"/>
    <w:rsid w:val="00B1088E"/>
    <w:rsid w:val="00B120E5"/>
    <w:rsid w:val="00B130F0"/>
    <w:rsid w:val="00B133DE"/>
    <w:rsid w:val="00B16621"/>
    <w:rsid w:val="00B20027"/>
    <w:rsid w:val="00B20D41"/>
    <w:rsid w:val="00B25099"/>
    <w:rsid w:val="00B30E29"/>
    <w:rsid w:val="00B31E4F"/>
    <w:rsid w:val="00B5172D"/>
    <w:rsid w:val="00B5193F"/>
    <w:rsid w:val="00B53B6F"/>
    <w:rsid w:val="00B54C54"/>
    <w:rsid w:val="00B5582E"/>
    <w:rsid w:val="00B56D35"/>
    <w:rsid w:val="00B56F3D"/>
    <w:rsid w:val="00B64583"/>
    <w:rsid w:val="00B64871"/>
    <w:rsid w:val="00B65E0F"/>
    <w:rsid w:val="00B66942"/>
    <w:rsid w:val="00B676B4"/>
    <w:rsid w:val="00B70C2A"/>
    <w:rsid w:val="00B72E2E"/>
    <w:rsid w:val="00B74038"/>
    <w:rsid w:val="00B75341"/>
    <w:rsid w:val="00B76AD4"/>
    <w:rsid w:val="00B84FED"/>
    <w:rsid w:val="00B85438"/>
    <w:rsid w:val="00B870D7"/>
    <w:rsid w:val="00B87839"/>
    <w:rsid w:val="00B920E5"/>
    <w:rsid w:val="00B92DEA"/>
    <w:rsid w:val="00B96A91"/>
    <w:rsid w:val="00BA5438"/>
    <w:rsid w:val="00BA7624"/>
    <w:rsid w:val="00BB0016"/>
    <w:rsid w:val="00BB2536"/>
    <w:rsid w:val="00BB29C5"/>
    <w:rsid w:val="00BB3AA4"/>
    <w:rsid w:val="00BB66B4"/>
    <w:rsid w:val="00BC70AE"/>
    <w:rsid w:val="00BC70C5"/>
    <w:rsid w:val="00BD234F"/>
    <w:rsid w:val="00BD667A"/>
    <w:rsid w:val="00BD7144"/>
    <w:rsid w:val="00BE2EC1"/>
    <w:rsid w:val="00BF1E60"/>
    <w:rsid w:val="00BF28C7"/>
    <w:rsid w:val="00C07682"/>
    <w:rsid w:val="00C10958"/>
    <w:rsid w:val="00C12127"/>
    <w:rsid w:val="00C131EF"/>
    <w:rsid w:val="00C15FC1"/>
    <w:rsid w:val="00C16C77"/>
    <w:rsid w:val="00C22F9D"/>
    <w:rsid w:val="00C27E07"/>
    <w:rsid w:val="00C3328F"/>
    <w:rsid w:val="00C3603A"/>
    <w:rsid w:val="00C45C97"/>
    <w:rsid w:val="00C519BF"/>
    <w:rsid w:val="00C55C97"/>
    <w:rsid w:val="00C60A9E"/>
    <w:rsid w:val="00C72D7B"/>
    <w:rsid w:val="00C7590B"/>
    <w:rsid w:val="00C77928"/>
    <w:rsid w:val="00C77E89"/>
    <w:rsid w:val="00C8321E"/>
    <w:rsid w:val="00C84C23"/>
    <w:rsid w:val="00C8650D"/>
    <w:rsid w:val="00C92E28"/>
    <w:rsid w:val="00CA74EE"/>
    <w:rsid w:val="00CB299A"/>
    <w:rsid w:val="00CB4DF4"/>
    <w:rsid w:val="00CC1789"/>
    <w:rsid w:val="00CC24AA"/>
    <w:rsid w:val="00CC475B"/>
    <w:rsid w:val="00CC540E"/>
    <w:rsid w:val="00CC6B1F"/>
    <w:rsid w:val="00CD09E5"/>
    <w:rsid w:val="00CD14EC"/>
    <w:rsid w:val="00CD4457"/>
    <w:rsid w:val="00CD6064"/>
    <w:rsid w:val="00CE1D31"/>
    <w:rsid w:val="00CF0129"/>
    <w:rsid w:val="00CF0370"/>
    <w:rsid w:val="00CF3302"/>
    <w:rsid w:val="00D072CE"/>
    <w:rsid w:val="00D10F87"/>
    <w:rsid w:val="00D11776"/>
    <w:rsid w:val="00D123F0"/>
    <w:rsid w:val="00D1737E"/>
    <w:rsid w:val="00D25406"/>
    <w:rsid w:val="00D265C4"/>
    <w:rsid w:val="00D31E23"/>
    <w:rsid w:val="00D35BA0"/>
    <w:rsid w:val="00D36563"/>
    <w:rsid w:val="00D458DB"/>
    <w:rsid w:val="00D45EA8"/>
    <w:rsid w:val="00D7145B"/>
    <w:rsid w:val="00D73E84"/>
    <w:rsid w:val="00D81BCF"/>
    <w:rsid w:val="00D822B7"/>
    <w:rsid w:val="00D8354D"/>
    <w:rsid w:val="00D849D7"/>
    <w:rsid w:val="00D85B15"/>
    <w:rsid w:val="00D85C0B"/>
    <w:rsid w:val="00D86057"/>
    <w:rsid w:val="00D90F14"/>
    <w:rsid w:val="00DA1F7D"/>
    <w:rsid w:val="00DB072B"/>
    <w:rsid w:val="00DB0B42"/>
    <w:rsid w:val="00DB27E1"/>
    <w:rsid w:val="00DB474C"/>
    <w:rsid w:val="00DB5D72"/>
    <w:rsid w:val="00DC5F95"/>
    <w:rsid w:val="00DC6659"/>
    <w:rsid w:val="00DD0A32"/>
    <w:rsid w:val="00DD620A"/>
    <w:rsid w:val="00DE0BAE"/>
    <w:rsid w:val="00DE2B8B"/>
    <w:rsid w:val="00DE42A0"/>
    <w:rsid w:val="00DE7F25"/>
    <w:rsid w:val="00DF2275"/>
    <w:rsid w:val="00E02466"/>
    <w:rsid w:val="00E11FE9"/>
    <w:rsid w:val="00E1575D"/>
    <w:rsid w:val="00E1690F"/>
    <w:rsid w:val="00E200E5"/>
    <w:rsid w:val="00E26EAF"/>
    <w:rsid w:val="00E3084B"/>
    <w:rsid w:val="00E3216A"/>
    <w:rsid w:val="00E32275"/>
    <w:rsid w:val="00E32FC8"/>
    <w:rsid w:val="00E33D73"/>
    <w:rsid w:val="00E35F98"/>
    <w:rsid w:val="00E41B1C"/>
    <w:rsid w:val="00E41F43"/>
    <w:rsid w:val="00E4288B"/>
    <w:rsid w:val="00E42E3F"/>
    <w:rsid w:val="00E43424"/>
    <w:rsid w:val="00E43EDC"/>
    <w:rsid w:val="00E44384"/>
    <w:rsid w:val="00E50A09"/>
    <w:rsid w:val="00E50ACE"/>
    <w:rsid w:val="00E5234B"/>
    <w:rsid w:val="00E64BA2"/>
    <w:rsid w:val="00E676D2"/>
    <w:rsid w:val="00E778B9"/>
    <w:rsid w:val="00E77995"/>
    <w:rsid w:val="00E87791"/>
    <w:rsid w:val="00E90610"/>
    <w:rsid w:val="00E938F2"/>
    <w:rsid w:val="00E95019"/>
    <w:rsid w:val="00E9790A"/>
    <w:rsid w:val="00EA5FC3"/>
    <w:rsid w:val="00EB5CF5"/>
    <w:rsid w:val="00EC2818"/>
    <w:rsid w:val="00EC42E8"/>
    <w:rsid w:val="00EC449A"/>
    <w:rsid w:val="00EC5152"/>
    <w:rsid w:val="00EC53C6"/>
    <w:rsid w:val="00ED0479"/>
    <w:rsid w:val="00ED390D"/>
    <w:rsid w:val="00ED3E5F"/>
    <w:rsid w:val="00ED5D6A"/>
    <w:rsid w:val="00EE128C"/>
    <w:rsid w:val="00EE1DD2"/>
    <w:rsid w:val="00EE5F48"/>
    <w:rsid w:val="00EE76FA"/>
    <w:rsid w:val="00EF08EA"/>
    <w:rsid w:val="00EF3504"/>
    <w:rsid w:val="00EF44D4"/>
    <w:rsid w:val="00EF74EA"/>
    <w:rsid w:val="00F00892"/>
    <w:rsid w:val="00F0167C"/>
    <w:rsid w:val="00F02FC9"/>
    <w:rsid w:val="00F14C7B"/>
    <w:rsid w:val="00F1529C"/>
    <w:rsid w:val="00F17939"/>
    <w:rsid w:val="00F2601A"/>
    <w:rsid w:val="00F37DCD"/>
    <w:rsid w:val="00F4564A"/>
    <w:rsid w:val="00F4573D"/>
    <w:rsid w:val="00F47082"/>
    <w:rsid w:val="00F54C38"/>
    <w:rsid w:val="00F5646A"/>
    <w:rsid w:val="00F62617"/>
    <w:rsid w:val="00F631FB"/>
    <w:rsid w:val="00F71BA9"/>
    <w:rsid w:val="00F72717"/>
    <w:rsid w:val="00F81A4B"/>
    <w:rsid w:val="00F82972"/>
    <w:rsid w:val="00F82CC3"/>
    <w:rsid w:val="00F83058"/>
    <w:rsid w:val="00F8484C"/>
    <w:rsid w:val="00F86AE0"/>
    <w:rsid w:val="00F90E06"/>
    <w:rsid w:val="00F93FBC"/>
    <w:rsid w:val="00F94DA9"/>
    <w:rsid w:val="00FA2AE1"/>
    <w:rsid w:val="00FA37CF"/>
    <w:rsid w:val="00FA5FAC"/>
    <w:rsid w:val="00FB2F4B"/>
    <w:rsid w:val="00FB5D1F"/>
    <w:rsid w:val="00FB6D76"/>
    <w:rsid w:val="00FC41A1"/>
    <w:rsid w:val="00FC5F1F"/>
    <w:rsid w:val="00FE3FC1"/>
    <w:rsid w:val="00FF1B77"/>
    <w:rsid w:val="00FF287C"/>
    <w:rsid w:val="00FF5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7484"/>
  <w15:chartTrackingRefBased/>
  <w15:docId w15:val="{B717CE69-2CB3-442E-91EE-FBA47947E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86C"/>
  </w:style>
  <w:style w:type="paragraph" w:styleId="Heading1">
    <w:name w:val="heading 1"/>
    <w:basedOn w:val="Normal"/>
    <w:next w:val="Normal"/>
    <w:link w:val="Heading1Char"/>
    <w:uiPriority w:val="9"/>
    <w:qFormat/>
    <w:rsid w:val="00693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3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3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3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3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C19"/>
    <w:rPr>
      <w:rFonts w:eastAsiaTheme="majorEastAsia" w:cstheme="majorBidi"/>
      <w:color w:val="272727" w:themeColor="text1" w:themeTint="D8"/>
    </w:rPr>
  </w:style>
  <w:style w:type="paragraph" w:styleId="Title">
    <w:name w:val="Title"/>
    <w:basedOn w:val="Normal"/>
    <w:next w:val="Normal"/>
    <w:link w:val="TitleChar"/>
    <w:uiPriority w:val="10"/>
    <w:qFormat/>
    <w:rsid w:val="00693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C19"/>
    <w:pPr>
      <w:spacing w:before="160"/>
      <w:jc w:val="center"/>
    </w:pPr>
    <w:rPr>
      <w:i/>
      <w:iCs/>
      <w:color w:val="404040" w:themeColor="text1" w:themeTint="BF"/>
    </w:rPr>
  </w:style>
  <w:style w:type="character" w:customStyle="1" w:styleId="QuoteChar">
    <w:name w:val="Quote Char"/>
    <w:basedOn w:val="DefaultParagraphFont"/>
    <w:link w:val="Quote"/>
    <w:uiPriority w:val="29"/>
    <w:rsid w:val="00693C19"/>
    <w:rPr>
      <w:i/>
      <w:iCs/>
      <w:color w:val="404040" w:themeColor="text1" w:themeTint="BF"/>
    </w:rPr>
  </w:style>
  <w:style w:type="paragraph" w:styleId="ListParagraph">
    <w:name w:val="List Paragraph"/>
    <w:basedOn w:val="Normal"/>
    <w:uiPriority w:val="34"/>
    <w:qFormat/>
    <w:rsid w:val="00693C19"/>
    <w:pPr>
      <w:ind w:left="720"/>
      <w:contextualSpacing/>
    </w:pPr>
  </w:style>
  <w:style w:type="character" w:styleId="IntenseEmphasis">
    <w:name w:val="Intense Emphasis"/>
    <w:basedOn w:val="DefaultParagraphFont"/>
    <w:uiPriority w:val="21"/>
    <w:qFormat/>
    <w:rsid w:val="00693C19"/>
    <w:rPr>
      <w:i/>
      <w:iCs/>
      <w:color w:val="0F4761" w:themeColor="accent1" w:themeShade="BF"/>
    </w:rPr>
  </w:style>
  <w:style w:type="paragraph" w:styleId="IntenseQuote">
    <w:name w:val="Intense Quote"/>
    <w:basedOn w:val="Normal"/>
    <w:next w:val="Normal"/>
    <w:link w:val="IntenseQuoteChar"/>
    <w:uiPriority w:val="30"/>
    <w:qFormat/>
    <w:rsid w:val="00693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C19"/>
    <w:rPr>
      <w:i/>
      <w:iCs/>
      <w:color w:val="0F4761" w:themeColor="accent1" w:themeShade="BF"/>
    </w:rPr>
  </w:style>
  <w:style w:type="character" w:styleId="IntenseReference">
    <w:name w:val="Intense Reference"/>
    <w:basedOn w:val="DefaultParagraphFont"/>
    <w:uiPriority w:val="32"/>
    <w:qFormat/>
    <w:rsid w:val="00693C19"/>
    <w:rPr>
      <w:b/>
      <w:bCs/>
      <w:smallCaps/>
      <w:color w:val="0F4761" w:themeColor="accent1" w:themeShade="BF"/>
      <w:spacing w:val="5"/>
    </w:rPr>
  </w:style>
  <w:style w:type="character" w:styleId="Hyperlink">
    <w:name w:val="Hyperlink"/>
    <w:basedOn w:val="DefaultParagraphFont"/>
    <w:uiPriority w:val="99"/>
    <w:unhideWhenUsed/>
    <w:rsid w:val="00B92DEA"/>
    <w:rPr>
      <w:color w:val="467886" w:themeColor="hyperlink"/>
      <w:u w:val="single"/>
    </w:rPr>
  </w:style>
  <w:style w:type="character" w:styleId="UnresolvedMention">
    <w:name w:val="Unresolved Mention"/>
    <w:basedOn w:val="DefaultParagraphFont"/>
    <w:uiPriority w:val="99"/>
    <w:semiHidden/>
    <w:unhideWhenUsed/>
    <w:rsid w:val="00B92DEA"/>
    <w:rPr>
      <w:color w:val="605E5C"/>
      <w:shd w:val="clear" w:color="auto" w:fill="E1DFDD"/>
    </w:rPr>
  </w:style>
  <w:style w:type="character" w:styleId="FollowedHyperlink">
    <w:name w:val="FollowedHyperlink"/>
    <w:basedOn w:val="DefaultParagraphFont"/>
    <w:uiPriority w:val="99"/>
    <w:semiHidden/>
    <w:unhideWhenUsed/>
    <w:rsid w:val="002E49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3645">
      <w:bodyDiv w:val="1"/>
      <w:marLeft w:val="0"/>
      <w:marRight w:val="0"/>
      <w:marTop w:val="0"/>
      <w:marBottom w:val="0"/>
      <w:divBdr>
        <w:top w:val="none" w:sz="0" w:space="0" w:color="auto"/>
        <w:left w:val="none" w:sz="0" w:space="0" w:color="auto"/>
        <w:bottom w:val="none" w:sz="0" w:space="0" w:color="auto"/>
        <w:right w:val="none" w:sz="0" w:space="0" w:color="auto"/>
      </w:divBdr>
    </w:div>
    <w:div w:id="94595237">
      <w:bodyDiv w:val="1"/>
      <w:marLeft w:val="0"/>
      <w:marRight w:val="0"/>
      <w:marTop w:val="0"/>
      <w:marBottom w:val="0"/>
      <w:divBdr>
        <w:top w:val="none" w:sz="0" w:space="0" w:color="auto"/>
        <w:left w:val="none" w:sz="0" w:space="0" w:color="auto"/>
        <w:bottom w:val="none" w:sz="0" w:space="0" w:color="auto"/>
        <w:right w:val="none" w:sz="0" w:space="0" w:color="auto"/>
      </w:divBdr>
    </w:div>
    <w:div w:id="108739521">
      <w:bodyDiv w:val="1"/>
      <w:marLeft w:val="0"/>
      <w:marRight w:val="0"/>
      <w:marTop w:val="0"/>
      <w:marBottom w:val="0"/>
      <w:divBdr>
        <w:top w:val="none" w:sz="0" w:space="0" w:color="auto"/>
        <w:left w:val="none" w:sz="0" w:space="0" w:color="auto"/>
        <w:bottom w:val="none" w:sz="0" w:space="0" w:color="auto"/>
        <w:right w:val="none" w:sz="0" w:space="0" w:color="auto"/>
      </w:divBdr>
    </w:div>
    <w:div w:id="155147064">
      <w:bodyDiv w:val="1"/>
      <w:marLeft w:val="0"/>
      <w:marRight w:val="0"/>
      <w:marTop w:val="0"/>
      <w:marBottom w:val="0"/>
      <w:divBdr>
        <w:top w:val="none" w:sz="0" w:space="0" w:color="auto"/>
        <w:left w:val="none" w:sz="0" w:space="0" w:color="auto"/>
        <w:bottom w:val="none" w:sz="0" w:space="0" w:color="auto"/>
        <w:right w:val="none" w:sz="0" w:space="0" w:color="auto"/>
      </w:divBdr>
    </w:div>
    <w:div w:id="204341813">
      <w:bodyDiv w:val="1"/>
      <w:marLeft w:val="0"/>
      <w:marRight w:val="0"/>
      <w:marTop w:val="0"/>
      <w:marBottom w:val="0"/>
      <w:divBdr>
        <w:top w:val="none" w:sz="0" w:space="0" w:color="auto"/>
        <w:left w:val="none" w:sz="0" w:space="0" w:color="auto"/>
        <w:bottom w:val="none" w:sz="0" w:space="0" w:color="auto"/>
        <w:right w:val="none" w:sz="0" w:space="0" w:color="auto"/>
      </w:divBdr>
    </w:div>
    <w:div w:id="245189647">
      <w:bodyDiv w:val="1"/>
      <w:marLeft w:val="0"/>
      <w:marRight w:val="0"/>
      <w:marTop w:val="0"/>
      <w:marBottom w:val="0"/>
      <w:divBdr>
        <w:top w:val="none" w:sz="0" w:space="0" w:color="auto"/>
        <w:left w:val="none" w:sz="0" w:space="0" w:color="auto"/>
        <w:bottom w:val="none" w:sz="0" w:space="0" w:color="auto"/>
        <w:right w:val="none" w:sz="0" w:space="0" w:color="auto"/>
      </w:divBdr>
    </w:div>
    <w:div w:id="273094124">
      <w:bodyDiv w:val="1"/>
      <w:marLeft w:val="0"/>
      <w:marRight w:val="0"/>
      <w:marTop w:val="0"/>
      <w:marBottom w:val="0"/>
      <w:divBdr>
        <w:top w:val="none" w:sz="0" w:space="0" w:color="auto"/>
        <w:left w:val="none" w:sz="0" w:space="0" w:color="auto"/>
        <w:bottom w:val="none" w:sz="0" w:space="0" w:color="auto"/>
        <w:right w:val="none" w:sz="0" w:space="0" w:color="auto"/>
      </w:divBdr>
    </w:div>
    <w:div w:id="273370440">
      <w:bodyDiv w:val="1"/>
      <w:marLeft w:val="0"/>
      <w:marRight w:val="0"/>
      <w:marTop w:val="0"/>
      <w:marBottom w:val="0"/>
      <w:divBdr>
        <w:top w:val="none" w:sz="0" w:space="0" w:color="auto"/>
        <w:left w:val="none" w:sz="0" w:space="0" w:color="auto"/>
        <w:bottom w:val="none" w:sz="0" w:space="0" w:color="auto"/>
        <w:right w:val="none" w:sz="0" w:space="0" w:color="auto"/>
      </w:divBdr>
    </w:div>
    <w:div w:id="315257741">
      <w:bodyDiv w:val="1"/>
      <w:marLeft w:val="0"/>
      <w:marRight w:val="0"/>
      <w:marTop w:val="0"/>
      <w:marBottom w:val="0"/>
      <w:divBdr>
        <w:top w:val="none" w:sz="0" w:space="0" w:color="auto"/>
        <w:left w:val="none" w:sz="0" w:space="0" w:color="auto"/>
        <w:bottom w:val="none" w:sz="0" w:space="0" w:color="auto"/>
        <w:right w:val="none" w:sz="0" w:space="0" w:color="auto"/>
      </w:divBdr>
    </w:div>
    <w:div w:id="389042882">
      <w:bodyDiv w:val="1"/>
      <w:marLeft w:val="0"/>
      <w:marRight w:val="0"/>
      <w:marTop w:val="0"/>
      <w:marBottom w:val="0"/>
      <w:divBdr>
        <w:top w:val="none" w:sz="0" w:space="0" w:color="auto"/>
        <w:left w:val="none" w:sz="0" w:space="0" w:color="auto"/>
        <w:bottom w:val="none" w:sz="0" w:space="0" w:color="auto"/>
        <w:right w:val="none" w:sz="0" w:space="0" w:color="auto"/>
      </w:divBdr>
    </w:div>
    <w:div w:id="422073203">
      <w:bodyDiv w:val="1"/>
      <w:marLeft w:val="0"/>
      <w:marRight w:val="0"/>
      <w:marTop w:val="0"/>
      <w:marBottom w:val="0"/>
      <w:divBdr>
        <w:top w:val="none" w:sz="0" w:space="0" w:color="auto"/>
        <w:left w:val="none" w:sz="0" w:space="0" w:color="auto"/>
        <w:bottom w:val="none" w:sz="0" w:space="0" w:color="auto"/>
        <w:right w:val="none" w:sz="0" w:space="0" w:color="auto"/>
      </w:divBdr>
    </w:div>
    <w:div w:id="432166097">
      <w:bodyDiv w:val="1"/>
      <w:marLeft w:val="0"/>
      <w:marRight w:val="0"/>
      <w:marTop w:val="0"/>
      <w:marBottom w:val="0"/>
      <w:divBdr>
        <w:top w:val="none" w:sz="0" w:space="0" w:color="auto"/>
        <w:left w:val="none" w:sz="0" w:space="0" w:color="auto"/>
        <w:bottom w:val="none" w:sz="0" w:space="0" w:color="auto"/>
        <w:right w:val="none" w:sz="0" w:space="0" w:color="auto"/>
      </w:divBdr>
    </w:div>
    <w:div w:id="455417069">
      <w:bodyDiv w:val="1"/>
      <w:marLeft w:val="0"/>
      <w:marRight w:val="0"/>
      <w:marTop w:val="0"/>
      <w:marBottom w:val="0"/>
      <w:divBdr>
        <w:top w:val="none" w:sz="0" w:space="0" w:color="auto"/>
        <w:left w:val="none" w:sz="0" w:space="0" w:color="auto"/>
        <w:bottom w:val="none" w:sz="0" w:space="0" w:color="auto"/>
        <w:right w:val="none" w:sz="0" w:space="0" w:color="auto"/>
      </w:divBdr>
    </w:div>
    <w:div w:id="462310775">
      <w:bodyDiv w:val="1"/>
      <w:marLeft w:val="0"/>
      <w:marRight w:val="0"/>
      <w:marTop w:val="0"/>
      <w:marBottom w:val="0"/>
      <w:divBdr>
        <w:top w:val="none" w:sz="0" w:space="0" w:color="auto"/>
        <w:left w:val="none" w:sz="0" w:space="0" w:color="auto"/>
        <w:bottom w:val="none" w:sz="0" w:space="0" w:color="auto"/>
        <w:right w:val="none" w:sz="0" w:space="0" w:color="auto"/>
      </w:divBdr>
    </w:div>
    <w:div w:id="473915110">
      <w:bodyDiv w:val="1"/>
      <w:marLeft w:val="0"/>
      <w:marRight w:val="0"/>
      <w:marTop w:val="0"/>
      <w:marBottom w:val="0"/>
      <w:divBdr>
        <w:top w:val="none" w:sz="0" w:space="0" w:color="auto"/>
        <w:left w:val="none" w:sz="0" w:space="0" w:color="auto"/>
        <w:bottom w:val="none" w:sz="0" w:space="0" w:color="auto"/>
        <w:right w:val="none" w:sz="0" w:space="0" w:color="auto"/>
      </w:divBdr>
    </w:div>
    <w:div w:id="519703039">
      <w:bodyDiv w:val="1"/>
      <w:marLeft w:val="0"/>
      <w:marRight w:val="0"/>
      <w:marTop w:val="0"/>
      <w:marBottom w:val="0"/>
      <w:divBdr>
        <w:top w:val="none" w:sz="0" w:space="0" w:color="auto"/>
        <w:left w:val="none" w:sz="0" w:space="0" w:color="auto"/>
        <w:bottom w:val="none" w:sz="0" w:space="0" w:color="auto"/>
        <w:right w:val="none" w:sz="0" w:space="0" w:color="auto"/>
      </w:divBdr>
    </w:div>
    <w:div w:id="557976407">
      <w:bodyDiv w:val="1"/>
      <w:marLeft w:val="0"/>
      <w:marRight w:val="0"/>
      <w:marTop w:val="0"/>
      <w:marBottom w:val="0"/>
      <w:divBdr>
        <w:top w:val="none" w:sz="0" w:space="0" w:color="auto"/>
        <w:left w:val="none" w:sz="0" w:space="0" w:color="auto"/>
        <w:bottom w:val="none" w:sz="0" w:space="0" w:color="auto"/>
        <w:right w:val="none" w:sz="0" w:space="0" w:color="auto"/>
      </w:divBdr>
    </w:div>
    <w:div w:id="646977775">
      <w:bodyDiv w:val="1"/>
      <w:marLeft w:val="0"/>
      <w:marRight w:val="0"/>
      <w:marTop w:val="0"/>
      <w:marBottom w:val="0"/>
      <w:divBdr>
        <w:top w:val="none" w:sz="0" w:space="0" w:color="auto"/>
        <w:left w:val="none" w:sz="0" w:space="0" w:color="auto"/>
        <w:bottom w:val="none" w:sz="0" w:space="0" w:color="auto"/>
        <w:right w:val="none" w:sz="0" w:space="0" w:color="auto"/>
      </w:divBdr>
    </w:div>
    <w:div w:id="706485436">
      <w:bodyDiv w:val="1"/>
      <w:marLeft w:val="0"/>
      <w:marRight w:val="0"/>
      <w:marTop w:val="0"/>
      <w:marBottom w:val="0"/>
      <w:divBdr>
        <w:top w:val="none" w:sz="0" w:space="0" w:color="auto"/>
        <w:left w:val="none" w:sz="0" w:space="0" w:color="auto"/>
        <w:bottom w:val="none" w:sz="0" w:space="0" w:color="auto"/>
        <w:right w:val="none" w:sz="0" w:space="0" w:color="auto"/>
      </w:divBdr>
    </w:div>
    <w:div w:id="707680626">
      <w:bodyDiv w:val="1"/>
      <w:marLeft w:val="0"/>
      <w:marRight w:val="0"/>
      <w:marTop w:val="0"/>
      <w:marBottom w:val="0"/>
      <w:divBdr>
        <w:top w:val="none" w:sz="0" w:space="0" w:color="auto"/>
        <w:left w:val="none" w:sz="0" w:space="0" w:color="auto"/>
        <w:bottom w:val="none" w:sz="0" w:space="0" w:color="auto"/>
        <w:right w:val="none" w:sz="0" w:space="0" w:color="auto"/>
      </w:divBdr>
    </w:div>
    <w:div w:id="721682626">
      <w:bodyDiv w:val="1"/>
      <w:marLeft w:val="0"/>
      <w:marRight w:val="0"/>
      <w:marTop w:val="0"/>
      <w:marBottom w:val="0"/>
      <w:divBdr>
        <w:top w:val="none" w:sz="0" w:space="0" w:color="auto"/>
        <w:left w:val="none" w:sz="0" w:space="0" w:color="auto"/>
        <w:bottom w:val="none" w:sz="0" w:space="0" w:color="auto"/>
        <w:right w:val="none" w:sz="0" w:space="0" w:color="auto"/>
      </w:divBdr>
    </w:div>
    <w:div w:id="724380047">
      <w:bodyDiv w:val="1"/>
      <w:marLeft w:val="0"/>
      <w:marRight w:val="0"/>
      <w:marTop w:val="0"/>
      <w:marBottom w:val="0"/>
      <w:divBdr>
        <w:top w:val="none" w:sz="0" w:space="0" w:color="auto"/>
        <w:left w:val="none" w:sz="0" w:space="0" w:color="auto"/>
        <w:bottom w:val="none" w:sz="0" w:space="0" w:color="auto"/>
        <w:right w:val="none" w:sz="0" w:space="0" w:color="auto"/>
      </w:divBdr>
    </w:div>
    <w:div w:id="728266737">
      <w:bodyDiv w:val="1"/>
      <w:marLeft w:val="0"/>
      <w:marRight w:val="0"/>
      <w:marTop w:val="0"/>
      <w:marBottom w:val="0"/>
      <w:divBdr>
        <w:top w:val="none" w:sz="0" w:space="0" w:color="auto"/>
        <w:left w:val="none" w:sz="0" w:space="0" w:color="auto"/>
        <w:bottom w:val="none" w:sz="0" w:space="0" w:color="auto"/>
        <w:right w:val="none" w:sz="0" w:space="0" w:color="auto"/>
      </w:divBdr>
    </w:div>
    <w:div w:id="778569761">
      <w:bodyDiv w:val="1"/>
      <w:marLeft w:val="0"/>
      <w:marRight w:val="0"/>
      <w:marTop w:val="0"/>
      <w:marBottom w:val="0"/>
      <w:divBdr>
        <w:top w:val="none" w:sz="0" w:space="0" w:color="auto"/>
        <w:left w:val="none" w:sz="0" w:space="0" w:color="auto"/>
        <w:bottom w:val="none" w:sz="0" w:space="0" w:color="auto"/>
        <w:right w:val="none" w:sz="0" w:space="0" w:color="auto"/>
      </w:divBdr>
    </w:div>
    <w:div w:id="781000482">
      <w:bodyDiv w:val="1"/>
      <w:marLeft w:val="0"/>
      <w:marRight w:val="0"/>
      <w:marTop w:val="0"/>
      <w:marBottom w:val="0"/>
      <w:divBdr>
        <w:top w:val="none" w:sz="0" w:space="0" w:color="auto"/>
        <w:left w:val="none" w:sz="0" w:space="0" w:color="auto"/>
        <w:bottom w:val="none" w:sz="0" w:space="0" w:color="auto"/>
        <w:right w:val="none" w:sz="0" w:space="0" w:color="auto"/>
      </w:divBdr>
    </w:div>
    <w:div w:id="798718922">
      <w:bodyDiv w:val="1"/>
      <w:marLeft w:val="0"/>
      <w:marRight w:val="0"/>
      <w:marTop w:val="0"/>
      <w:marBottom w:val="0"/>
      <w:divBdr>
        <w:top w:val="none" w:sz="0" w:space="0" w:color="auto"/>
        <w:left w:val="none" w:sz="0" w:space="0" w:color="auto"/>
        <w:bottom w:val="none" w:sz="0" w:space="0" w:color="auto"/>
        <w:right w:val="none" w:sz="0" w:space="0" w:color="auto"/>
      </w:divBdr>
    </w:div>
    <w:div w:id="809203936">
      <w:bodyDiv w:val="1"/>
      <w:marLeft w:val="0"/>
      <w:marRight w:val="0"/>
      <w:marTop w:val="0"/>
      <w:marBottom w:val="0"/>
      <w:divBdr>
        <w:top w:val="none" w:sz="0" w:space="0" w:color="auto"/>
        <w:left w:val="none" w:sz="0" w:space="0" w:color="auto"/>
        <w:bottom w:val="none" w:sz="0" w:space="0" w:color="auto"/>
        <w:right w:val="none" w:sz="0" w:space="0" w:color="auto"/>
      </w:divBdr>
    </w:div>
    <w:div w:id="935862811">
      <w:bodyDiv w:val="1"/>
      <w:marLeft w:val="0"/>
      <w:marRight w:val="0"/>
      <w:marTop w:val="0"/>
      <w:marBottom w:val="0"/>
      <w:divBdr>
        <w:top w:val="none" w:sz="0" w:space="0" w:color="auto"/>
        <w:left w:val="none" w:sz="0" w:space="0" w:color="auto"/>
        <w:bottom w:val="none" w:sz="0" w:space="0" w:color="auto"/>
        <w:right w:val="none" w:sz="0" w:space="0" w:color="auto"/>
      </w:divBdr>
    </w:div>
    <w:div w:id="941381271">
      <w:bodyDiv w:val="1"/>
      <w:marLeft w:val="0"/>
      <w:marRight w:val="0"/>
      <w:marTop w:val="0"/>
      <w:marBottom w:val="0"/>
      <w:divBdr>
        <w:top w:val="none" w:sz="0" w:space="0" w:color="auto"/>
        <w:left w:val="none" w:sz="0" w:space="0" w:color="auto"/>
        <w:bottom w:val="none" w:sz="0" w:space="0" w:color="auto"/>
        <w:right w:val="none" w:sz="0" w:space="0" w:color="auto"/>
      </w:divBdr>
    </w:div>
    <w:div w:id="979772711">
      <w:bodyDiv w:val="1"/>
      <w:marLeft w:val="0"/>
      <w:marRight w:val="0"/>
      <w:marTop w:val="0"/>
      <w:marBottom w:val="0"/>
      <w:divBdr>
        <w:top w:val="none" w:sz="0" w:space="0" w:color="auto"/>
        <w:left w:val="none" w:sz="0" w:space="0" w:color="auto"/>
        <w:bottom w:val="none" w:sz="0" w:space="0" w:color="auto"/>
        <w:right w:val="none" w:sz="0" w:space="0" w:color="auto"/>
      </w:divBdr>
    </w:div>
    <w:div w:id="1009526323">
      <w:bodyDiv w:val="1"/>
      <w:marLeft w:val="0"/>
      <w:marRight w:val="0"/>
      <w:marTop w:val="0"/>
      <w:marBottom w:val="0"/>
      <w:divBdr>
        <w:top w:val="none" w:sz="0" w:space="0" w:color="auto"/>
        <w:left w:val="none" w:sz="0" w:space="0" w:color="auto"/>
        <w:bottom w:val="none" w:sz="0" w:space="0" w:color="auto"/>
        <w:right w:val="none" w:sz="0" w:space="0" w:color="auto"/>
      </w:divBdr>
    </w:div>
    <w:div w:id="1039815040">
      <w:bodyDiv w:val="1"/>
      <w:marLeft w:val="0"/>
      <w:marRight w:val="0"/>
      <w:marTop w:val="0"/>
      <w:marBottom w:val="0"/>
      <w:divBdr>
        <w:top w:val="none" w:sz="0" w:space="0" w:color="auto"/>
        <w:left w:val="none" w:sz="0" w:space="0" w:color="auto"/>
        <w:bottom w:val="none" w:sz="0" w:space="0" w:color="auto"/>
        <w:right w:val="none" w:sz="0" w:space="0" w:color="auto"/>
      </w:divBdr>
      <w:divsChild>
        <w:div w:id="1398472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905302">
      <w:bodyDiv w:val="1"/>
      <w:marLeft w:val="0"/>
      <w:marRight w:val="0"/>
      <w:marTop w:val="0"/>
      <w:marBottom w:val="0"/>
      <w:divBdr>
        <w:top w:val="none" w:sz="0" w:space="0" w:color="auto"/>
        <w:left w:val="none" w:sz="0" w:space="0" w:color="auto"/>
        <w:bottom w:val="none" w:sz="0" w:space="0" w:color="auto"/>
        <w:right w:val="none" w:sz="0" w:space="0" w:color="auto"/>
      </w:divBdr>
    </w:div>
    <w:div w:id="1153133940">
      <w:bodyDiv w:val="1"/>
      <w:marLeft w:val="0"/>
      <w:marRight w:val="0"/>
      <w:marTop w:val="0"/>
      <w:marBottom w:val="0"/>
      <w:divBdr>
        <w:top w:val="none" w:sz="0" w:space="0" w:color="auto"/>
        <w:left w:val="none" w:sz="0" w:space="0" w:color="auto"/>
        <w:bottom w:val="none" w:sz="0" w:space="0" w:color="auto"/>
        <w:right w:val="none" w:sz="0" w:space="0" w:color="auto"/>
      </w:divBdr>
    </w:div>
    <w:div w:id="1167477702">
      <w:bodyDiv w:val="1"/>
      <w:marLeft w:val="0"/>
      <w:marRight w:val="0"/>
      <w:marTop w:val="0"/>
      <w:marBottom w:val="0"/>
      <w:divBdr>
        <w:top w:val="none" w:sz="0" w:space="0" w:color="auto"/>
        <w:left w:val="none" w:sz="0" w:space="0" w:color="auto"/>
        <w:bottom w:val="none" w:sz="0" w:space="0" w:color="auto"/>
        <w:right w:val="none" w:sz="0" w:space="0" w:color="auto"/>
      </w:divBdr>
    </w:div>
    <w:div w:id="1209680943">
      <w:bodyDiv w:val="1"/>
      <w:marLeft w:val="0"/>
      <w:marRight w:val="0"/>
      <w:marTop w:val="0"/>
      <w:marBottom w:val="0"/>
      <w:divBdr>
        <w:top w:val="none" w:sz="0" w:space="0" w:color="auto"/>
        <w:left w:val="none" w:sz="0" w:space="0" w:color="auto"/>
        <w:bottom w:val="none" w:sz="0" w:space="0" w:color="auto"/>
        <w:right w:val="none" w:sz="0" w:space="0" w:color="auto"/>
      </w:divBdr>
    </w:div>
    <w:div w:id="1223518779">
      <w:bodyDiv w:val="1"/>
      <w:marLeft w:val="0"/>
      <w:marRight w:val="0"/>
      <w:marTop w:val="0"/>
      <w:marBottom w:val="0"/>
      <w:divBdr>
        <w:top w:val="none" w:sz="0" w:space="0" w:color="auto"/>
        <w:left w:val="none" w:sz="0" w:space="0" w:color="auto"/>
        <w:bottom w:val="none" w:sz="0" w:space="0" w:color="auto"/>
        <w:right w:val="none" w:sz="0" w:space="0" w:color="auto"/>
      </w:divBdr>
    </w:div>
    <w:div w:id="1236163630">
      <w:bodyDiv w:val="1"/>
      <w:marLeft w:val="0"/>
      <w:marRight w:val="0"/>
      <w:marTop w:val="0"/>
      <w:marBottom w:val="0"/>
      <w:divBdr>
        <w:top w:val="none" w:sz="0" w:space="0" w:color="auto"/>
        <w:left w:val="none" w:sz="0" w:space="0" w:color="auto"/>
        <w:bottom w:val="none" w:sz="0" w:space="0" w:color="auto"/>
        <w:right w:val="none" w:sz="0" w:space="0" w:color="auto"/>
      </w:divBdr>
    </w:div>
    <w:div w:id="1268075278">
      <w:bodyDiv w:val="1"/>
      <w:marLeft w:val="0"/>
      <w:marRight w:val="0"/>
      <w:marTop w:val="0"/>
      <w:marBottom w:val="0"/>
      <w:divBdr>
        <w:top w:val="none" w:sz="0" w:space="0" w:color="auto"/>
        <w:left w:val="none" w:sz="0" w:space="0" w:color="auto"/>
        <w:bottom w:val="none" w:sz="0" w:space="0" w:color="auto"/>
        <w:right w:val="none" w:sz="0" w:space="0" w:color="auto"/>
      </w:divBdr>
    </w:div>
    <w:div w:id="1288317376">
      <w:bodyDiv w:val="1"/>
      <w:marLeft w:val="0"/>
      <w:marRight w:val="0"/>
      <w:marTop w:val="0"/>
      <w:marBottom w:val="0"/>
      <w:divBdr>
        <w:top w:val="none" w:sz="0" w:space="0" w:color="auto"/>
        <w:left w:val="none" w:sz="0" w:space="0" w:color="auto"/>
        <w:bottom w:val="none" w:sz="0" w:space="0" w:color="auto"/>
        <w:right w:val="none" w:sz="0" w:space="0" w:color="auto"/>
      </w:divBdr>
    </w:div>
    <w:div w:id="1330793127">
      <w:bodyDiv w:val="1"/>
      <w:marLeft w:val="0"/>
      <w:marRight w:val="0"/>
      <w:marTop w:val="0"/>
      <w:marBottom w:val="0"/>
      <w:divBdr>
        <w:top w:val="none" w:sz="0" w:space="0" w:color="auto"/>
        <w:left w:val="none" w:sz="0" w:space="0" w:color="auto"/>
        <w:bottom w:val="none" w:sz="0" w:space="0" w:color="auto"/>
        <w:right w:val="none" w:sz="0" w:space="0" w:color="auto"/>
      </w:divBdr>
    </w:div>
    <w:div w:id="1339187157">
      <w:bodyDiv w:val="1"/>
      <w:marLeft w:val="0"/>
      <w:marRight w:val="0"/>
      <w:marTop w:val="0"/>
      <w:marBottom w:val="0"/>
      <w:divBdr>
        <w:top w:val="none" w:sz="0" w:space="0" w:color="auto"/>
        <w:left w:val="none" w:sz="0" w:space="0" w:color="auto"/>
        <w:bottom w:val="none" w:sz="0" w:space="0" w:color="auto"/>
        <w:right w:val="none" w:sz="0" w:space="0" w:color="auto"/>
      </w:divBdr>
    </w:div>
    <w:div w:id="1391075012">
      <w:bodyDiv w:val="1"/>
      <w:marLeft w:val="0"/>
      <w:marRight w:val="0"/>
      <w:marTop w:val="0"/>
      <w:marBottom w:val="0"/>
      <w:divBdr>
        <w:top w:val="none" w:sz="0" w:space="0" w:color="auto"/>
        <w:left w:val="none" w:sz="0" w:space="0" w:color="auto"/>
        <w:bottom w:val="none" w:sz="0" w:space="0" w:color="auto"/>
        <w:right w:val="none" w:sz="0" w:space="0" w:color="auto"/>
      </w:divBdr>
    </w:div>
    <w:div w:id="1425296797">
      <w:bodyDiv w:val="1"/>
      <w:marLeft w:val="0"/>
      <w:marRight w:val="0"/>
      <w:marTop w:val="0"/>
      <w:marBottom w:val="0"/>
      <w:divBdr>
        <w:top w:val="none" w:sz="0" w:space="0" w:color="auto"/>
        <w:left w:val="none" w:sz="0" w:space="0" w:color="auto"/>
        <w:bottom w:val="none" w:sz="0" w:space="0" w:color="auto"/>
        <w:right w:val="none" w:sz="0" w:space="0" w:color="auto"/>
      </w:divBdr>
    </w:div>
    <w:div w:id="1504514742">
      <w:bodyDiv w:val="1"/>
      <w:marLeft w:val="0"/>
      <w:marRight w:val="0"/>
      <w:marTop w:val="0"/>
      <w:marBottom w:val="0"/>
      <w:divBdr>
        <w:top w:val="none" w:sz="0" w:space="0" w:color="auto"/>
        <w:left w:val="none" w:sz="0" w:space="0" w:color="auto"/>
        <w:bottom w:val="none" w:sz="0" w:space="0" w:color="auto"/>
        <w:right w:val="none" w:sz="0" w:space="0" w:color="auto"/>
      </w:divBdr>
    </w:div>
    <w:div w:id="1506673932">
      <w:bodyDiv w:val="1"/>
      <w:marLeft w:val="0"/>
      <w:marRight w:val="0"/>
      <w:marTop w:val="0"/>
      <w:marBottom w:val="0"/>
      <w:divBdr>
        <w:top w:val="none" w:sz="0" w:space="0" w:color="auto"/>
        <w:left w:val="none" w:sz="0" w:space="0" w:color="auto"/>
        <w:bottom w:val="none" w:sz="0" w:space="0" w:color="auto"/>
        <w:right w:val="none" w:sz="0" w:space="0" w:color="auto"/>
      </w:divBdr>
    </w:div>
    <w:div w:id="1534148505">
      <w:bodyDiv w:val="1"/>
      <w:marLeft w:val="0"/>
      <w:marRight w:val="0"/>
      <w:marTop w:val="0"/>
      <w:marBottom w:val="0"/>
      <w:divBdr>
        <w:top w:val="none" w:sz="0" w:space="0" w:color="auto"/>
        <w:left w:val="none" w:sz="0" w:space="0" w:color="auto"/>
        <w:bottom w:val="none" w:sz="0" w:space="0" w:color="auto"/>
        <w:right w:val="none" w:sz="0" w:space="0" w:color="auto"/>
      </w:divBdr>
    </w:div>
    <w:div w:id="1546453423">
      <w:bodyDiv w:val="1"/>
      <w:marLeft w:val="0"/>
      <w:marRight w:val="0"/>
      <w:marTop w:val="0"/>
      <w:marBottom w:val="0"/>
      <w:divBdr>
        <w:top w:val="none" w:sz="0" w:space="0" w:color="auto"/>
        <w:left w:val="none" w:sz="0" w:space="0" w:color="auto"/>
        <w:bottom w:val="none" w:sz="0" w:space="0" w:color="auto"/>
        <w:right w:val="none" w:sz="0" w:space="0" w:color="auto"/>
      </w:divBdr>
    </w:div>
    <w:div w:id="1610820944">
      <w:bodyDiv w:val="1"/>
      <w:marLeft w:val="0"/>
      <w:marRight w:val="0"/>
      <w:marTop w:val="0"/>
      <w:marBottom w:val="0"/>
      <w:divBdr>
        <w:top w:val="none" w:sz="0" w:space="0" w:color="auto"/>
        <w:left w:val="none" w:sz="0" w:space="0" w:color="auto"/>
        <w:bottom w:val="none" w:sz="0" w:space="0" w:color="auto"/>
        <w:right w:val="none" w:sz="0" w:space="0" w:color="auto"/>
      </w:divBdr>
    </w:div>
    <w:div w:id="1631009883">
      <w:bodyDiv w:val="1"/>
      <w:marLeft w:val="0"/>
      <w:marRight w:val="0"/>
      <w:marTop w:val="0"/>
      <w:marBottom w:val="0"/>
      <w:divBdr>
        <w:top w:val="none" w:sz="0" w:space="0" w:color="auto"/>
        <w:left w:val="none" w:sz="0" w:space="0" w:color="auto"/>
        <w:bottom w:val="none" w:sz="0" w:space="0" w:color="auto"/>
        <w:right w:val="none" w:sz="0" w:space="0" w:color="auto"/>
      </w:divBdr>
    </w:div>
    <w:div w:id="1705715349">
      <w:bodyDiv w:val="1"/>
      <w:marLeft w:val="0"/>
      <w:marRight w:val="0"/>
      <w:marTop w:val="0"/>
      <w:marBottom w:val="0"/>
      <w:divBdr>
        <w:top w:val="none" w:sz="0" w:space="0" w:color="auto"/>
        <w:left w:val="none" w:sz="0" w:space="0" w:color="auto"/>
        <w:bottom w:val="none" w:sz="0" w:space="0" w:color="auto"/>
        <w:right w:val="none" w:sz="0" w:space="0" w:color="auto"/>
      </w:divBdr>
      <w:divsChild>
        <w:div w:id="1695839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918229">
      <w:bodyDiv w:val="1"/>
      <w:marLeft w:val="0"/>
      <w:marRight w:val="0"/>
      <w:marTop w:val="0"/>
      <w:marBottom w:val="0"/>
      <w:divBdr>
        <w:top w:val="none" w:sz="0" w:space="0" w:color="auto"/>
        <w:left w:val="none" w:sz="0" w:space="0" w:color="auto"/>
        <w:bottom w:val="none" w:sz="0" w:space="0" w:color="auto"/>
        <w:right w:val="none" w:sz="0" w:space="0" w:color="auto"/>
      </w:divBdr>
    </w:div>
    <w:div w:id="1713336876">
      <w:bodyDiv w:val="1"/>
      <w:marLeft w:val="0"/>
      <w:marRight w:val="0"/>
      <w:marTop w:val="0"/>
      <w:marBottom w:val="0"/>
      <w:divBdr>
        <w:top w:val="none" w:sz="0" w:space="0" w:color="auto"/>
        <w:left w:val="none" w:sz="0" w:space="0" w:color="auto"/>
        <w:bottom w:val="none" w:sz="0" w:space="0" w:color="auto"/>
        <w:right w:val="none" w:sz="0" w:space="0" w:color="auto"/>
      </w:divBdr>
    </w:div>
    <w:div w:id="1743479404">
      <w:bodyDiv w:val="1"/>
      <w:marLeft w:val="0"/>
      <w:marRight w:val="0"/>
      <w:marTop w:val="0"/>
      <w:marBottom w:val="0"/>
      <w:divBdr>
        <w:top w:val="none" w:sz="0" w:space="0" w:color="auto"/>
        <w:left w:val="none" w:sz="0" w:space="0" w:color="auto"/>
        <w:bottom w:val="none" w:sz="0" w:space="0" w:color="auto"/>
        <w:right w:val="none" w:sz="0" w:space="0" w:color="auto"/>
      </w:divBdr>
    </w:div>
    <w:div w:id="1752656166">
      <w:bodyDiv w:val="1"/>
      <w:marLeft w:val="0"/>
      <w:marRight w:val="0"/>
      <w:marTop w:val="0"/>
      <w:marBottom w:val="0"/>
      <w:divBdr>
        <w:top w:val="none" w:sz="0" w:space="0" w:color="auto"/>
        <w:left w:val="none" w:sz="0" w:space="0" w:color="auto"/>
        <w:bottom w:val="none" w:sz="0" w:space="0" w:color="auto"/>
        <w:right w:val="none" w:sz="0" w:space="0" w:color="auto"/>
      </w:divBdr>
    </w:div>
    <w:div w:id="1811628104">
      <w:bodyDiv w:val="1"/>
      <w:marLeft w:val="0"/>
      <w:marRight w:val="0"/>
      <w:marTop w:val="0"/>
      <w:marBottom w:val="0"/>
      <w:divBdr>
        <w:top w:val="none" w:sz="0" w:space="0" w:color="auto"/>
        <w:left w:val="none" w:sz="0" w:space="0" w:color="auto"/>
        <w:bottom w:val="none" w:sz="0" w:space="0" w:color="auto"/>
        <w:right w:val="none" w:sz="0" w:space="0" w:color="auto"/>
      </w:divBdr>
    </w:div>
    <w:div w:id="1875651538">
      <w:bodyDiv w:val="1"/>
      <w:marLeft w:val="0"/>
      <w:marRight w:val="0"/>
      <w:marTop w:val="0"/>
      <w:marBottom w:val="0"/>
      <w:divBdr>
        <w:top w:val="none" w:sz="0" w:space="0" w:color="auto"/>
        <w:left w:val="none" w:sz="0" w:space="0" w:color="auto"/>
        <w:bottom w:val="none" w:sz="0" w:space="0" w:color="auto"/>
        <w:right w:val="none" w:sz="0" w:space="0" w:color="auto"/>
      </w:divBdr>
    </w:div>
    <w:div w:id="1916082451">
      <w:bodyDiv w:val="1"/>
      <w:marLeft w:val="0"/>
      <w:marRight w:val="0"/>
      <w:marTop w:val="0"/>
      <w:marBottom w:val="0"/>
      <w:divBdr>
        <w:top w:val="none" w:sz="0" w:space="0" w:color="auto"/>
        <w:left w:val="none" w:sz="0" w:space="0" w:color="auto"/>
        <w:bottom w:val="none" w:sz="0" w:space="0" w:color="auto"/>
        <w:right w:val="none" w:sz="0" w:space="0" w:color="auto"/>
      </w:divBdr>
    </w:div>
    <w:div w:id="1945110257">
      <w:bodyDiv w:val="1"/>
      <w:marLeft w:val="0"/>
      <w:marRight w:val="0"/>
      <w:marTop w:val="0"/>
      <w:marBottom w:val="0"/>
      <w:divBdr>
        <w:top w:val="none" w:sz="0" w:space="0" w:color="auto"/>
        <w:left w:val="none" w:sz="0" w:space="0" w:color="auto"/>
        <w:bottom w:val="none" w:sz="0" w:space="0" w:color="auto"/>
        <w:right w:val="none" w:sz="0" w:space="0" w:color="auto"/>
      </w:divBdr>
    </w:div>
    <w:div w:id="1961761615">
      <w:bodyDiv w:val="1"/>
      <w:marLeft w:val="0"/>
      <w:marRight w:val="0"/>
      <w:marTop w:val="0"/>
      <w:marBottom w:val="0"/>
      <w:divBdr>
        <w:top w:val="none" w:sz="0" w:space="0" w:color="auto"/>
        <w:left w:val="none" w:sz="0" w:space="0" w:color="auto"/>
        <w:bottom w:val="none" w:sz="0" w:space="0" w:color="auto"/>
        <w:right w:val="none" w:sz="0" w:space="0" w:color="auto"/>
      </w:divBdr>
    </w:div>
    <w:div w:id="2020739188">
      <w:bodyDiv w:val="1"/>
      <w:marLeft w:val="0"/>
      <w:marRight w:val="0"/>
      <w:marTop w:val="0"/>
      <w:marBottom w:val="0"/>
      <w:divBdr>
        <w:top w:val="none" w:sz="0" w:space="0" w:color="auto"/>
        <w:left w:val="none" w:sz="0" w:space="0" w:color="auto"/>
        <w:bottom w:val="none" w:sz="0" w:space="0" w:color="auto"/>
        <w:right w:val="none" w:sz="0" w:space="0" w:color="auto"/>
      </w:divBdr>
    </w:div>
    <w:div w:id="2106337226">
      <w:bodyDiv w:val="1"/>
      <w:marLeft w:val="0"/>
      <w:marRight w:val="0"/>
      <w:marTop w:val="0"/>
      <w:marBottom w:val="0"/>
      <w:divBdr>
        <w:top w:val="none" w:sz="0" w:space="0" w:color="auto"/>
        <w:left w:val="none" w:sz="0" w:space="0" w:color="auto"/>
        <w:bottom w:val="none" w:sz="0" w:space="0" w:color="auto"/>
        <w:right w:val="none" w:sz="0" w:space="0" w:color="auto"/>
      </w:divBdr>
    </w:div>
    <w:div w:id="214141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ycloak.org" TargetMode="External"/><Relationship Id="rId3" Type="http://schemas.openxmlformats.org/officeDocument/2006/relationships/settings" Target="settings.xml"/><Relationship Id="rId7" Type="http://schemas.openxmlformats.org/officeDocument/2006/relationships/hyperlink" Target="https://github.com/IdentityServer/IdentityServer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uendeSoftware/IdentityServer"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21696</TotalTime>
  <Pages>7</Pages>
  <Words>1301</Words>
  <Characters>7551</Characters>
  <Application>Microsoft Office Word</Application>
  <DocSecurity>0</DocSecurity>
  <Lines>193</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Baranau1</dc:creator>
  <cp:keywords/>
  <dc:description/>
  <cp:lastModifiedBy>Andrei Baranau1</cp:lastModifiedBy>
  <cp:revision>67</cp:revision>
  <dcterms:created xsi:type="dcterms:W3CDTF">2025-06-06T14:29:00Z</dcterms:created>
  <dcterms:modified xsi:type="dcterms:W3CDTF">2026-03-04T07:34:00Z</dcterms:modified>
</cp:coreProperties>
</file>