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CD7" w:rsidRPr="006625E4" w:rsidRDefault="001D5CD7" w:rsidP="001D5CD7">
      <w:pPr>
        <w:jc w:val="both"/>
        <w:rPr>
          <w:rFonts w:cstheme="minorHAnsi"/>
          <w:sz w:val="24"/>
        </w:rPr>
      </w:pPr>
      <w:r w:rsidRPr="006625E4">
        <w:rPr>
          <w:rFonts w:cstheme="minorHAnsi"/>
          <w:sz w:val="24"/>
        </w:rPr>
        <w:t xml:space="preserve">Nan Infinity Foundation was started __ August 2021 By Mr. </w:t>
      </w:r>
      <w:proofErr w:type="spellStart"/>
      <w:r w:rsidRPr="006625E4">
        <w:rPr>
          <w:rFonts w:cstheme="minorHAnsi"/>
          <w:sz w:val="24"/>
        </w:rPr>
        <w:t>Pitchumani</w:t>
      </w:r>
      <w:proofErr w:type="spellEnd"/>
      <w:r w:rsidRPr="006625E4">
        <w:rPr>
          <w:rFonts w:cstheme="minorHAnsi"/>
          <w:sz w:val="24"/>
        </w:rPr>
        <w:t xml:space="preserve"> Founder of the trust.  </w:t>
      </w:r>
    </w:p>
    <w:p w:rsidR="001D5CD7" w:rsidRPr="006625E4" w:rsidRDefault="001D5CD7" w:rsidP="001D5CD7">
      <w:pPr>
        <w:jc w:val="both"/>
        <w:rPr>
          <w:rFonts w:cstheme="minorHAnsi"/>
          <w:sz w:val="24"/>
        </w:rPr>
      </w:pPr>
    </w:p>
    <w:p w:rsidR="001D5CD7" w:rsidRPr="006625E4" w:rsidRDefault="001D5CD7" w:rsidP="001D5CD7">
      <w:pPr>
        <w:jc w:val="both"/>
        <w:rPr>
          <w:rFonts w:cstheme="minorHAnsi"/>
          <w:sz w:val="24"/>
          <w:shd w:val="clear" w:color="auto" w:fill="FFFFFF"/>
        </w:rPr>
      </w:pPr>
      <w:r w:rsidRPr="006625E4">
        <w:rPr>
          <w:rFonts w:cstheme="minorHAnsi"/>
          <w:sz w:val="24"/>
          <w:shd w:val="clear" w:color="auto" w:fill="FFFFFF"/>
        </w:rPr>
        <w:t>When working closely with rural areas he had learned another challenge that the rural people faced lack of Education, Health.</w:t>
      </w:r>
    </w:p>
    <w:p w:rsidR="00FE0958" w:rsidRPr="006625E4" w:rsidRDefault="001D5CD7" w:rsidP="001D5CD7">
      <w:pPr>
        <w:jc w:val="both"/>
        <w:rPr>
          <w:rFonts w:cstheme="minorHAnsi"/>
          <w:sz w:val="24"/>
          <w:shd w:val="clear" w:color="auto" w:fill="FFFFFF"/>
        </w:rPr>
      </w:pPr>
      <w:r w:rsidRPr="006625E4">
        <w:rPr>
          <w:rFonts w:cstheme="minorHAnsi"/>
          <w:sz w:val="24"/>
          <w:shd w:val="clear" w:color="auto" w:fill="FFFFFF"/>
        </w:rPr>
        <w:t xml:space="preserve">In case of Emergency rural people did not have much health care facilities and </w:t>
      </w:r>
      <w:r w:rsidR="00CE682F">
        <w:rPr>
          <w:rFonts w:cstheme="minorHAnsi"/>
          <w:sz w:val="24"/>
          <w:shd w:val="clear" w:color="auto" w:fill="FFFFFF"/>
        </w:rPr>
        <w:t>many are illiterate and they don’t have healthy environment</w:t>
      </w:r>
      <w:r w:rsidRPr="006625E4">
        <w:rPr>
          <w:rFonts w:cstheme="minorHAnsi"/>
          <w:sz w:val="24"/>
          <w:shd w:val="clear" w:color="auto" w:fill="FFFFFF"/>
        </w:rPr>
        <w:t>.</w:t>
      </w:r>
      <w:r w:rsidR="00C67489" w:rsidRPr="006625E4">
        <w:rPr>
          <w:rFonts w:cstheme="minorHAnsi"/>
          <w:sz w:val="24"/>
          <w:shd w:val="clear" w:color="auto" w:fill="FFFFFF"/>
        </w:rPr>
        <w:t xml:space="preserve"> In order to avoid it we framed this organization to support the needy and help them in education and make them to protect natural resources.</w:t>
      </w:r>
    </w:p>
    <w:p w:rsidR="00C67489" w:rsidRPr="006625E4" w:rsidRDefault="00C67489" w:rsidP="001D5CD7">
      <w:pPr>
        <w:jc w:val="both"/>
        <w:rPr>
          <w:rFonts w:cstheme="minorHAnsi"/>
          <w:sz w:val="24"/>
          <w:shd w:val="clear" w:color="auto" w:fill="FFFFFF"/>
        </w:rPr>
      </w:pPr>
      <w:r w:rsidRPr="006625E4">
        <w:rPr>
          <w:rFonts w:cstheme="minorHAnsi"/>
          <w:sz w:val="24"/>
          <w:shd w:val="clear" w:color="auto" w:fill="FFFFFF"/>
        </w:rPr>
        <w:t xml:space="preserve">HEE – Health, Education and Environment is the main Goal of Nan infinity foundation. </w:t>
      </w:r>
    </w:p>
    <w:p w:rsidR="00C67489" w:rsidRPr="006625E4" w:rsidRDefault="00C67489" w:rsidP="001D5CD7">
      <w:pPr>
        <w:pStyle w:val="NormalWeb"/>
        <w:shd w:val="clear" w:color="auto" w:fill="FFFFFF"/>
        <w:spacing w:before="0" w:beforeAutospacing="0" w:after="180" w:afterAutospacing="0" w:line="276" w:lineRule="auto"/>
        <w:jc w:val="both"/>
        <w:textAlignment w:val="baseline"/>
        <w:rPr>
          <w:rFonts w:asciiTheme="minorHAnsi" w:hAnsiTheme="minorHAnsi" w:cs="Arial"/>
          <w:szCs w:val="22"/>
          <w:shd w:val="clear" w:color="auto" w:fill="FFFFFF"/>
        </w:rPr>
      </w:pPr>
    </w:p>
    <w:p w:rsidR="00C67489" w:rsidRPr="00CE682F" w:rsidRDefault="00C67489" w:rsidP="006625E4">
      <w:pPr>
        <w:pStyle w:val="NormalWeb"/>
        <w:shd w:val="clear" w:color="auto" w:fill="FFFFFF"/>
        <w:spacing w:before="0" w:beforeAutospacing="0" w:after="180" w:afterAutospacing="0" w:line="276" w:lineRule="auto"/>
        <w:jc w:val="center"/>
        <w:textAlignment w:val="baseline"/>
        <w:rPr>
          <w:rFonts w:asciiTheme="minorHAnsi" w:hAnsiTheme="minorHAnsi" w:cs="Arial"/>
          <w:b/>
          <w:szCs w:val="22"/>
          <w:shd w:val="clear" w:color="auto" w:fill="FFFFFF"/>
        </w:rPr>
      </w:pPr>
      <w:r w:rsidRPr="00CE682F">
        <w:rPr>
          <w:rFonts w:asciiTheme="minorHAnsi" w:hAnsiTheme="minorHAnsi" w:cs="Arial"/>
          <w:b/>
          <w:szCs w:val="22"/>
          <w:shd w:val="clear" w:color="auto" w:fill="FFFFFF"/>
        </w:rPr>
        <w:t>Health</w:t>
      </w:r>
    </w:p>
    <w:p w:rsidR="006625E4" w:rsidRPr="006625E4" w:rsidRDefault="006625E4" w:rsidP="006625E4">
      <w:pPr>
        <w:jc w:val="both"/>
        <w:rPr>
          <w:rFonts w:cstheme="minorHAnsi"/>
          <w:sz w:val="24"/>
          <w:shd w:val="clear" w:color="auto" w:fill="FFFFFF"/>
        </w:rPr>
      </w:pPr>
      <w:r w:rsidRPr="006625E4">
        <w:rPr>
          <w:bCs/>
          <w:sz w:val="24"/>
          <w:shd w:val="clear" w:color="auto" w:fill="FFFFFF"/>
        </w:rPr>
        <w:t>Nan infinity foundation planned t</w:t>
      </w:r>
      <w:r w:rsidRPr="006625E4">
        <w:rPr>
          <w:rFonts w:cstheme="minorHAnsi"/>
          <w:sz w:val="24"/>
          <w:shd w:val="clear" w:color="auto" w:fill="FFFFFF"/>
        </w:rPr>
        <w:t>o provide every individual to access healthcare easily and quickly in case of an emergency.</w:t>
      </w:r>
    </w:p>
    <w:p w:rsidR="006625E4" w:rsidRPr="006625E4" w:rsidRDefault="006625E4" w:rsidP="001D5CD7">
      <w:pPr>
        <w:pStyle w:val="NormalWeb"/>
        <w:shd w:val="clear" w:color="auto" w:fill="FFFFFF"/>
        <w:spacing w:before="0" w:beforeAutospacing="0" w:after="180" w:afterAutospacing="0" w:line="276" w:lineRule="auto"/>
        <w:jc w:val="both"/>
        <w:textAlignment w:val="baseline"/>
        <w:rPr>
          <w:rFonts w:asciiTheme="minorHAnsi" w:hAnsiTheme="minorHAnsi"/>
          <w:szCs w:val="22"/>
          <w:shd w:val="clear" w:color="auto" w:fill="FFFFFF"/>
        </w:rPr>
      </w:pPr>
      <w:proofErr w:type="gramStart"/>
      <w:r w:rsidRPr="006625E4">
        <w:rPr>
          <w:rFonts w:asciiTheme="minorHAnsi" w:hAnsiTheme="minorHAnsi"/>
          <w:szCs w:val="22"/>
          <w:shd w:val="clear" w:color="auto" w:fill="FFFFFF"/>
        </w:rPr>
        <w:t>Because In our country, 70% of the population resides in rural areas &amp; suburbs, whereas more than 70% of the specialist doctors are located in bigger cities.</w:t>
      </w:r>
      <w:proofErr w:type="gramEnd"/>
      <w:r w:rsidRPr="006625E4">
        <w:rPr>
          <w:rFonts w:asciiTheme="minorHAnsi" w:hAnsiTheme="minorHAnsi"/>
          <w:szCs w:val="22"/>
          <w:shd w:val="clear" w:color="auto" w:fill="FFFFFF"/>
        </w:rPr>
        <w:t xml:space="preserve">  Approximately 80% of the tertiary care level ICU beds are available only in Tier-1 or Tier 2 cities. </w:t>
      </w:r>
    </w:p>
    <w:p w:rsidR="00C67489" w:rsidRPr="006625E4" w:rsidRDefault="006625E4" w:rsidP="001D5CD7">
      <w:pPr>
        <w:pStyle w:val="NormalWeb"/>
        <w:shd w:val="clear" w:color="auto" w:fill="FFFFFF"/>
        <w:spacing w:before="0" w:beforeAutospacing="0" w:after="180" w:afterAutospacing="0" w:line="276" w:lineRule="auto"/>
        <w:jc w:val="both"/>
        <w:textAlignment w:val="baseline"/>
        <w:rPr>
          <w:rFonts w:asciiTheme="minorHAnsi" w:hAnsiTheme="minorHAnsi"/>
          <w:bCs/>
          <w:szCs w:val="22"/>
          <w:shd w:val="clear" w:color="auto" w:fill="FFFFFF"/>
        </w:rPr>
      </w:pPr>
      <w:r w:rsidRPr="006625E4">
        <w:rPr>
          <w:rFonts w:asciiTheme="minorHAnsi" w:hAnsiTheme="minorHAnsi"/>
          <w:szCs w:val="22"/>
          <w:shd w:val="clear" w:color="auto" w:fill="FFFFFF"/>
        </w:rPr>
        <w:t>In our country </w:t>
      </w:r>
      <w:r w:rsidRPr="006625E4">
        <w:rPr>
          <w:rFonts w:asciiTheme="minorHAnsi" w:hAnsiTheme="minorHAnsi"/>
          <w:bCs/>
          <w:szCs w:val="22"/>
          <w:shd w:val="clear" w:color="auto" w:fill="FFFFFF"/>
        </w:rPr>
        <w:t>70 per cent of population</w:t>
      </w:r>
      <w:r w:rsidRPr="006625E4">
        <w:rPr>
          <w:rFonts w:asciiTheme="minorHAnsi" w:hAnsiTheme="minorHAnsi"/>
          <w:szCs w:val="22"/>
          <w:shd w:val="clear" w:color="auto" w:fill="FFFFFF"/>
        </w:rPr>
        <w:t> resides in </w:t>
      </w:r>
      <w:r w:rsidRPr="006625E4">
        <w:rPr>
          <w:rFonts w:asciiTheme="minorHAnsi" w:hAnsiTheme="minorHAnsi"/>
          <w:bCs/>
          <w:szCs w:val="22"/>
          <w:shd w:val="clear" w:color="auto" w:fill="FFFFFF"/>
        </w:rPr>
        <w:t>rural areas &amp; suburbs</w:t>
      </w:r>
      <w:r w:rsidRPr="006625E4">
        <w:rPr>
          <w:rFonts w:asciiTheme="minorHAnsi" w:hAnsiTheme="minorHAnsi"/>
          <w:szCs w:val="22"/>
          <w:shd w:val="clear" w:color="auto" w:fill="FFFFFF"/>
        </w:rPr>
        <w:t>, whereas more than </w:t>
      </w:r>
      <w:r w:rsidRPr="006625E4">
        <w:rPr>
          <w:rFonts w:asciiTheme="minorHAnsi" w:hAnsiTheme="minorHAnsi"/>
          <w:bCs/>
          <w:szCs w:val="22"/>
          <w:shd w:val="clear" w:color="auto" w:fill="FFFFFF"/>
        </w:rPr>
        <w:t>70 per cent</w:t>
      </w:r>
      <w:r w:rsidRPr="006625E4">
        <w:rPr>
          <w:rFonts w:asciiTheme="minorHAnsi" w:hAnsiTheme="minorHAnsi"/>
          <w:szCs w:val="22"/>
          <w:shd w:val="clear" w:color="auto" w:fill="FFFFFF"/>
        </w:rPr>
        <w:t> of the </w:t>
      </w:r>
      <w:r w:rsidRPr="006625E4">
        <w:rPr>
          <w:rFonts w:asciiTheme="minorHAnsi" w:hAnsiTheme="minorHAnsi"/>
          <w:bCs/>
          <w:szCs w:val="22"/>
          <w:shd w:val="clear" w:color="auto" w:fill="FFFFFF"/>
        </w:rPr>
        <w:t>specialist doctors</w:t>
      </w:r>
      <w:r w:rsidRPr="006625E4">
        <w:rPr>
          <w:rFonts w:asciiTheme="minorHAnsi" w:hAnsiTheme="minorHAnsi"/>
          <w:szCs w:val="22"/>
          <w:shd w:val="clear" w:color="auto" w:fill="FFFFFF"/>
        </w:rPr>
        <w:t> are located in </w:t>
      </w:r>
      <w:r w:rsidRPr="006625E4">
        <w:rPr>
          <w:rFonts w:asciiTheme="minorHAnsi" w:hAnsiTheme="minorHAnsi"/>
          <w:bCs/>
          <w:szCs w:val="22"/>
          <w:shd w:val="clear" w:color="auto" w:fill="FFFFFF"/>
        </w:rPr>
        <w:t>metropolitan cities</w:t>
      </w:r>
      <w:r w:rsidRPr="006625E4">
        <w:rPr>
          <w:rFonts w:asciiTheme="minorHAnsi" w:hAnsiTheme="minorHAnsi"/>
          <w:szCs w:val="22"/>
          <w:shd w:val="clear" w:color="auto" w:fill="FFFFFF"/>
        </w:rPr>
        <w:t>. Approximately </w:t>
      </w:r>
      <w:r w:rsidRPr="006625E4">
        <w:rPr>
          <w:rFonts w:asciiTheme="minorHAnsi" w:hAnsiTheme="minorHAnsi"/>
          <w:bCs/>
          <w:szCs w:val="22"/>
          <w:shd w:val="clear" w:color="auto" w:fill="FFFFFF"/>
        </w:rPr>
        <w:t>80%</w:t>
      </w:r>
      <w:r w:rsidRPr="006625E4">
        <w:rPr>
          <w:rFonts w:asciiTheme="minorHAnsi" w:hAnsiTheme="minorHAnsi"/>
          <w:szCs w:val="22"/>
          <w:shd w:val="clear" w:color="auto" w:fill="FFFFFF"/>
        </w:rPr>
        <w:t> of the </w:t>
      </w:r>
      <w:r w:rsidRPr="006625E4">
        <w:rPr>
          <w:rFonts w:asciiTheme="minorHAnsi" w:hAnsiTheme="minorHAnsi"/>
          <w:bCs/>
          <w:szCs w:val="22"/>
          <w:shd w:val="clear" w:color="auto" w:fill="FFFFFF"/>
        </w:rPr>
        <w:t>tertiary care level ICU</w:t>
      </w:r>
      <w:r w:rsidRPr="006625E4">
        <w:rPr>
          <w:rFonts w:asciiTheme="minorHAnsi" w:hAnsiTheme="minorHAnsi"/>
          <w:szCs w:val="22"/>
          <w:shd w:val="clear" w:color="auto" w:fill="FFFFFF"/>
        </w:rPr>
        <w:t> beds are available only in </w:t>
      </w:r>
      <w:r w:rsidRPr="006625E4">
        <w:rPr>
          <w:rFonts w:asciiTheme="minorHAnsi" w:hAnsiTheme="minorHAnsi"/>
          <w:bCs/>
          <w:szCs w:val="22"/>
          <w:shd w:val="clear" w:color="auto" w:fill="FFFFFF"/>
        </w:rPr>
        <w:t>metropolitan cities.</w:t>
      </w:r>
    </w:p>
    <w:p w:rsidR="006625E4" w:rsidRPr="006625E4" w:rsidRDefault="006625E4" w:rsidP="001D5CD7">
      <w:pPr>
        <w:pStyle w:val="NormalWeb"/>
        <w:shd w:val="clear" w:color="auto" w:fill="FFFFFF"/>
        <w:spacing w:before="0" w:beforeAutospacing="0" w:after="180" w:afterAutospacing="0" w:line="276" w:lineRule="auto"/>
        <w:jc w:val="both"/>
        <w:textAlignment w:val="baseline"/>
        <w:rPr>
          <w:rFonts w:asciiTheme="minorHAnsi" w:hAnsiTheme="minorHAnsi" w:cs="Arial"/>
          <w:szCs w:val="22"/>
          <w:shd w:val="clear" w:color="auto" w:fill="FFFFFF"/>
        </w:rPr>
      </w:pPr>
    </w:p>
    <w:p w:rsidR="00C67489" w:rsidRPr="006625E4" w:rsidRDefault="00C67489" w:rsidP="001D5CD7">
      <w:pPr>
        <w:pStyle w:val="NormalWeb"/>
        <w:shd w:val="clear" w:color="auto" w:fill="FFFFFF"/>
        <w:spacing w:before="0" w:beforeAutospacing="0" w:after="180" w:afterAutospacing="0" w:line="276" w:lineRule="auto"/>
        <w:jc w:val="both"/>
        <w:textAlignment w:val="baseline"/>
        <w:rPr>
          <w:rFonts w:asciiTheme="minorHAnsi" w:hAnsiTheme="minorHAnsi" w:cs="Arial"/>
          <w:szCs w:val="22"/>
          <w:shd w:val="clear" w:color="auto" w:fill="FFFFFF"/>
        </w:rPr>
      </w:pPr>
    </w:p>
    <w:p w:rsidR="00C67489" w:rsidRPr="00CE682F" w:rsidRDefault="00C67489" w:rsidP="006625E4">
      <w:pPr>
        <w:pStyle w:val="NormalWeb"/>
        <w:shd w:val="clear" w:color="auto" w:fill="FFFFFF"/>
        <w:spacing w:before="0" w:beforeAutospacing="0" w:after="180" w:afterAutospacing="0" w:line="276" w:lineRule="auto"/>
        <w:jc w:val="center"/>
        <w:textAlignment w:val="baseline"/>
        <w:rPr>
          <w:rFonts w:asciiTheme="minorHAnsi" w:hAnsiTheme="minorHAnsi" w:cs="Arial"/>
          <w:b/>
          <w:szCs w:val="22"/>
          <w:shd w:val="clear" w:color="auto" w:fill="FFFFFF"/>
        </w:rPr>
      </w:pPr>
      <w:r w:rsidRPr="00CE682F">
        <w:rPr>
          <w:rFonts w:asciiTheme="minorHAnsi" w:hAnsiTheme="minorHAnsi" w:cs="Arial"/>
          <w:b/>
          <w:szCs w:val="22"/>
          <w:shd w:val="clear" w:color="auto" w:fill="FFFFFF"/>
        </w:rPr>
        <w:t>Education</w:t>
      </w:r>
    </w:p>
    <w:p w:rsidR="00C67489" w:rsidRPr="006625E4" w:rsidRDefault="0071382B" w:rsidP="001D5CD7">
      <w:pPr>
        <w:pStyle w:val="NormalWeb"/>
        <w:shd w:val="clear" w:color="auto" w:fill="FFFFFF"/>
        <w:spacing w:before="0" w:beforeAutospacing="0" w:after="180" w:afterAutospacing="0" w:line="276" w:lineRule="auto"/>
        <w:jc w:val="both"/>
        <w:textAlignment w:val="baseline"/>
        <w:rPr>
          <w:rFonts w:asciiTheme="minorHAnsi" w:hAnsiTheme="minorHAnsi" w:cs="Arial"/>
          <w:szCs w:val="22"/>
          <w:shd w:val="clear" w:color="auto" w:fill="FFFFFF"/>
        </w:rPr>
      </w:pPr>
      <w:r w:rsidRPr="006625E4">
        <w:rPr>
          <w:rFonts w:asciiTheme="minorHAnsi" w:hAnsiTheme="minorHAnsi" w:cs="Arial"/>
          <w:szCs w:val="22"/>
          <w:shd w:val="clear" w:color="auto" w:fill="FFFFFF"/>
        </w:rPr>
        <w:t>I strongly believe that we can eliminate social evils and uplift the society only through education. Through Nan Infinity Foundation , we reach out to deserving students from most backward parts of the country and provide them with opportunities to not only complete their education, but also transform into confident, competent and socially responsible individuals by indentifying the skills sets</w:t>
      </w:r>
      <w:r w:rsidR="005A41F1">
        <w:rPr>
          <w:rFonts w:asciiTheme="minorHAnsi" w:hAnsiTheme="minorHAnsi" w:cs="Arial"/>
          <w:szCs w:val="22"/>
          <w:shd w:val="clear" w:color="auto" w:fill="FFFFFF"/>
        </w:rPr>
        <w:t xml:space="preserve"> like sports, extracurricular activities </w:t>
      </w:r>
      <w:r w:rsidRPr="006625E4">
        <w:rPr>
          <w:rFonts w:asciiTheme="minorHAnsi" w:hAnsiTheme="minorHAnsi" w:cs="Arial"/>
          <w:szCs w:val="22"/>
          <w:shd w:val="clear" w:color="auto" w:fill="FFFFFF"/>
        </w:rPr>
        <w:t>and train them to achieve their Goal.</w:t>
      </w:r>
    </w:p>
    <w:p w:rsidR="00C67489" w:rsidRPr="006625E4" w:rsidRDefault="00C67489" w:rsidP="001D5CD7">
      <w:pPr>
        <w:pStyle w:val="NormalWeb"/>
        <w:shd w:val="clear" w:color="auto" w:fill="FFFFFF"/>
        <w:spacing w:before="0" w:beforeAutospacing="0" w:after="180" w:afterAutospacing="0" w:line="276" w:lineRule="auto"/>
        <w:jc w:val="both"/>
        <w:textAlignment w:val="baseline"/>
        <w:rPr>
          <w:rFonts w:asciiTheme="minorHAnsi" w:hAnsiTheme="minorHAnsi" w:cs="Arial"/>
          <w:szCs w:val="22"/>
          <w:shd w:val="clear" w:color="auto" w:fill="FFFFFF"/>
        </w:rPr>
      </w:pPr>
    </w:p>
    <w:p w:rsidR="00CE682F" w:rsidRDefault="00CE682F" w:rsidP="00CE682F">
      <w:pPr>
        <w:pStyle w:val="NormalWeb"/>
        <w:shd w:val="clear" w:color="auto" w:fill="FFFFFF"/>
        <w:spacing w:before="0" w:beforeAutospacing="0" w:after="180" w:afterAutospacing="0" w:line="276" w:lineRule="auto"/>
        <w:jc w:val="center"/>
        <w:textAlignment w:val="baseline"/>
        <w:rPr>
          <w:rFonts w:asciiTheme="minorHAnsi" w:hAnsiTheme="minorHAnsi" w:cs="Arial"/>
          <w:b/>
          <w:szCs w:val="22"/>
          <w:shd w:val="clear" w:color="auto" w:fill="FFFFFF"/>
        </w:rPr>
      </w:pPr>
    </w:p>
    <w:p w:rsidR="00C67489" w:rsidRPr="00CE682F" w:rsidRDefault="00C67489" w:rsidP="00CE682F">
      <w:pPr>
        <w:pStyle w:val="NormalWeb"/>
        <w:shd w:val="clear" w:color="auto" w:fill="FFFFFF"/>
        <w:spacing w:before="0" w:beforeAutospacing="0" w:after="180" w:afterAutospacing="0" w:line="276" w:lineRule="auto"/>
        <w:jc w:val="center"/>
        <w:textAlignment w:val="baseline"/>
        <w:rPr>
          <w:rFonts w:asciiTheme="minorHAnsi" w:hAnsiTheme="minorHAnsi" w:cs="Arial"/>
          <w:b/>
          <w:szCs w:val="22"/>
          <w:shd w:val="clear" w:color="auto" w:fill="FFFFFF"/>
        </w:rPr>
      </w:pPr>
      <w:r w:rsidRPr="00CE682F">
        <w:rPr>
          <w:rFonts w:asciiTheme="minorHAnsi" w:hAnsiTheme="minorHAnsi" w:cs="Arial"/>
          <w:b/>
          <w:szCs w:val="22"/>
          <w:shd w:val="clear" w:color="auto" w:fill="FFFFFF"/>
        </w:rPr>
        <w:lastRenderedPageBreak/>
        <w:t>Environment</w:t>
      </w:r>
    </w:p>
    <w:p w:rsidR="00C67489" w:rsidRPr="006625E4" w:rsidRDefault="0071382B" w:rsidP="001D5CD7">
      <w:pPr>
        <w:pStyle w:val="NormalWeb"/>
        <w:shd w:val="clear" w:color="auto" w:fill="FFFFFF"/>
        <w:spacing w:before="0" w:beforeAutospacing="0" w:after="180" w:afterAutospacing="0" w:line="276" w:lineRule="auto"/>
        <w:jc w:val="both"/>
        <w:textAlignment w:val="baseline"/>
        <w:rPr>
          <w:rFonts w:asciiTheme="minorHAnsi" w:hAnsiTheme="minorHAnsi" w:cs="Arial"/>
          <w:szCs w:val="22"/>
          <w:shd w:val="clear" w:color="auto" w:fill="FFFFFF"/>
        </w:rPr>
      </w:pPr>
      <w:r w:rsidRPr="006625E4">
        <w:rPr>
          <w:rFonts w:asciiTheme="minorHAnsi" w:hAnsiTheme="minorHAnsi" w:cs="Arial"/>
          <w:szCs w:val="22"/>
          <w:shd w:val="clear" w:color="auto" w:fill="FFFFFF"/>
        </w:rPr>
        <w:t>In today's global society, many </w:t>
      </w:r>
      <w:r w:rsidRPr="006625E4">
        <w:rPr>
          <w:rFonts w:asciiTheme="minorHAnsi" w:hAnsiTheme="minorHAnsi" w:cs="Arial"/>
          <w:bCs/>
          <w:szCs w:val="22"/>
          <w:shd w:val="clear" w:color="auto" w:fill="FFFFFF"/>
        </w:rPr>
        <w:t>environmental issues can diminish the quality of life on Earth</w:t>
      </w:r>
      <w:r w:rsidRPr="006625E4">
        <w:rPr>
          <w:rFonts w:asciiTheme="minorHAnsi" w:hAnsiTheme="minorHAnsi" w:cs="Arial"/>
          <w:szCs w:val="22"/>
          <w:shd w:val="clear" w:color="auto" w:fill="FFFFFF"/>
        </w:rPr>
        <w:t>, including overproduction of waste, the destruction of natural habitats and the pollution of our air, water and other resources. Environmental issues are harmful consequences of human activity on the natural environment.</w:t>
      </w:r>
    </w:p>
    <w:p w:rsidR="0071382B" w:rsidRPr="006625E4" w:rsidRDefault="0071382B" w:rsidP="001D5CD7">
      <w:pPr>
        <w:pStyle w:val="NormalWeb"/>
        <w:shd w:val="clear" w:color="auto" w:fill="FFFFFF"/>
        <w:spacing w:before="0" w:beforeAutospacing="0" w:after="180" w:afterAutospacing="0" w:line="276" w:lineRule="auto"/>
        <w:jc w:val="both"/>
        <w:textAlignment w:val="baseline"/>
        <w:rPr>
          <w:rFonts w:asciiTheme="minorHAnsi" w:hAnsiTheme="minorHAnsi" w:cs="Arial"/>
          <w:szCs w:val="22"/>
          <w:shd w:val="clear" w:color="auto" w:fill="FFFFFF"/>
        </w:rPr>
      </w:pPr>
      <w:r w:rsidRPr="006625E4">
        <w:rPr>
          <w:rFonts w:asciiTheme="minorHAnsi" w:hAnsiTheme="minorHAnsi" w:cs="Arial"/>
          <w:szCs w:val="22"/>
          <w:shd w:val="clear" w:color="auto" w:fill="FFFFFF"/>
        </w:rPr>
        <w:t xml:space="preserve">Hence Nan Infinity foundation evolved to in conservation of Natural Recourses </w:t>
      </w:r>
    </w:p>
    <w:p w:rsidR="006625E4" w:rsidRPr="006625E4" w:rsidRDefault="006625E4" w:rsidP="001D5CD7">
      <w:pPr>
        <w:pStyle w:val="NormalWeb"/>
        <w:shd w:val="clear" w:color="auto" w:fill="FFFFFF"/>
        <w:spacing w:before="0" w:beforeAutospacing="0" w:after="180" w:afterAutospacing="0" w:line="276" w:lineRule="auto"/>
        <w:jc w:val="both"/>
        <w:textAlignment w:val="baseline"/>
        <w:rPr>
          <w:rFonts w:asciiTheme="minorHAnsi" w:hAnsiTheme="minorHAnsi" w:cs="Arial"/>
          <w:szCs w:val="22"/>
          <w:shd w:val="clear" w:color="auto" w:fill="FFFFFF"/>
        </w:rPr>
      </w:pPr>
    </w:p>
    <w:p w:rsidR="001D5CD7" w:rsidRPr="006625E4" w:rsidRDefault="001D5CD7" w:rsidP="001D5CD7">
      <w:pPr>
        <w:pStyle w:val="NormalWeb"/>
        <w:shd w:val="clear" w:color="auto" w:fill="FFFFFF"/>
        <w:spacing w:before="0" w:beforeAutospacing="0" w:after="180" w:afterAutospacing="0" w:line="276" w:lineRule="auto"/>
        <w:jc w:val="both"/>
        <w:textAlignment w:val="baseline"/>
        <w:rPr>
          <w:rFonts w:asciiTheme="minorHAnsi" w:hAnsiTheme="minorHAnsi" w:cstheme="minorHAnsi"/>
          <w:szCs w:val="22"/>
        </w:rPr>
      </w:pPr>
      <w:r w:rsidRPr="006625E4">
        <w:rPr>
          <w:rFonts w:asciiTheme="minorHAnsi" w:hAnsiTheme="minorHAnsi" w:cs="Arial"/>
          <w:szCs w:val="22"/>
          <w:shd w:val="clear" w:color="auto" w:fill="FFFFFF"/>
        </w:rPr>
        <w:t xml:space="preserve">I am confident that the beneficiaries of Nan Infinity </w:t>
      </w:r>
      <w:proofErr w:type="gramStart"/>
      <w:r w:rsidR="00FE0958" w:rsidRPr="006625E4">
        <w:rPr>
          <w:rFonts w:asciiTheme="minorHAnsi" w:hAnsiTheme="minorHAnsi" w:cs="Arial"/>
          <w:szCs w:val="22"/>
          <w:shd w:val="clear" w:color="auto" w:fill="FFFFFF"/>
        </w:rPr>
        <w:t>Foundation</w:t>
      </w:r>
      <w:proofErr w:type="gramEnd"/>
      <w:r w:rsidR="00FE0958" w:rsidRPr="006625E4">
        <w:rPr>
          <w:rFonts w:asciiTheme="minorHAnsi" w:hAnsiTheme="minorHAnsi" w:cs="Arial"/>
          <w:szCs w:val="22"/>
          <w:shd w:val="clear" w:color="auto" w:fill="FFFFFF"/>
        </w:rPr>
        <w:t xml:space="preserve"> whom</w:t>
      </w:r>
      <w:r w:rsidRPr="006625E4">
        <w:rPr>
          <w:rFonts w:asciiTheme="minorHAnsi" w:hAnsiTheme="minorHAnsi" w:cs="Arial"/>
          <w:szCs w:val="22"/>
          <w:shd w:val="clear" w:color="auto" w:fill="FFFFFF"/>
        </w:rPr>
        <w:t xml:space="preserve"> we nurture today, will soon become the much needed catalysts to bring about the positive transformation in their families, communities and society at large.</w:t>
      </w:r>
      <w:r w:rsidRPr="006625E4">
        <w:rPr>
          <w:rFonts w:asciiTheme="minorHAnsi" w:hAnsiTheme="minorHAnsi" w:cstheme="minorHAnsi"/>
          <w:szCs w:val="22"/>
        </w:rPr>
        <w:t xml:space="preserve"> </w:t>
      </w:r>
    </w:p>
    <w:p w:rsidR="006A4C2B" w:rsidRPr="006625E4" w:rsidRDefault="006A4C2B">
      <w:pPr>
        <w:rPr>
          <w:sz w:val="24"/>
        </w:rPr>
      </w:pPr>
    </w:p>
    <w:p w:rsidR="006625E4" w:rsidRPr="006625E4" w:rsidRDefault="006625E4">
      <w:pPr>
        <w:rPr>
          <w:sz w:val="24"/>
        </w:rPr>
      </w:pPr>
    </w:p>
    <w:sectPr w:rsidR="006625E4" w:rsidRPr="006625E4" w:rsidSect="00EE3A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D5CD7"/>
    <w:rsid w:val="001D5CD7"/>
    <w:rsid w:val="003C7568"/>
    <w:rsid w:val="005A41F1"/>
    <w:rsid w:val="006625E4"/>
    <w:rsid w:val="006A4C2B"/>
    <w:rsid w:val="0071382B"/>
    <w:rsid w:val="00C67489"/>
    <w:rsid w:val="00CE682F"/>
    <w:rsid w:val="00EE397D"/>
    <w:rsid w:val="00FE0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CD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354</Words>
  <Characters>2019</Characters>
  <Application>Microsoft Office Word</Application>
  <DocSecurity>0</DocSecurity>
  <Lines>16</Lines>
  <Paragraphs>4</Paragraphs>
  <ScaleCrop>false</ScaleCrop>
  <Company>Grizli777</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2021-09-25T07:46:00Z</dcterms:created>
  <dcterms:modified xsi:type="dcterms:W3CDTF">2021-09-25T08:13:00Z</dcterms:modified>
</cp:coreProperties>
</file>