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C03" w:rsidRDefault="00877C03" w:rsidP="00877C03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&lt;</w:t>
      </w:r>
      <w:r>
        <w:rPr>
          <w:rFonts w:ascii="바탕" w:eastAsia="바탕" w:hAnsi="바탕" w:cs="바탕" w:hint="eastAsia"/>
        </w:rPr>
        <w:t xml:space="preserve"> 모드</w:t>
      </w:r>
      <w:r>
        <w:rPr>
          <w:rFonts w:ascii="바탕" w:eastAsia="바탕" w:hAnsi="바탕" w:cs="바탕" w:hint="eastAsia"/>
        </w:rPr>
        <w:t xml:space="preserve"> 소개&gt;</w:t>
      </w:r>
    </w:p>
    <w:p w:rsidR="00877C03" w:rsidRPr="00877C03" w:rsidRDefault="00877C03" w:rsidP="00877C03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 w:rsidRPr="00877C03">
        <w:rPr>
          <w:rFonts w:ascii="바탕" w:eastAsia="바탕" w:hAnsi="바탕" w:cs="바탕"/>
        </w:rPr>
        <w:t>Campaign</w:t>
      </w:r>
    </w:p>
    <w:p w:rsidR="00877C03" w:rsidRDefault="00877C03" w:rsidP="00877C03">
      <w:pPr>
        <w:pStyle w:val="ListParagraph"/>
        <w:numPr>
          <w:ilvl w:val="0"/>
          <w:numId w:val="1"/>
        </w:numPr>
      </w:pPr>
      <w:proofErr w:type="spellStart"/>
      <w:r>
        <w:t>MultiPlayer</w:t>
      </w:r>
      <w:proofErr w:type="spellEnd"/>
    </w:p>
    <w:p w:rsidR="00877C03" w:rsidRDefault="00877C03" w:rsidP="00877C03">
      <w:pPr>
        <w:pStyle w:val="ListParagraph"/>
        <w:numPr>
          <w:ilvl w:val="0"/>
          <w:numId w:val="1"/>
        </w:numPr>
      </w:pPr>
      <w:r>
        <w:t>Custom</w:t>
      </w:r>
    </w:p>
    <w:p w:rsidR="00877C03" w:rsidRDefault="00877C03" w:rsidP="00877C03"/>
    <w:p w:rsidR="00877C03" w:rsidRDefault="00877C03" w:rsidP="00877C03">
      <w:r w:rsidRPr="00877C03">
        <w:drawing>
          <wp:inline distT="0" distB="0" distL="0" distR="0" wp14:anchorId="7A46110C" wp14:editId="6D0905D9">
            <wp:extent cx="4122034" cy="2318658"/>
            <wp:effectExtent l="0" t="76200" r="0" b="1200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77C03" w:rsidRPr="00877C03" w:rsidRDefault="00877C03" w:rsidP="00877C03">
      <w:pPr>
        <w:pStyle w:val="ListParagraph"/>
        <w:numPr>
          <w:ilvl w:val="0"/>
          <w:numId w:val="2"/>
        </w:numPr>
        <w:rPr>
          <w:rFonts w:ascii="바탕" w:eastAsia="바탕" w:hAnsi="바탕" w:cs="바탕" w:hint="eastAsia"/>
        </w:rPr>
      </w:pPr>
      <w:r>
        <w:t xml:space="preserve">Campaign </w:t>
      </w:r>
      <w:r w:rsidRPr="00877C03">
        <w:rPr>
          <w:rFonts w:ascii="바탕" w:eastAsia="바탕" w:hAnsi="바탕" w:cs="바탕" w:hint="eastAsia"/>
        </w:rPr>
        <w:t xml:space="preserve">모드 : 캐릭터 1,2,3,4 모두 해당되며 이 모드를 완수해야 </w:t>
      </w:r>
      <w:proofErr w:type="spellStart"/>
      <w:r w:rsidRPr="00877C03">
        <w:rPr>
          <w:rFonts w:ascii="바탕" w:eastAsia="바탕" w:hAnsi="바탕" w:cs="바탕"/>
        </w:rPr>
        <w:t>MultiPlayer</w:t>
      </w:r>
      <w:proofErr w:type="spellEnd"/>
      <w:r w:rsidRPr="00877C03">
        <w:rPr>
          <w:rFonts w:ascii="바탕" w:eastAsia="바탕" w:hAnsi="바탕" w:cs="바탕" w:hint="eastAsia"/>
        </w:rPr>
        <w:t xml:space="preserve"> 모드가 해제된다. 모든 캐릭터의 속성과 배경을 알 수 있다.</w:t>
      </w:r>
    </w:p>
    <w:p w:rsidR="00877C03" w:rsidRDefault="00877C03" w:rsidP="00877C03">
      <w:pPr>
        <w:pStyle w:val="ListParagraph"/>
        <w:numPr>
          <w:ilvl w:val="0"/>
          <w:numId w:val="2"/>
        </w:numPr>
        <w:rPr>
          <w:rFonts w:ascii="바탕" w:eastAsia="바탕" w:hAnsi="바탕" w:cs="바탕" w:hint="eastAsia"/>
        </w:rPr>
      </w:pPr>
      <w:proofErr w:type="spellStart"/>
      <w:r>
        <w:rPr>
          <w:rFonts w:ascii="바탕" w:eastAsia="바탕" w:hAnsi="바탕" w:cs="바탕"/>
        </w:rPr>
        <w:t>MultiPlayer</w:t>
      </w:r>
      <w:proofErr w:type="spellEnd"/>
      <w:r>
        <w:rPr>
          <w:rFonts w:ascii="바탕" w:eastAsia="바탕" w:hAnsi="바탕" w:cs="바탕" w:hint="eastAsia"/>
        </w:rPr>
        <w:t>모드: 캐릭터 1,2,3,4 가 모여서 하나의 목적을 갖고 게임을 진행해 나간다. 하나로 뭉칠 수 있는 계기가 필요하다.</w:t>
      </w:r>
    </w:p>
    <w:p w:rsidR="00877C03" w:rsidRPr="00877C03" w:rsidRDefault="00877C03" w:rsidP="00877C03">
      <w:pPr>
        <w:pStyle w:val="ListParagraph"/>
        <w:numPr>
          <w:ilvl w:val="0"/>
          <w:numId w:val="2"/>
        </w:num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Custom모드 : 해결해야하는 미션이 주어지며 해결 시 게임이 끝난다. 예를 들어 어느구역에 모든 캐릭터가 위치해야 미션 완수.</w:t>
      </w:r>
      <w:bookmarkStart w:id="0" w:name="_GoBack"/>
      <w:bookmarkEnd w:id="0"/>
    </w:p>
    <w:p w:rsidR="00877C03" w:rsidRPr="00877C03" w:rsidRDefault="00877C03" w:rsidP="00877C03">
      <w:pPr>
        <w:ind w:left="142" w:hanging="142"/>
      </w:pPr>
    </w:p>
    <w:p w:rsidR="0058150D" w:rsidRDefault="0058150D" w:rsidP="00877C03">
      <w:pPr>
        <w:ind w:left="142" w:hanging="142"/>
      </w:pPr>
    </w:p>
    <w:sectPr w:rsidR="0058150D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C03" w:rsidRDefault="00877C03" w:rsidP="00877C03">
      <w:r>
        <w:separator/>
      </w:r>
    </w:p>
  </w:endnote>
  <w:endnote w:type="continuationSeparator" w:id="0">
    <w:p w:rsidR="00877C03" w:rsidRDefault="00877C03" w:rsidP="00877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C03" w:rsidRDefault="00877C03" w:rsidP="00877C03">
      <w:r>
        <w:separator/>
      </w:r>
    </w:p>
  </w:footnote>
  <w:footnote w:type="continuationSeparator" w:id="0">
    <w:p w:rsidR="00877C03" w:rsidRDefault="00877C03" w:rsidP="00877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B16B7"/>
    <w:multiLevelType w:val="hybridMultilevel"/>
    <w:tmpl w:val="B626746A"/>
    <w:lvl w:ilvl="0" w:tplc="0E34394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878BF"/>
    <w:multiLevelType w:val="hybridMultilevel"/>
    <w:tmpl w:val="609839D8"/>
    <w:lvl w:ilvl="0" w:tplc="D4C2CC48">
      <w:numFmt w:val="bullet"/>
      <w:lvlText w:val=""/>
      <w:lvlJc w:val="left"/>
      <w:pPr>
        <w:ind w:left="720" w:hanging="360"/>
      </w:pPr>
      <w:rPr>
        <w:rFonts w:ascii="Symbol" w:eastAsia="바탕" w:hAnsi="Symbol" w:cs="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03"/>
    <w:rsid w:val="0058150D"/>
    <w:rsid w:val="0087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A91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C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C03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03"/>
    <w:rPr>
      <w:rFonts w:ascii="AppleGothic" w:eastAsia="AppleGothic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7C0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C03"/>
  </w:style>
  <w:style w:type="paragraph" w:styleId="Footer">
    <w:name w:val="footer"/>
    <w:basedOn w:val="Normal"/>
    <w:link w:val="FooterChar"/>
    <w:uiPriority w:val="99"/>
    <w:unhideWhenUsed/>
    <w:rsid w:val="00877C0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C03"/>
  </w:style>
  <w:style w:type="paragraph" w:styleId="ListParagraph">
    <w:name w:val="List Paragraph"/>
    <w:basedOn w:val="Normal"/>
    <w:uiPriority w:val="34"/>
    <w:qFormat/>
    <w:rsid w:val="00877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C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C03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03"/>
    <w:rPr>
      <w:rFonts w:ascii="AppleGothic" w:eastAsia="AppleGothic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7C0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C03"/>
  </w:style>
  <w:style w:type="paragraph" w:styleId="Footer">
    <w:name w:val="footer"/>
    <w:basedOn w:val="Normal"/>
    <w:link w:val="FooterChar"/>
    <w:uiPriority w:val="99"/>
    <w:unhideWhenUsed/>
    <w:rsid w:val="00877C0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C03"/>
  </w:style>
  <w:style w:type="paragraph" w:styleId="ListParagraph">
    <w:name w:val="List Paragraph"/>
    <w:basedOn w:val="Normal"/>
    <w:uiPriority w:val="34"/>
    <w:qFormat/>
    <w:rsid w:val="00877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8D86D7-56EB-9044-8325-285E4862C072}" type="doc">
      <dgm:prSet loTypeId="urn:microsoft.com/office/officeart/2005/8/layout/radial4" loCatId="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D2ACF6FE-27B3-7D41-95D0-5DAC3E20C3EC}">
      <dgm:prSet phldrT="[Text]"/>
      <dgm:spPr/>
      <dgm:t>
        <a:bodyPr/>
        <a:lstStyle/>
        <a:p>
          <a:r>
            <a:rPr lang="ko-KR" altLang="en-US" dirty="0" smtClean="0"/>
            <a:t>멀티 모드</a:t>
          </a:r>
          <a:endParaRPr lang="en-US" dirty="0"/>
        </a:p>
      </dgm:t>
    </dgm:pt>
    <dgm:pt modelId="{C72E1A85-C1EE-6144-B18C-BAE86B3DD950}" type="parTrans" cxnId="{80948279-50FB-1047-B7C5-EEF0E704C7CF}">
      <dgm:prSet/>
      <dgm:spPr/>
      <dgm:t>
        <a:bodyPr/>
        <a:lstStyle/>
        <a:p>
          <a:endParaRPr lang="en-US"/>
        </a:p>
      </dgm:t>
    </dgm:pt>
    <dgm:pt modelId="{9C770262-8A05-064E-8E7F-8E49728C6611}" type="sibTrans" cxnId="{80948279-50FB-1047-B7C5-EEF0E704C7CF}">
      <dgm:prSet/>
      <dgm:spPr/>
      <dgm:t>
        <a:bodyPr/>
        <a:lstStyle/>
        <a:p>
          <a:endParaRPr lang="en-US"/>
        </a:p>
      </dgm:t>
    </dgm:pt>
    <dgm:pt modelId="{F4619B7F-C0A3-ED49-956B-64C56D1B171D}">
      <dgm:prSet phldrT="[Text]"/>
      <dgm:spPr/>
      <dgm:t>
        <a:bodyPr/>
        <a:lstStyle/>
        <a:p>
          <a:r>
            <a:rPr lang="ko-KR" altLang="en-US" dirty="0" smtClean="0"/>
            <a:t>캐릭터</a:t>
          </a:r>
          <a:r>
            <a:rPr lang="en-US" altLang="ko-KR" dirty="0" smtClean="0"/>
            <a:t>1</a:t>
          </a:r>
          <a:endParaRPr lang="en-US" dirty="0"/>
        </a:p>
      </dgm:t>
    </dgm:pt>
    <dgm:pt modelId="{1362FA3C-22F5-7F40-ADF7-DFD26FA6FD7D}" type="parTrans" cxnId="{C06085A9-CAA7-2D4E-AC9D-2DBA29ECCB4C}">
      <dgm:prSet/>
      <dgm:spPr/>
      <dgm:t>
        <a:bodyPr/>
        <a:lstStyle/>
        <a:p>
          <a:endParaRPr lang="en-US"/>
        </a:p>
      </dgm:t>
    </dgm:pt>
    <dgm:pt modelId="{4210AEFB-6F8E-AD47-85AD-85BC1618B3D4}" type="sibTrans" cxnId="{C06085A9-CAA7-2D4E-AC9D-2DBA29ECCB4C}">
      <dgm:prSet/>
      <dgm:spPr/>
      <dgm:t>
        <a:bodyPr/>
        <a:lstStyle/>
        <a:p>
          <a:endParaRPr lang="en-US"/>
        </a:p>
      </dgm:t>
    </dgm:pt>
    <dgm:pt modelId="{2DD86310-8F00-B146-8F16-B9676A3ED7E6}">
      <dgm:prSet phldrT="[Text]"/>
      <dgm:spPr/>
      <dgm:t>
        <a:bodyPr/>
        <a:lstStyle/>
        <a:p>
          <a:r>
            <a:rPr lang="ko-KR" altLang="en-US" dirty="0" smtClean="0"/>
            <a:t>캐릭터</a:t>
          </a:r>
          <a:r>
            <a:rPr lang="en-US" altLang="ko-KR" dirty="0" smtClean="0"/>
            <a:t>2</a:t>
          </a:r>
          <a:endParaRPr lang="en-US" dirty="0"/>
        </a:p>
      </dgm:t>
    </dgm:pt>
    <dgm:pt modelId="{67835918-8EC8-AA48-AF7D-28CA2A17B9D2}" type="parTrans" cxnId="{75EFEAE6-CAE9-AA44-BBD5-E467B14473A9}">
      <dgm:prSet/>
      <dgm:spPr/>
      <dgm:t>
        <a:bodyPr/>
        <a:lstStyle/>
        <a:p>
          <a:endParaRPr lang="en-US"/>
        </a:p>
      </dgm:t>
    </dgm:pt>
    <dgm:pt modelId="{34411AA1-ADC1-9848-98D7-16A77011A64D}" type="sibTrans" cxnId="{75EFEAE6-CAE9-AA44-BBD5-E467B14473A9}">
      <dgm:prSet/>
      <dgm:spPr/>
      <dgm:t>
        <a:bodyPr/>
        <a:lstStyle/>
        <a:p>
          <a:endParaRPr lang="en-US"/>
        </a:p>
      </dgm:t>
    </dgm:pt>
    <dgm:pt modelId="{B7C48EFF-29DC-1246-B9AC-85E757614369}">
      <dgm:prSet phldrT="[Text]"/>
      <dgm:spPr/>
      <dgm:t>
        <a:bodyPr/>
        <a:lstStyle/>
        <a:p>
          <a:r>
            <a:rPr lang="ko-KR" altLang="en-US" dirty="0" smtClean="0"/>
            <a:t>캐릭터</a:t>
          </a:r>
          <a:r>
            <a:rPr lang="en-US" altLang="ko-KR" dirty="0" smtClean="0"/>
            <a:t>3</a:t>
          </a:r>
          <a:endParaRPr lang="en-US" dirty="0"/>
        </a:p>
      </dgm:t>
    </dgm:pt>
    <dgm:pt modelId="{C4C0E874-6333-B642-82D2-EC163B7BC3A5}" type="parTrans" cxnId="{B5C75DBB-2B4C-2E45-A7E8-96B57F155F9E}">
      <dgm:prSet/>
      <dgm:spPr/>
      <dgm:t>
        <a:bodyPr/>
        <a:lstStyle/>
        <a:p>
          <a:endParaRPr lang="en-US"/>
        </a:p>
      </dgm:t>
    </dgm:pt>
    <dgm:pt modelId="{28A38B2A-FB40-FC43-8C4F-B8572E2D59D4}" type="sibTrans" cxnId="{B5C75DBB-2B4C-2E45-A7E8-96B57F155F9E}">
      <dgm:prSet/>
      <dgm:spPr/>
      <dgm:t>
        <a:bodyPr/>
        <a:lstStyle/>
        <a:p>
          <a:endParaRPr lang="en-US"/>
        </a:p>
      </dgm:t>
    </dgm:pt>
    <dgm:pt modelId="{1E7E787A-E0EB-4A43-917F-3FB7367BF75F}">
      <dgm:prSet/>
      <dgm:spPr/>
      <dgm:t>
        <a:bodyPr/>
        <a:lstStyle/>
        <a:p>
          <a:r>
            <a:rPr lang="ko-KR" altLang="en-US" dirty="0" smtClean="0"/>
            <a:t>캐릭터</a:t>
          </a:r>
          <a:r>
            <a:rPr lang="en-US" altLang="ko-KR" dirty="0" smtClean="0"/>
            <a:t>4</a:t>
          </a:r>
          <a:endParaRPr lang="en-US" dirty="0"/>
        </a:p>
      </dgm:t>
    </dgm:pt>
    <dgm:pt modelId="{E4226F8D-2FDC-BA49-9668-DE959D6CFBD4}" type="parTrans" cxnId="{5B48CA42-CC3B-794E-9C02-AAD789D92A79}">
      <dgm:prSet/>
      <dgm:spPr/>
      <dgm:t>
        <a:bodyPr/>
        <a:lstStyle/>
        <a:p>
          <a:endParaRPr lang="en-US"/>
        </a:p>
      </dgm:t>
    </dgm:pt>
    <dgm:pt modelId="{A3D498E2-4C25-0E47-B395-5140B393D9E6}" type="sibTrans" cxnId="{5B48CA42-CC3B-794E-9C02-AAD789D92A79}">
      <dgm:prSet/>
      <dgm:spPr/>
      <dgm:t>
        <a:bodyPr/>
        <a:lstStyle/>
        <a:p>
          <a:endParaRPr lang="en-US"/>
        </a:p>
      </dgm:t>
    </dgm:pt>
    <dgm:pt modelId="{F491AB2C-2C52-924A-A33E-8273561929D5}" type="pres">
      <dgm:prSet presAssocID="{D48D86D7-56EB-9044-8325-285E4862C072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C79A9DD-C75E-7F47-A354-F29517277F45}" type="pres">
      <dgm:prSet presAssocID="{D2ACF6FE-27B3-7D41-95D0-5DAC3E20C3EC}" presName="centerShape" presStyleLbl="node0" presStyleIdx="0" presStyleCnt="1"/>
      <dgm:spPr/>
      <dgm:t>
        <a:bodyPr/>
        <a:lstStyle/>
        <a:p>
          <a:endParaRPr lang="en-US"/>
        </a:p>
      </dgm:t>
    </dgm:pt>
    <dgm:pt modelId="{CA7887FD-6018-2648-9947-860B232B73ED}" type="pres">
      <dgm:prSet presAssocID="{1362FA3C-22F5-7F40-ADF7-DFD26FA6FD7D}" presName="parTrans" presStyleLbl="bgSibTrans2D1" presStyleIdx="0" presStyleCnt="4"/>
      <dgm:spPr/>
      <dgm:t>
        <a:bodyPr/>
        <a:lstStyle/>
        <a:p>
          <a:endParaRPr lang="en-US"/>
        </a:p>
      </dgm:t>
    </dgm:pt>
    <dgm:pt modelId="{23D84D41-923E-4041-BC18-D41E5BAA9CBA}" type="pres">
      <dgm:prSet presAssocID="{F4619B7F-C0A3-ED49-956B-64C56D1B171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4B52C9-6B23-B24A-B7BF-C45FC4FEB824}" type="pres">
      <dgm:prSet presAssocID="{67835918-8EC8-AA48-AF7D-28CA2A17B9D2}" presName="parTrans" presStyleLbl="bgSibTrans2D1" presStyleIdx="1" presStyleCnt="4"/>
      <dgm:spPr/>
      <dgm:t>
        <a:bodyPr/>
        <a:lstStyle/>
        <a:p>
          <a:endParaRPr lang="en-US"/>
        </a:p>
      </dgm:t>
    </dgm:pt>
    <dgm:pt modelId="{637D896B-9114-5D41-9CB0-6322D6A5407E}" type="pres">
      <dgm:prSet presAssocID="{2DD86310-8F00-B146-8F16-B9676A3ED7E6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07A470-3E74-A447-8CB9-C44BC28E69BA}" type="pres">
      <dgm:prSet presAssocID="{C4C0E874-6333-B642-82D2-EC163B7BC3A5}" presName="parTrans" presStyleLbl="bgSibTrans2D1" presStyleIdx="2" presStyleCnt="4"/>
      <dgm:spPr/>
      <dgm:t>
        <a:bodyPr/>
        <a:lstStyle/>
        <a:p>
          <a:endParaRPr lang="en-US"/>
        </a:p>
      </dgm:t>
    </dgm:pt>
    <dgm:pt modelId="{8B5B5B43-ED8C-564D-BC08-2CC93AB712A5}" type="pres">
      <dgm:prSet presAssocID="{B7C48EFF-29DC-1246-B9AC-85E75761436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A17FE8-30CD-4649-9F38-0939F2EB11B8}" type="pres">
      <dgm:prSet presAssocID="{E4226F8D-2FDC-BA49-9668-DE959D6CFBD4}" presName="parTrans" presStyleLbl="bgSibTrans2D1" presStyleIdx="3" presStyleCnt="4"/>
      <dgm:spPr/>
      <dgm:t>
        <a:bodyPr/>
        <a:lstStyle/>
        <a:p>
          <a:endParaRPr lang="en-US"/>
        </a:p>
      </dgm:t>
    </dgm:pt>
    <dgm:pt modelId="{E8116E6A-4CFE-804D-8315-7C4CC33025B7}" type="pres">
      <dgm:prSet presAssocID="{1E7E787A-E0EB-4A43-917F-3FB7367BF75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4C361B0-A6AE-D547-AF6E-3B9D42071CCD}" type="presOf" srcId="{67835918-8EC8-AA48-AF7D-28CA2A17B9D2}" destId="{C94B52C9-6B23-B24A-B7BF-C45FC4FEB824}" srcOrd="0" destOrd="0" presId="urn:microsoft.com/office/officeart/2005/8/layout/radial4"/>
    <dgm:cxn modelId="{65E55C21-BC0F-584E-9B0D-2C52A29F9C8B}" type="presOf" srcId="{B7C48EFF-29DC-1246-B9AC-85E757614369}" destId="{8B5B5B43-ED8C-564D-BC08-2CC93AB712A5}" srcOrd="0" destOrd="0" presId="urn:microsoft.com/office/officeart/2005/8/layout/radial4"/>
    <dgm:cxn modelId="{8F89017D-89B2-B140-A1DB-199B5AC01B4A}" type="presOf" srcId="{C4C0E874-6333-B642-82D2-EC163B7BC3A5}" destId="{9907A470-3E74-A447-8CB9-C44BC28E69BA}" srcOrd="0" destOrd="0" presId="urn:microsoft.com/office/officeart/2005/8/layout/radial4"/>
    <dgm:cxn modelId="{36A952B9-59F1-804E-BBF0-2E2384A1E9D1}" type="presOf" srcId="{2DD86310-8F00-B146-8F16-B9676A3ED7E6}" destId="{637D896B-9114-5D41-9CB0-6322D6A5407E}" srcOrd="0" destOrd="0" presId="urn:microsoft.com/office/officeart/2005/8/layout/radial4"/>
    <dgm:cxn modelId="{DED2AE2D-058C-3F44-B0D8-7C0595488925}" type="presOf" srcId="{1362FA3C-22F5-7F40-ADF7-DFD26FA6FD7D}" destId="{CA7887FD-6018-2648-9947-860B232B73ED}" srcOrd="0" destOrd="0" presId="urn:microsoft.com/office/officeart/2005/8/layout/radial4"/>
    <dgm:cxn modelId="{302AE0C8-517B-C546-9FB8-7AC4BBE27A2B}" type="presOf" srcId="{D2ACF6FE-27B3-7D41-95D0-5DAC3E20C3EC}" destId="{3C79A9DD-C75E-7F47-A354-F29517277F45}" srcOrd="0" destOrd="0" presId="urn:microsoft.com/office/officeart/2005/8/layout/radial4"/>
    <dgm:cxn modelId="{E4E07BA3-E198-CF43-96B5-E6872AEB776C}" type="presOf" srcId="{E4226F8D-2FDC-BA49-9668-DE959D6CFBD4}" destId="{63A17FE8-30CD-4649-9F38-0939F2EB11B8}" srcOrd="0" destOrd="0" presId="urn:microsoft.com/office/officeart/2005/8/layout/radial4"/>
    <dgm:cxn modelId="{D9936A31-A78E-EF43-8C9C-7BD1B089CB2E}" type="presOf" srcId="{F4619B7F-C0A3-ED49-956B-64C56D1B171D}" destId="{23D84D41-923E-4041-BC18-D41E5BAA9CBA}" srcOrd="0" destOrd="0" presId="urn:microsoft.com/office/officeart/2005/8/layout/radial4"/>
    <dgm:cxn modelId="{80948279-50FB-1047-B7C5-EEF0E704C7CF}" srcId="{D48D86D7-56EB-9044-8325-285E4862C072}" destId="{D2ACF6FE-27B3-7D41-95D0-5DAC3E20C3EC}" srcOrd="0" destOrd="0" parTransId="{C72E1A85-C1EE-6144-B18C-BAE86B3DD950}" sibTransId="{9C770262-8A05-064E-8E7F-8E49728C6611}"/>
    <dgm:cxn modelId="{D0FC6B81-2F7E-9943-BFD5-807BA1EEFBFE}" type="presOf" srcId="{D48D86D7-56EB-9044-8325-285E4862C072}" destId="{F491AB2C-2C52-924A-A33E-8273561929D5}" srcOrd="0" destOrd="0" presId="urn:microsoft.com/office/officeart/2005/8/layout/radial4"/>
    <dgm:cxn modelId="{A6B883C8-1834-7D46-8E58-F3C897681E25}" type="presOf" srcId="{1E7E787A-E0EB-4A43-917F-3FB7367BF75F}" destId="{E8116E6A-4CFE-804D-8315-7C4CC33025B7}" srcOrd="0" destOrd="0" presId="urn:microsoft.com/office/officeart/2005/8/layout/radial4"/>
    <dgm:cxn modelId="{B5C75DBB-2B4C-2E45-A7E8-96B57F155F9E}" srcId="{D2ACF6FE-27B3-7D41-95D0-5DAC3E20C3EC}" destId="{B7C48EFF-29DC-1246-B9AC-85E757614369}" srcOrd="2" destOrd="0" parTransId="{C4C0E874-6333-B642-82D2-EC163B7BC3A5}" sibTransId="{28A38B2A-FB40-FC43-8C4F-B8572E2D59D4}"/>
    <dgm:cxn modelId="{5B48CA42-CC3B-794E-9C02-AAD789D92A79}" srcId="{D2ACF6FE-27B3-7D41-95D0-5DAC3E20C3EC}" destId="{1E7E787A-E0EB-4A43-917F-3FB7367BF75F}" srcOrd="3" destOrd="0" parTransId="{E4226F8D-2FDC-BA49-9668-DE959D6CFBD4}" sibTransId="{A3D498E2-4C25-0E47-B395-5140B393D9E6}"/>
    <dgm:cxn modelId="{75EFEAE6-CAE9-AA44-BBD5-E467B14473A9}" srcId="{D2ACF6FE-27B3-7D41-95D0-5DAC3E20C3EC}" destId="{2DD86310-8F00-B146-8F16-B9676A3ED7E6}" srcOrd="1" destOrd="0" parTransId="{67835918-8EC8-AA48-AF7D-28CA2A17B9D2}" sibTransId="{34411AA1-ADC1-9848-98D7-16A77011A64D}"/>
    <dgm:cxn modelId="{C06085A9-CAA7-2D4E-AC9D-2DBA29ECCB4C}" srcId="{D2ACF6FE-27B3-7D41-95D0-5DAC3E20C3EC}" destId="{F4619B7F-C0A3-ED49-956B-64C56D1B171D}" srcOrd="0" destOrd="0" parTransId="{1362FA3C-22F5-7F40-ADF7-DFD26FA6FD7D}" sibTransId="{4210AEFB-6F8E-AD47-85AD-85BC1618B3D4}"/>
    <dgm:cxn modelId="{89376D1E-3C2F-E141-8128-D657D0233CC9}" type="presParOf" srcId="{F491AB2C-2C52-924A-A33E-8273561929D5}" destId="{3C79A9DD-C75E-7F47-A354-F29517277F45}" srcOrd="0" destOrd="0" presId="urn:microsoft.com/office/officeart/2005/8/layout/radial4"/>
    <dgm:cxn modelId="{99392820-4A17-4448-943A-B061854670C4}" type="presParOf" srcId="{F491AB2C-2C52-924A-A33E-8273561929D5}" destId="{CA7887FD-6018-2648-9947-860B232B73ED}" srcOrd="1" destOrd="0" presId="urn:microsoft.com/office/officeart/2005/8/layout/radial4"/>
    <dgm:cxn modelId="{3A4D8F76-7F8E-4A49-A078-AE09625CA703}" type="presParOf" srcId="{F491AB2C-2C52-924A-A33E-8273561929D5}" destId="{23D84D41-923E-4041-BC18-D41E5BAA9CBA}" srcOrd="2" destOrd="0" presId="urn:microsoft.com/office/officeart/2005/8/layout/radial4"/>
    <dgm:cxn modelId="{EE7BB2F9-BFA7-5845-9B51-9CA4E50BA96C}" type="presParOf" srcId="{F491AB2C-2C52-924A-A33E-8273561929D5}" destId="{C94B52C9-6B23-B24A-B7BF-C45FC4FEB824}" srcOrd="3" destOrd="0" presId="urn:microsoft.com/office/officeart/2005/8/layout/radial4"/>
    <dgm:cxn modelId="{4F55B2EF-EB40-C448-A113-EAFC7F9F3BA8}" type="presParOf" srcId="{F491AB2C-2C52-924A-A33E-8273561929D5}" destId="{637D896B-9114-5D41-9CB0-6322D6A5407E}" srcOrd="4" destOrd="0" presId="urn:microsoft.com/office/officeart/2005/8/layout/radial4"/>
    <dgm:cxn modelId="{993A6A6A-5806-5C45-B4ED-DE50514CE61A}" type="presParOf" srcId="{F491AB2C-2C52-924A-A33E-8273561929D5}" destId="{9907A470-3E74-A447-8CB9-C44BC28E69BA}" srcOrd="5" destOrd="0" presId="urn:microsoft.com/office/officeart/2005/8/layout/radial4"/>
    <dgm:cxn modelId="{A5DF1A88-3040-884A-BD0D-1A7B2F69D301}" type="presParOf" srcId="{F491AB2C-2C52-924A-A33E-8273561929D5}" destId="{8B5B5B43-ED8C-564D-BC08-2CC93AB712A5}" srcOrd="6" destOrd="0" presId="urn:microsoft.com/office/officeart/2005/8/layout/radial4"/>
    <dgm:cxn modelId="{223679F4-0B9C-5341-ABBD-E0919B748DC3}" type="presParOf" srcId="{F491AB2C-2C52-924A-A33E-8273561929D5}" destId="{63A17FE8-30CD-4649-9F38-0939F2EB11B8}" srcOrd="7" destOrd="0" presId="urn:microsoft.com/office/officeart/2005/8/layout/radial4"/>
    <dgm:cxn modelId="{91BE3C73-797B-9540-948A-A2F3BDEB3ED5}" type="presParOf" srcId="{F491AB2C-2C52-924A-A33E-8273561929D5}" destId="{E8116E6A-4CFE-804D-8315-7C4CC33025B7}" srcOrd="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79A9DD-C75E-7F47-A354-F29517277F45}">
      <dsp:nvSpPr>
        <dsp:cNvPr id="0" name=""/>
        <dsp:cNvSpPr/>
      </dsp:nvSpPr>
      <dsp:spPr>
        <a:xfrm>
          <a:off x="1504542" y="1205545"/>
          <a:ext cx="1112949" cy="1112949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2700" kern="1200" dirty="0" smtClean="0"/>
            <a:t>멀티 모드</a:t>
          </a:r>
          <a:endParaRPr lang="en-US" sz="2700" kern="1200" dirty="0"/>
        </a:p>
      </dsp:txBody>
      <dsp:txXfrm>
        <a:off x="1667530" y="1368533"/>
        <a:ext cx="786973" cy="786973"/>
      </dsp:txXfrm>
    </dsp:sp>
    <dsp:sp modelId="{CA7887FD-6018-2648-9947-860B232B73ED}">
      <dsp:nvSpPr>
        <dsp:cNvPr id="0" name=""/>
        <dsp:cNvSpPr/>
      </dsp:nvSpPr>
      <dsp:spPr>
        <a:xfrm rot="11700000">
          <a:off x="619178" y="1333673"/>
          <a:ext cx="870229" cy="317190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3D84D41-923E-4041-BC18-D41E5BAA9CBA}">
      <dsp:nvSpPr>
        <dsp:cNvPr id="0" name=""/>
        <dsp:cNvSpPr/>
      </dsp:nvSpPr>
      <dsp:spPr>
        <a:xfrm>
          <a:off x="105353" y="956732"/>
          <a:ext cx="1057301" cy="8458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7625" tIns="47625" rIns="47625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2500" kern="1200" dirty="0" smtClean="0"/>
            <a:t>캐릭터</a:t>
          </a:r>
          <a:r>
            <a:rPr lang="en-US" altLang="ko-KR" sz="2500" kern="1200" dirty="0" smtClean="0"/>
            <a:t>1</a:t>
          </a:r>
          <a:endParaRPr lang="en-US" sz="2500" kern="1200" dirty="0"/>
        </a:p>
      </dsp:txBody>
      <dsp:txXfrm>
        <a:off x="130127" y="981506"/>
        <a:ext cx="1007753" cy="796293"/>
      </dsp:txXfrm>
    </dsp:sp>
    <dsp:sp modelId="{C94B52C9-6B23-B24A-B7BF-C45FC4FEB824}">
      <dsp:nvSpPr>
        <dsp:cNvPr id="0" name=""/>
        <dsp:cNvSpPr/>
      </dsp:nvSpPr>
      <dsp:spPr>
        <a:xfrm rot="14700000">
          <a:off x="1185433" y="658836"/>
          <a:ext cx="870229" cy="317190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37D896B-9114-5D41-9CB0-6322D6A5407E}">
      <dsp:nvSpPr>
        <dsp:cNvPr id="0" name=""/>
        <dsp:cNvSpPr/>
      </dsp:nvSpPr>
      <dsp:spPr>
        <a:xfrm>
          <a:off x="908010" y="163"/>
          <a:ext cx="1057301" cy="8458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7625" tIns="47625" rIns="47625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2500" kern="1200" dirty="0" smtClean="0"/>
            <a:t>캐릭터</a:t>
          </a:r>
          <a:r>
            <a:rPr lang="en-US" altLang="ko-KR" sz="2500" kern="1200" dirty="0" smtClean="0"/>
            <a:t>2</a:t>
          </a:r>
          <a:endParaRPr lang="en-US" sz="2500" kern="1200" dirty="0"/>
        </a:p>
      </dsp:txBody>
      <dsp:txXfrm>
        <a:off x="932784" y="24937"/>
        <a:ext cx="1007753" cy="796293"/>
      </dsp:txXfrm>
    </dsp:sp>
    <dsp:sp modelId="{9907A470-3E74-A447-8CB9-C44BC28E69BA}">
      <dsp:nvSpPr>
        <dsp:cNvPr id="0" name=""/>
        <dsp:cNvSpPr/>
      </dsp:nvSpPr>
      <dsp:spPr>
        <a:xfrm rot="17700000">
          <a:off x="2066370" y="658836"/>
          <a:ext cx="870229" cy="317190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B5B5B43-ED8C-564D-BC08-2CC93AB712A5}">
      <dsp:nvSpPr>
        <dsp:cNvPr id="0" name=""/>
        <dsp:cNvSpPr/>
      </dsp:nvSpPr>
      <dsp:spPr>
        <a:xfrm>
          <a:off x="2156722" y="163"/>
          <a:ext cx="1057301" cy="8458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7625" tIns="47625" rIns="47625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2500" kern="1200" dirty="0" smtClean="0"/>
            <a:t>캐릭터</a:t>
          </a:r>
          <a:r>
            <a:rPr lang="en-US" altLang="ko-KR" sz="2500" kern="1200" dirty="0" smtClean="0"/>
            <a:t>3</a:t>
          </a:r>
          <a:endParaRPr lang="en-US" sz="2500" kern="1200" dirty="0"/>
        </a:p>
      </dsp:txBody>
      <dsp:txXfrm>
        <a:off x="2181496" y="24937"/>
        <a:ext cx="1007753" cy="796293"/>
      </dsp:txXfrm>
    </dsp:sp>
    <dsp:sp modelId="{63A17FE8-30CD-4649-9F38-0939F2EB11B8}">
      <dsp:nvSpPr>
        <dsp:cNvPr id="0" name=""/>
        <dsp:cNvSpPr/>
      </dsp:nvSpPr>
      <dsp:spPr>
        <a:xfrm rot="20700000">
          <a:off x="2632626" y="1333673"/>
          <a:ext cx="870229" cy="317190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8116E6A-4CFE-804D-8315-7C4CC33025B7}">
      <dsp:nvSpPr>
        <dsp:cNvPr id="0" name=""/>
        <dsp:cNvSpPr/>
      </dsp:nvSpPr>
      <dsp:spPr>
        <a:xfrm>
          <a:off x="2959378" y="956732"/>
          <a:ext cx="1057301" cy="8458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7625" tIns="47625" rIns="47625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2500" kern="1200" dirty="0" smtClean="0"/>
            <a:t>캐릭터</a:t>
          </a:r>
          <a:r>
            <a:rPr lang="en-US" altLang="ko-KR" sz="2500" kern="1200" dirty="0" smtClean="0"/>
            <a:t>4</a:t>
          </a:r>
          <a:endParaRPr lang="en-US" sz="2500" kern="1200" dirty="0"/>
        </a:p>
      </dsp:txBody>
      <dsp:txXfrm>
        <a:off x="2984152" y="981506"/>
        <a:ext cx="1007753" cy="7962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Macintosh Word</Application>
  <DocSecurity>0</DocSecurity>
  <Lines>2</Lines>
  <Paragraphs>1</Paragraphs>
  <ScaleCrop>false</ScaleCrop>
  <Company>KPU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1</cp:revision>
  <dcterms:created xsi:type="dcterms:W3CDTF">2016-01-19T13:08:00Z</dcterms:created>
  <dcterms:modified xsi:type="dcterms:W3CDTF">2016-01-19T13:25:00Z</dcterms:modified>
</cp:coreProperties>
</file>