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Tahoma" w:hAnsi="Tahoma" w:eastAsia="Tahoma" w:cs="Tahoma"/>
          <w:color w:val="0000FF"/>
          <w:sz w:val="18"/>
          <w:szCs w:val="18"/>
        </w:rPr>
        <w:t>一、为什么要用require.js？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最早的时候，所有Javascript代码都写在一个文件里面，只要加载这一个文件就够了。后来，代码越来越多，一个文件不够了，必须分成多个文件，依次加载。下面的网页代码，相信很多人都见过。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57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47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4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&lt;script src="1.js"&gt;&lt;/script&gt;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&lt;script src="2.js"&gt;&lt;/script&gt;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&lt;script src="3.js"&gt;&lt;/script&gt;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&lt;script src="4.js"&gt;&lt;/script&gt;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&lt;script src="5.js"&gt;&lt;/script&gt;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&lt;script src="6.js"&gt;&lt;/script&gt;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这段代码依次加载多个js文件。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这样的写法有很大的缺点。首先，加载的时候，浏览器会停止网页渲染，加载文件越多，网页失去响应的时间就会越长；其次，由于js文件之间存在依赖关系，因此必须严格保证加载顺序（比如上例的1.js要在2.js的前面），依赖性最大的模块一定要放到最后加载，当依赖关系很复杂的时候，代码的编写和维护都会变得困难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FF0000"/>
          <w:sz w:val="18"/>
          <w:szCs w:val="18"/>
        </w:rPr>
        <w:t>require.js的诞生，就是为了解决这两个问题：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jc w:val="center"/>
      </w:pPr>
      <w:r>
        <w:rPr>
          <w:rFonts w:hint="default" w:ascii="Tahoma" w:hAnsi="Tahoma" w:eastAsia="Tahoma" w:cs="Tahoma"/>
          <w:sz w:val="18"/>
          <w:szCs w:val="18"/>
        </w:rPr>
        <w:t>　　</w:t>
      </w:r>
      <w:r>
        <w:rPr>
          <w:rFonts w:hint="default" w:ascii="Tahoma" w:hAnsi="Tahoma" w:eastAsia="Tahoma" w:cs="Tahoma"/>
          <w:sz w:val="18"/>
          <w:szCs w:val="18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sz w:val="18"/>
          <w:szCs w:val="18"/>
          <w:bdr w:val="none" w:color="auto" w:sz="0" w:space="0"/>
        </w:rPr>
        <w:instrText xml:space="preserve">INCLUDEPICTURE \d "http://files.jb51.net/file_images/article/201510/2015102095544897.png?201592095558" \* MERGEFORMATINET </w:instrText>
      </w:r>
      <w:r>
        <w:rPr>
          <w:rFonts w:hint="default" w:ascii="Tahoma" w:hAnsi="Tahoma" w:eastAsia="Tahoma" w:cs="Tahoma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sz w:val="18"/>
          <w:szCs w:val="18"/>
          <w:bdr w:val="none" w:color="auto" w:sz="0" w:space="0"/>
        </w:rPr>
        <w:drawing>
          <wp:inline distT="0" distB="0" distL="114300" distR="114300">
            <wp:extent cx="2095500" cy="1314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18"/>
          <w:szCs w:val="18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　　（1）实现js文件的异步加载，避免网页失去响应；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　　（2）管理模块之间的依赖性，便于代码的编写和维护。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二、require.js的加载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使用require.js的第一步，是先去官方网站下载最新版本。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下载后，假定把它放在js子目录下面，就可以加载了。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305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9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9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&lt;script src="js/require.js"&gt;&lt;/script&gt;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有人可能会想到，加载这个文件，也可能造成网页失去响应。解决办法有两个，一个是把它放在网页底部加载，另一个是写成下面这样：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468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45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45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&lt;script src="js/require.js"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defer async="true"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&gt;&lt;/script&gt;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async属性表明这个文件需要异步加载，避免网页失去响应。IE不支持这个属性，只支持defer，所以把defer也写上。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加载require.js以后，下一步就要加载我们自己的代码了。假定我们自己的代码文件是main.js，也放在js目录下面。那么，只需要写成下面这样就行了：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477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46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46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&lt;script src="js/require.js"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data-main="js/main"&gt;&lt;/script&gt;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data-main属性的作用是，指定网页程序的主模块。在上例中，就是js目录下面的main.js，这个文件会第一个被require.js加载。由于require.js默认的文件后缀名是js，所以可以把main.js简写成main。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三、主模块的写法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上一节的main.js，我把它称为"主模块"，意思是整个网页的入口代码。它有点像C语言的main()函数，所有代码都从这儿开始运行。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下面就来看，怎么写main.js。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如果我们的代码不依赖任何其他模块，那么可以直接写入javascript代码。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　　// main.js</w:t>
      </w:r>
      <w:r>
        <w:rPr>
          <w:rFonts w:hint="default" w:ascii="Tahoma" w:hAnsi="Tahoma" w:eastAsia="Tahoma" w:cs="Tahoma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sz w:val="18"/>
          <w:szCs w:val="18"/>
        </w:rPr>
        <w:t>　　alert("加载成功！");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但这样的话，就没必要使用require.js了。真正常见的情况是，主模块依赖于其他模块，这时就要使用AMD规范定义的的require()函数。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708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69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69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// main.js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require(['moduleA', 'moduleB', 'moduleC'], 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(moduleA, moduleB, moduleC){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// some code here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require()函数接受两个参数。第一个参数是一个数组，表示所依赖的模块，上例就是['moduleA', 'moduleB', 'moduleC']，即主模块依赖这三个模块；第二个参数是一个回调函数，当前面指定的模块都加载成功后，它将被调用。加载的模块会以参数形式传入该函数，从而在回调函数内部就可以使用这些模块。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require()异步加载moduleA，moduleB和moduleC，浏览器不会失去响应；它指定的回调函数，只有前面的模块都加载成功后，才会运行，解决了依赖性的问题。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下面，我们看一个实际的例子。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假定主模块依赖jquery、underscore和backbone这三个模块，main.js就可以这样写：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567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55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5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require(['jquery', 'underscore', 'backbone'], 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($, _, Backbone){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// some code here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require.js会先加载jQuery、underscore和backbone，然后再运行回调函数。主模块的代码就写在回调函数中。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四、模块的加载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上一节最后的示例中，主模块的依赖模块是['jquery', 'underscore', 'backbone']。默认情况下，require.js假定这三个模块与main.js在同一个目录，文件名分别为 jquery.js，underscore.js和backbone.js，然后自动加载。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使用require.config()方法，我们可以对模块的加载行为进行自定义。require.config()就写在主模块（main.js）的头部。参数就是一个对象，这个对象的paths属性指定各个模块的加载路径。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375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6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36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require.config({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paths: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"jquery": "jquery.min",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"underscore": "underscore.min",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"backbone": "backbone.min"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上面的代码给出了三个模块的文件名，路径默认与main.js在同一个目录（js子目录）。如果这些模块在其他目录，比如js/lib目录，则有两种写法。一种是逐一指定路径。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400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9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3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require.config({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paths: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"jquery": "lib/jquery.min",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"underscore": "lib/underscore.min",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"backbone": "lib/backbone.min"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另一种则是直接改变基目录（baseUrl）。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375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6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36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require.config({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baseUrl: "js/lib",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paths: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"jquery": "jquery.min",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"underscore": "underscore.min",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"backbone": "backbone.min"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如果某个模块在另一台主机上，也可以直接指定它的网址，比如：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695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68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8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require.config({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paths: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"jquery": "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"https://ajax.googleapis.com/ajax/libs/jquery/1.7.2/jquery.min" </w:instrTex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333333"/>
                <w:sz w:val="18"/>
                <w:szCs w:val="18"/>
                <w:u w:val="none"/>
              </w:rPr>
              <w:t>https://ajax.googleapis.com/ajax/libs/jquery/1.7.2/jquery.min</w:t>
            </w:r>
            <w:r>
              <w:rPr>
                <w:rStyle w:val="8"/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.js要求，每个模块是一个单独的js文件。这样的话，如果加载多个模块，就会发出多次HTTP请求，会影响网页的加载速度。因此，require.js提供了一个优化工具，当模块部署完毕以后，可以用这个工具将多个模块合并在一个文件中，减少HTTP请求数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五、AMD模块的写法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require.js加载的模块，采用AMD规范。也就是说，模块必须按照AMD的规定来写。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具体来说，就是模块必须采用特定的define()函数来定义。如果一个模块不依赖其他模块，那么可以直接定义在define()函数之中。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假定现在有一个math.js文件，它定义了一个math模块。那么，math.js就要这样写：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81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7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2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// math.js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define(function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var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add = 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(x,y){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return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x+y;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return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add: add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加载方法如下：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78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6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6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// main.js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require(['math'], 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(math){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alert(math.add(1,1));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如果这个模块还依赖其他模块，那么define()函数的第一个参数，必须是一个数组，指明该模块的依赖性。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9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8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8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define(['myLib'], function(myLib){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function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foo(){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myLib.doSomething();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return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foo : foo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当require()函数加载上面这个模块的时候，就会先加载myLib.js文件。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六、加载非规范的模块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理论上，require.js加载的模块，必须是按照AMD规范、用define()函数定义的模块。但是实际上，虽然已经有一部分流行的函数库（比如jQuery）符合AMD规范，更多的库并不符合。那么，require.js是否能够加载非规范的模块呢？回答是可以的。这样的模块在用require()加载之前，要先用require.config()方法，定义它们的一些特征。举例来说，underscore和backbone这两个库，都没有采用AMD规范编写。如果要加载它们的话，必须先定义它们的特征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396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3771"/>
      </w:tblGrid>
      <w:tr>
        <w:tblPrEx>
          <w:tblLayout w:type="fixed"/>
        </w:tblPrEx>
        <w:tc>
          <w:tcPr>
            <w:tcW w:w="1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37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require.config({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shim: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'underscore':{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　　exports: '_'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},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'backbone':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　　deps: ['underscore', 'jquery'],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　　exports: 'Backbone'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.config()接受一个配置对象，这个对象除了有前面说过的paths属性之外，还有一个shim属性，专门用来配置不兼容的模块。具体来说，每个模块要定义（1）exports值（输出的变量名），表明这个模块外部调用时的名称；（2）deps数组，表明该模块的依赖性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比如，jQuery的插件可以这样定义：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98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8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8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shim: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'jquery.scroll':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deps: ['jquery'],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exports: 'jQuery.fn.scroll'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default" w:ascii="Tahoma" w:hAnsi="Tahoma" w:eastAsia="Tahoma" w:cs="Tahoma"/>
          <w:color w:val="0000FF"/>
          <w:sz w:val="18"/>
          <w:szCs w:val="18"/>
        </w:rPr>
        <w:t>七、require.js插件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require.js还提供一系列插件，实现一些特定的功能。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domready插件，可以让回调函数在页面DOM结构加载完成后再运行。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298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8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8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shim: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'jquery.scroll': 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deps: ['jquery'],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exports: 'jQuery.fn.scroll'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text和image插件，则是允许require.js加载文本和图片文件。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"http://www.jb51.net/article/73626.htm"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default" w:ascii="Tahoma" w:hAnsi="Tahoma" w:eastAsia="Tahoma" w:cs="Tahoma"/>
          <w:sz w:val="18"/>
          <w:szCs w:val="1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W w:w="388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7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37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define([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'text!review.txt',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'image!cat.jpg'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],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function(review,cat){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console.log(review);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　　document.body.appendChild(cat);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　　}</w:t>
            </w: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Style w:val="8"/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　　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default" w:ascii="Tahoma" w:hAnsi="Tahoma" w:eastAsia="Tahoma" w:cs="Tahoma"/>
          <w:sz w:val="18"/>
          <w:szCs w:val="18"/>
        </w:rPr>
        <w:t>类似的插件还有json和mdown，用于加载json文件和markdown文件。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303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  <w:rPr>
      <w:color w:val="BB4046"/>
      <w:u w:val="single"/>
    </w:rPr>
  </w:style>
  <w:style w:type="character" w:styleId="7">
    <w:name w:val="Hyperlink"/>
    <w:basedOn w:val="3"/>
    <w:uiPriority w:val="0"/>
    <w:rPr>
      <w:color w:val="333333"/>
      <w:u w:val="none"/>
    </w:rPr>
  </w:style>
  <w:style w:type="character" w:styleId="8">
    <w:name w:val="HTML Code"/>
    <w:basedOn w:val="3"/>
    <w:uiPriority w:val="0"/>
    <w:rPr>
      <w:rFonts w:ascii="Courier New" w:hAnsi="Courier New"/>
      <w:sz w:val="20"/>
    </w:rPr>
  </w:style>
  <w:style w:type="character" w:customStyle="1" w:styleId="10">
    <w:name w:val="icon-sina-cancel-b"/>
    <w:basedOn w:val="3"/>
    <w:uiPriority w:val="0"/>
  </w:style>
  <w:style w:type="character" w:customStyle="1" w:styleId="11">
    <w:name w:val="icon-sina-cancel-b1"/>
    <w:basedOn w:val="3"/>
    <w:uiPriority w:val="0"/>
  </w:style>
  <w:style w:type="character" w:customStyle="1" w:styleId="12">
    <w:name w:val="icon-sina-cancel-b2"/>
    <w:basedOn w:val="3"/>
    <w:uiPriority w:val="0"/>
  </w:style>
  <w:style w:type="character" w:customStyle="1" w:styleId="13">
    <w:name w:val="btn-fw"/>
    <w:basedOn w:val="3"/>
    <w:uiPriority w:val="0"/>
  </w:style>
  <w:style w:type="character" w:customStyle="1" w:styleId="14">
    <w:name w:val="icon-qzone-b"/>
    <w:basedOn w:val="3"/>
    <w:uiPriority w:val="0"/>
  </w:style>
  <w:style w:type="character" w:customStyle="1" w:styleId="15">
    <w:name w:val="icon-renren-click-b"/>
    <w:basedOn w:val="3"/>
    <w:uiPriority w:val="0"/>
  </w:style>
  <w:style w:type="character" w:customStyle="1" w:styleId="16">
    <w:name w:val="icon-renren-click-b1"/>
    <w:basedOn w:val="3"/>
    <w:uiPriority w:val="0"/>
  </w:style>
  <w:style w:type="character" w:customStyle="1" w:styleId="17">
    <w:name w:val="icon-renren-click-b2"/>
    <w:basedOn w:val="3"/>
    <w:uiPriority w:val="0"/>
  </w:style>
  <w:style w:type="character" w:customStyle="1" w:styleId="18">
    <w:name w:val="icon-w4"/>
    <w:basedOn w:val="3"/>
    <w:uiPriority w:val="0"/>
  </w:style>
  <w:style w:type="character" w:customStyle="1" w:styleId="19">
    <w:name w:val="icon-sina-click-b"/>
    <w:basedOn w:val="3"/>
    <w:uiPriority w:val="0"/>
  </w:style>
  <w:style w:type="character" w:customStyle="1" w:styleId="20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21">
    <w:name w:val="hover45"/>
    <w:basedOn w:val="3"/>
    <w:uiPriority w:val="0"/>
  </w:style>
  <w:style w:type="character" w:customStyle="1" w:styleId="22">
    <w:name w:val="icon-sohu-b"/>
    <w:basedOn w:val="3"/>
    <w:uiPriority w:val="0"/>
  </w:style>
  <w:style w:type="character" w:customStyle="1" w:styleId="23">
    <w:name w:val="icon-sohu-b1"/>
    <w:basedOn w:val="3"/>
    <w:uiPriority w:val="0"/>
  </w:style>
  <w:style w:type="character" w:customStyle="1" w:styleId="24">
    <w:name w:val="icon-sohu-b2"/>
    <w:basedOn w:val="3"/>
    <w:uiPriority w:val="0"/>
  </w:style>
  <w:style w:type="character" w:customStyle="1" w:styleId="25">
    <w:name w:val="btn-load-bf"/>
    <w:basedOn w:val="3"/>
    <w:uiPriority w:val="0"/>
    <w:rPr>
      <w:bdr w:val="single" w:color="CCD4D9" w:sz="12" w:space="0"/>
    </w:rPr>
  </w:style>
  <w:style w:type="character" w:customStyle="1" w:styleId="26">
    <w:name w:val="btn-load-bf1"/>
    <w:basedOn w:val="3"/>
    <w:uiPriority w:val="0"/>
    <w:rPr>
      <w:bdr w:val="single" w:color="CCD4D9" w:sz="12" w:space="0"/>
    </w:rPr>
  </w:style>
  <w:style w:type="character" w:customStyle="1" w:styleId="27">
    <w:name w:val="btn-load-bf2"/>
    <w:basedOn w:val="3"/>
    <w:uiPriority w:val="0"/>
  </w:style>
  <w:style w:type="character" w:customStyle="1" w:styleId="28">
    <w:name w:val="btn-load-bf3"/>
    <w:basedOn w:val="3"/>
    <w:uiPriority w:val="0"/>
  </w:style>
  <w:style w:type="character" w:customStyle="1" w:styleId="29">
    <w:name w:val="btn-load-bf4"/>
    <w:basedOn w:val="3"/>
    <w:uiPriority w:val="0"/>
    <w:rPr>
      <w:bdr w:val="single" w:color="CCD4D9" w:sz="12" w:space="0"/>
    </w:rPr>
  </w:style>
  <w:style w:type="character" w:customStyle="1" w:styleId="30">
    <w:name w:val="btn-load-bf5"/>
    <w:basedOn w:val="3"/>
    <w:uiPriority w:val="0"/>
    <w:rPr>
      <w:bdr w:val="single" w:color="CCD4D9" w:sz="12" w:space="0"/>
    </w:rPr>
  </w:style>
  <w:style w:type="character" w:customStyle="1" w:styleId="31">
    <w:name w:val="prompt-succeed-w"/>
    <w:basedOn w:val="3"/>
    <w:uiPriority w:val="0"/>
    <w:rPr>
      <w:bdr w:val="none" w:color="auto" w:sz="0" w:space="0"/>
    </w:rPr>
  </w:style>
  <w:style w:type="character" w:customStyle="1" w:styleId="32">
    <w:name w:val="icon-qq-b"/>
    <w:basedOn w:val="3"/>
    <w:uiPriority w:val="0"/>
  </w:style>
  <w:style w:type="character" w:customStyle="1" w:styleId="33">
    <w:name w:val="icon-qq-click-b"/>
    <w:basedOn w:val="3"/>
    <w:uiPriority w:val="0"/>
  </w:style>
  <w:style w:type="character" w:customStyle="1" w:styleId="34">
    <w:name w:val="icon-qq-click-b1"/>
    <w:basedOn w:val="3"/>
    <w:uiPriority w:val="0"/>
  </w:style>
  <w:style w:type="character" w:customStyle="1" w:styleId="35">
    <w:name w:val="icon-qq-click-b2"/>
    <w:basedOn w:val="3"/>
    <w:uiPriority w:val="0"/>
  </w:style>
  <w:style w:type="character" w:customStyle="1" w:styleId="36">
    <w:name w:val="icon-sina-b"/>
    <w:basedOn w:val="3"/>
    <w:uiPriority w:val="0"/>
  </w:style>
  <w:style w:type="character" w:customStyle="1" w:styleId="37">
    <w:name w:val="icon-sina-b1"/>
    <w:basedOn w:val="3"/>
    <w:uiPriority w:val="0"/>
  </w:style>
  <w:style w:type="character" w:customStyle="1" w:styleId="38">
    <w:name w:val="icon-sina-b2"/>
    <w:basedOn w:val="3"/>
    <w:uiPriority w:val="0"/>
  </w:style>
  <w:style w:type="character" w:customStyle="1" w:styleId="39">
    <w:name w:val="icon-renren-b"/>
    <w:basedOn w:val="3"/>
    <w:uiPriority w:val="0"/>
  </w:style>
  <w:style w:type="character" w:customStyle="1" w:styleId="40">
    <w:name w:val="icon-renren-b1"/>
    <w:basedOn w:val="3"/>
    <w:uiPriority w:val="0"/>
  </w:style>
  <w:style w:type="character" w:customStyle="1" w:styleId="41">
    <w:name w:val="icon-renren-b2"/>
    <w:basedOn w:val="3"/>
    <w:uiPriority w:val="0"/>
  </w:style>
  <w:style w:type="character" w:customStyle="1" w:styleId="42">
    <w:name w:val="icon-sohu-click-b"/>
    <w:basedOn w:val="3"/>
    <w:uiPriority w:val="0"/>
  </w:style>
  <w:style w:type="character" w:customStyle="1" w:styleId="43">
    <w:name w:val="icon-sohu-click-b1"/>
    <w:basedOn w:val="3"/>
    <w:uiPriority w:val="0"/>
  </w:style>
  <w:style w:type="character" w:customStyle="1" w:styleId="44">
    <w:name w:val="icon-sohu-click-b2"/>
    <w:basedOn w:val="3"/>
    <w:uiPriority w:val="0"/>
  </w:style>
  <w:style w:type="character" w:customStyle="1" w:styleId="45">
    <w:name w:val="icon-sohu-cancel-b"/>
    <w:basedOn w:val="3"/>
    <w:uiPriority w:val="0"/>
  </w:style>
  <w:style w:type="character" w:customStyle="1" w:styleId="46">
    <w:name w:val="icon-sohu-cancel-b1"/>
    <w:basedOn w:val="3"/>
    <w:uiPriority w:val="0"/>
  </w:style>
  <w:style w:type="character" w:customStyle="1" w:styleId="47">
    <w:name w:val="icon-sohu-cancel-b2"/>
    <w:basedOn w:val="3"/>
    <w:uiPriority w:val="0"/>
  </w:style>
  <w:style w:type="character" w:customStyle="1" w:styleId="48">
    <w:name w:val="icon-qq-cancel-b"/>
    <w:basedOn w:val="3"/>
    <w:uiPriority w:val="0"/>
  </w:style>
  <w:style w:type="character" w:customStyle="1" w:styleId="49">
    <w:name w:val="icon-qq-cancel-b1"/>
    <w:basedOn w:val="3"/>
    <w:uiPriority w:val="0"/>
  </w:style>
  <w:style w:type="character" w:customStyle="1" w:styleId="50">
    <w:name w:val="icon-qq-cancel-b2"/>
    <w:basedOn w:val="3"/>
    <w:uiPriority w:val="0"/>
  </w:style>
  <w:style w:type="character" w:customStyle="1" w:styleId="51">
    <w:name w:val="icon-renren-cancel-b"/>
    <w:basedOn w:val="3"/>
    <w:uiPriority w:val="0"/>
  </w:style>
  <w:style w:type="character" w:customStyle="1" w:styleId="52">
    <w:name w:val="icon-renren-cancel-b1"/>
    <w:basedOn w:val="3"/>
    <w:uiPriority w:val="0"/>
  </w:style>
  <w:style w:type="character" w:customStyle="1" w:styleId="53">
    <w:name w:val="icon-renren-cancel-b2"/>
    <w:basedOn w:val="3"/>
    <w:uiPriority w:val="0"/>
  </w:style>
  <w:style w:type="character" w:customStyle="1" w:styleId="54">
    <w:name w:val="user-floor-gw2"/>
    <w:basedOn w:val="3"/>
    <w:uiPriority w:val="0"/>
    <w:rPr>
      <w:sz w:val="22"/>
      <w:szCs w:val="22"/>
    </w:rPr>
  </w:style>
  <w:style w:type="character" w:customStyle="1" w:styleId="55">
    <w:name w:val="title-name-gw4"/>
    <w:basedOn w:val="3"/>
    <w:uiPriority w:val="0"/>
  </w:style>
  <w:style w:type="character" w:customStyle="1" w:styleId="56">
    <w:name w:val="title-word-gw"/>
    <w:basedOn w:val="3"/>
    <w:uiPriority w:val="0"/>
    <w:rPr>
      <w:sz w:val="18"/>
      <w:szCs w:val="18"/>
      <w:bdr w:val="none" w:color="auto" w:sz="0" w:space="0"/>
    </w:rPr>
  </w:style>
  <w:style w:type="character" w:customStyle="1" w:styleId="57">
    <w:name w:val="title-name-bg"/>
    <w:basedOn w:val="3"/>
    <w:uiPriority w:val="0"/>
  </w:style>
  <w:style w:type="character" w:customStyle="1" w:styleId="58">
    <w:name w:val="title-word-bg"/>
    <w:basedOn w:val="3"/>
    <w:uiPriority w:val="0"/>
    <w:rPr>
      <w:color w:val="FFDCD3"/>
    </w:rPr>
  </w:style>
  <w:style w:type="character" w:customStyle="1" w:styleId="59">
    <w:name w:val="user-time-gw4"/>
    <w:basedOn w:val="3"/>
    <w:uiPriority w:val="0"/>
    <w:rPr>
      <w:vanish/>
    </w:rPr>
  </w:style>
  <w:style w:type="character" w:customStyle="1" w:styleId="60">
    <w:name w:val="user-top-gw2"/>
    <w:basedOn w:val="3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2016-06-29T11:16:05Z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