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测试文档 - 包含图片</w:t>
      </w:r>
    </w:p>
    <w:p>
      <w:r>
        <w:t>这是一个包含图片的测试文档，用于验证图片提取功能。</w:t>
      </w:r>
    </w:p>
    <w:p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上面应该有一个红色的测试图片。</w:t>
      </w:r>
    </w:p>
    <w:p>
      <w:r>
        <w:t>当图片提取被启用时，这个图片应该被提取并保存到 DocuGenius/images 文件夹中。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