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711D" w14:textId="6C5CD5CC" w:rsidR="00190234" w:rsidRPr="005D381F" w:rsidRDefault="009B40A2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一个页面可以用以下角度来进行判断应用场景</w:t>
      </w:r>
    </w:p>
    <w:p w14:paraId="5C093B6D" w14:textId="4FDC0BBF" w:rsidR="00310E5C" w:rsidRPr="005D381F" w:rsidRDefault="00310E5C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是否需要从服务端获取数据</w:t>
      </w:r>
    </w:p>
    <w:p w14:paraId="16C7D9BA" w14:textId="6BA35815" w:rsidR="00310E5C" w:rsidRPr="005D381F" w:rsidRDefault="00310E5C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是否需要显示</w:t>
      </w:r>
      <w:r w:rsidR="0088390B" w:rsidRPr="005D381F">
        <w:rPr>
          <w:rFonts w:ascii="微软雅黑" w:eastAsia="微软雅黑" w:hAnsi="微软雅黑" w:hint="eastAsia"/>
          <w:color w:val="000000"/>
          <w:sz w:val="27"/>
          <w:szCs w:val="27"/>
        </w:rPr>
        <w:t>数据给用户</w:t>
      </w:r>
    </w:p>
    <w:p w14:paraId="747701F4" w14:textId="3928E5FC" w:rsidR="0088390B" w:rsidRPr="005D381F" w:rsidRDefault="0088390B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是否需要提交数据给服务器</w:t>
      </w:r>
    </w:p>
    <w:p w14:paraId="710BC22B" w14:textId="6B24F2B7" w:rsidR="00BE47FF" w:rsidRPr="005D381F" w:rsidRDefault="00BE47FF">
      <w:pPr>
        <w:rPr>
          <w:rFonts w:ascii="微软雅黑" w:eastAsia="微软雅黑" w:hAnsi="微软雅黑"/>
          <w:color w:val="000000"/>
          <w:sz w:val="27"/>
          <w:szCs w:val="27"/>
        </w:rPr>
      </w:pPr>
    </w:p>
    <w:p w14:paraId="03804381" w14:textId="50D108B5" w:rsidR="00BE47FF" w:rsidRPr="005D381F" w:rsidRDefault="00BE47FF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场景1：</w:t>
      </w:r>
    </w:p>
    <w:p w14:paraId="7E47EDA7" w14:textId="0658E6C0" w:rsidR="00031290" w:rsidRPr="005D381F" w:rsidRDefault="00031290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不需要从服务器获取数据</w:t>
      </w:r>
    </w:p>
    <w:p w14:paraId="1B991670" w14:textId="657EC75C" w:rsidR="00031290" w:rsidRPr="005D381F" w:rsidRDefault="00031290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展示信息你好世界。给用户</w:t>
      </w:r>
    </w:p>
    <w:p w14:paraId="4BB30B42" w14:textId="43B70D51" w:rsidR="00031290" w:rsidRPr="005D381F" w:rsidRDefault="00031290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不需要提交数据给服务器</w:t>
      </w:r>
    </w:p>
    <w:p w14:paraId="6086BAC2" w14:textId="2BB7989E" w:rsidR="008C5C3C" w:rsidRPr="005D381F" w:rsidRDefault="008C5C3C">
      <w:pPr>
        <w:rPr>
          <w:rFonts w:ascii="微软雅黑" w:eastAsia="微软雅黑" w:hAnsi="微软雅黑"/>
          <w:color w:val="000000"/>
          <w:sz w:val="27"/>
          <w:szCs w:val="27"/>
        </w:rPr>
      </w:pPr>
    </w:p>
    <w:p w14:paraId="3D66ADB4" w14:textId="508FFD04" w:rsidR="008C5C3C" w:rsidRPr="005D381F" w:rsidRDefault="008C5C3C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场景2：</w:t>
      </w:r>
    </w:p>
    <w:p w14:paraId="3EEA5519" w14:textId="0930ED79" w:rsidR="008C5C3C" w:rsidRPr="005D381F" w:rsidRDefault="008C5C3C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需要从服务器获取系统名称老衲管理系统</w:t>
      </w:r>
    </w:p>
    <w:p w14:paraId="3512FAF2" w14:textId="13CA3CB0" w:rsidR="008C5C3C" w:rsidRPr="005D381F" w:rsidRDefault="008C5C3C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展示信息欢迎来到老衲管理系统。给用户</w:t>
      </w:r>
    </w:p>
    <w:p w14:paraId="5086E256" w14:textId="24A38F85" w:rsidR="00AA47AA" w:rsidRDefault="00AA47AA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不需要提交数据给服务器</w:t>
      </w:r>
    </w:p>
    <w:p w14:paraId="31C5B05E" w14:textId="7A18D302" w:rsidR="00C36E1A" w:rsidRPr="005D381F" w:rsidRDefault="00C36E1A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（这个场景可细分为</w:t>
      </w:r>
      <w:r w:rsidR="0089372F">
        <w:rPr>
          <w:rFonts w:ascii="微软雅黑" w:eastAsia="微软雅黑" w:hAnsi="微软雅黑" w:hint="eastAsia"/>
          <w:color w:val="000000"/>
          <w:sz w:val="27"/>
          <w:szCs w:val="27"/>
        </w:rPr>
        <w:t>一个页面加载时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从服务端获取一次数据类与从服务端获取多次数据类两种情况）</w:t>
      </w:r>
    </w:p>
    <w:p w14:paraId="4261FFC1" w14:textId="13609597" w:rsidR="00981EB7" w:rsidRPr="005D381F" w:rsidRDefault="00981EB7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场景3：</w:t>
      </w:r>
    </w:p>
    <w:p w14:paraId="7B578FA1" w14:textId="77A52291" w:rsidR="00981EB7" w:rsidRPr="005D381F" w:rsidRDefault="004054DD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需要从服务器获取系统名称老衲管理系统</w:t>
      </w:r>
    </w:p>
    <w:p w14:paraId="152BFF3A" w14:textId="6EE82026" w:rsidR="004054DD" w:rsidRPr="005D381F" w:rsidRDefault="004054DD">
      <w:pPr>
        <w:rPr>
          <w:rFonts w:ascii="微软雅黑" w:eastAsia="微软雅黑" w:hAnsi="微软雅黑"/>
          <w:color w:val="000000"/>
          <w:sz w:val="27"/>
          <w:szCs w:val="27"/>
        </w:rPr>
      </w:pPr>
      <w:r w:rsidRPr="005D381F">
        <w:rPr>
          <w:rFonts w:ascii="微软雅黑" w:eastAsia="微软雅黑" w:hAnsi="微软雅黑" w:hint="eastAsia"/>
          <w:color w:val="000000"/>
          <w:sz w:val="27"/>
          <w:szCs w:val="27"/>
        </w:rPr>
        <w:t>展示 信息欢迎登录老衲管理系统。给用户，并需要用户填写账号名称与密码。</w:t>
      </w:r>
    </w:p>
    <w:p w14:paraId="5A264F75" w14:textId="7D254573" w:rsidR="004054DD" w:rsidRPr="005D381F" w:rsidRDefault="009463EE" w:rsidP="009463EE">
      <w:pPr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需要用户提交账号名与密码给服务器，比如提交一个Form给服务器，或提交一个ajax给服务器，只要提交给服务器必须得到服务器响应。</w:t>
      </w:r>
    </w:p>
    <w:sectPr w:rsidR="004054DD" w:rsidRPr="005D381F" w:rsidSect="00EB71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5"/>
    <w:rsid w:val="00031290"/>
    <w:rsid w:val="00190234"/>
    <w:rsid w:val="00310E5C"/>
    <w:rsid w:val="004054DD"/>
    <w:rsid w:val="005D381F"/>
    <w:rsid w:val="0088390B"/>
    <w:rsid w:val="0089372F"/>
    <w:rsid w:val="008C5C3C"/>
    <w:rsid w:val="009463EE"/>
    <w:rsid w:val="00981EB7"/>
    <w:rsid w:val="009B40A2"/>
    <w:rsid w:val="00AA47AA"/>
    <w:rsid w:val="00AD3D05"/>
    <w:rsid w:val="00BE47FF"/>
    <w:rsid w:val="00C36E1A"/>
    <w:rsid w:val="00E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C12D"/>
  <w15:chartTrackingRefBased/>
  <w15:docId w15:val="{3AADFD7F-84BB-497C-B56A-39B91AE8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13</cp:revision>
  <dcterms:created xsi:type="dcterms:W3CDTF">2022-10-19T07:21:00Z</dcterms:created>
  <dcterms:modified xsi:type="dcterms:W3CDTF">2022-10-19T07:57:00Z</dcterms:modified>
</cp:coreProperties>
</file>