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r>
        <w:drawing>
          <wp:inline distT="0" distB="0" distL="114300" distR="114300">
            <wp:extent cx="5271770" cy="2718435"/>
            <wp:effectExtent l="0" t="0" r="508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71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/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核心域</w:t>
      </w:r>
    </w:p>
    <w:p>
      <w:pPr>
        <w:pStyle w:val="2"/>
        <w:bidi w:val="0"/>
        <w:rPr>
          <w:rFonts w:hint="eastAsia" w:eastAsia="黑体"/>
          <w:lang w:val="en-US" w:eastAsia="zh-CN"/>
        </w:rPr>
      </w:pPr>
      <w:r>
        <w:rPr>
          <w:rFonts w:hint="eastAsia"/>
          <w:lang w:val="en-US" w:eastAsia="zh-CN"/>
        </w:rPr>
        <w:t>通用域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支撑域</w:t>
      </w:r>
    </w:p>
    <w:p/>
    <w:p/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统一语言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一个团队使用一种语言，如果同一个对象表述为不同的名称，那这两个不同名称属于两个不同的子域。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聚合根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聚合根具有全局唯一标识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聚合根之间通过</w:t>
      </w:r>
      <w:r>
        <w:rPr>
          <w:rFonts w:hint="default"/>
          <w:lang w:val="en-US" w:eastAsia="zh-CN"/>
        </w:rPr>
        <w:t>id</w:t>
      </w:r>
      <w:r>
        <w:rPr>
          <w:rFonts w:hint="eastAsia"/>
          <w:lang w:val="en-US" w:eastAsia="zh-CN"/>
        </w:rPr>
        <w:t>来引用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聚合根设计的要尽量小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一个聚合根配一个仓储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聚合根到聚合根通过ID关联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聚合根到实体直接对象引用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聚合根到值对象直接对象引用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仓储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仓储接口总接收聚合根或返回聚合根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仓储只提供三个基础接口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根据唯一标识查找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getById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保存或更新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save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移除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remove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规范与说明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提供仓储扩展查询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工厂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值对象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没有唯一标识，起到描述作用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具有生命周期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只在聚合根内有本地唯一标识（这个唯一标识不能是基本数据类型）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可以放业务逻辑比如判断之类的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领域服务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可以放业务逻辑比如判断之类的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应用服务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只包含工作流控制，没有业务逻辑（如判断）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基础设施服务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领域事件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领域服务或领域实体一起实现不属于单个实体的业务规则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工作单元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管理数据库连接和事务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跟踪实体更改，并把更改保存到数据库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被定义在领域层，但在基础设施层实现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F721A"/>
    <w:rsid w:val="01E658C9"/>
    <w:rsid w:val="06856E0A"/>
    <w:rsid w:val="07784501"/>
    <w:rsid w:val="0BAE3DD5"/>
    <w:rsid w:val="0CE46146"/>
    <w:rsid w:val="0F730166"/>
    <w:rsid w:val="0F8F0B74"/>
    <w:rsid w:val="147F6297"/>
    <w:rsid w:val="14E730A6"/>
    <w:rsid w:val="173539F3"/>
    <w:rsid w:val="17BF2F06"/>
    <w:rsid w:val="18FD3052"/>
    <w:rsid w:val="1AC5314B"/>
    <w:rsid w:val="1FCD7479"/>
    <w:rsid w:val="23DA6D8B"/>
    <w:rsid w:val="254F269B"/>
    <w:rsid w:val="26957A02"/>
    <w:rsid w:val="276D451B"/>
    <w:rsid w:val="29C65A66"/>
    <w:rsid w:val="2EFF0C56"/>
    <w:rsid w:val="30652D79"/>
    <w:rsid w:val="31DA1AD8"/>
    <w:rsid w:val="32353FD5"/>
    <w:rsid w:val="32A554A8"/>
    <w:rsid w:val="3AA610D7"/>
    <w:rsid w:val="3BA37987"/>
    <w:rsid w:val="3FAC01E7"/>
    <w:rsid w:val="40A23D78"/>
    <w:rsid w:val="42F02C10"/>
    <w:rsid w:val="43C36C26"/>
    <w:rsid w:val="45396A63"/>
    <w:rsid w:val="46A311EE"/>
    <w:rsid w:val="48B25AC2"/>
    <w:rsid w:val="48D71A50"/>
    <w:rsid w:val="4B3B2F87"/>
    <w:rsid w:val="4D115922"/>
    <w:rsid w:val="4D9A4A8D"/>
    <w:rsid w:val="4E170DB3"/>
    <w:rsid w:val="4FBB64C3"/>
    <w:rsid w:val="51977666"/>
    <w:rsid w:val="52D76767"/>
    <w:rsid w:val="5D3F3761"/>
    <w:rsid w:val="5D9D5729"/>
    <w:rsid w:val="5F0A2151"/>
    <w:rsid w:val="5FB54684"/>
    <w:rsid w:val="60D4746E"/>
    <w:rsid w:val="628A3511"/>
    <w:rsid w:val="675512D9"/>
    <w:rsid w:val="6B1223E3"/>
    <w:rsid w:val="6BB16758"/>
    <w:rsid w:val="6ED04CE5"/>
    <w:rsid w:val="70DF2969"/>
    <w:rsid w:val="778B015D"/>
    <w:rsid w:val="77EC5CB5"/>
    <w:rsid w:val="785B5587"/>
    <w:rsid w:val="79F55D4D"/>
    <w:rsid w:val="7A384AE2"/>
    <w:rsid w:val="7B5668A3"/>
    <w:rsid w:val="7D86078C"/>
    <w:rsid w:val="7E584BC3"/>
    <w:rsid w:val="7EB153A8"/>
    <w:rsid w:val="7F8B6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141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2020-05-15T03:17:00Z</dcterms:created>
  <dc:creator>vsked</dc:creator>
  <cp:lastModifiedBy>撕梦少年</cp:lastModifiedBy>
  <dcterms:modified xsi:type="dcterms:W3CDTF">2020-05-15T09:11:20Z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