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上述文章中，简明扼要地讲述了spring cloud中五大核心组件Eureka、Ribbon、Feign、Hystrix、Zuul的功能和使用场景，我看完后感觉收获很多，所以在这里记录一下。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Eureka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是微服务架构中的注册中心，专门负责服务的注册与发现。Eureka Client组件专门负责将服务的信息注册到Eureka Server中，而Eureka Server是一个注册中心，里面有一个注册表，保存了各服务所在的机器和端口号。各个服务启动时，Eureka Client都会将服务注册到Eureka Server，并且Eureka Client还可以反过来从Eureka Server拉取注册表，从而知道其他服务在哪。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Feign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的关键机制是使用了动态代理。如果你对某个接口定义了@FeignClient注解，Feign就会针对这个接口创建一个动态代理；接着你要是调用那个接口，本质就是会调用Feign创建的动态代理；Feign的动态代理会根据你在接口上的@RequestMapping等注解，来动态构造出你要请求的服务的地址；针对这个地址，发起请求，解析相应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Ribbon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的作用是负载均衡，会帮你在每次请求时选择一台机器，均匀的把请求分发到各个机器上，默认使用Round Robin轮询算法；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Hystrix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是隔离、熔断以及降级的一个框架。发起请求是通过Hystrix的线程池来走的，不同的服务走不同的线程池，实现了不同服务调用的隔离，避免了服务雪崩的问题；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Zuul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也就是微服务网关。这个组件是负责网络路由的，一般微服务架构中都必然设计一个网关在里面，像android、ios、pc前端、微信小程序、h5等，不用关心后端有几百个服务，就知道有一个网关，所有请求都往网关走，网关会根据请求中的一些特征，将请求转发给后端的各个服务。有一个网关之后，还有很多好处，比如做统一的降级、限流、认证授权、安全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下面Spring Cloud的5个核心组件通过一张图串联起来：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10985" cy="3740785"/>
            <wp:effectExtent l="0" t="0" r="184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Ribbon和Feign以及Eureka紧密协作，完成工作的，具体如下：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首先Ribbon会从Eureka Client里获取到对应的服务注册表，也就知道了所有的服务都部署在哪些机器上，在监听哪些端口号；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然后Ribbon就可以使用默认的Round Robin算法，从中选择一台机器；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Feign就会针对这台机器，构造并发起请求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consul、eureka、nacos对比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配置中心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eureka 不支持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consul 支持 但用起来偏麻烦，不太符合springBoot框架的命名风格，支持动态刷新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nacos 支持 用起来简单，符合springBoot的命名风格，支持动态刷新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注册中心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eureka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依赖：依赖ZooKeeper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应用内/外：直接集成到应用中，依赖于应用自身完成服务的注册与发现，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ACP原则：遵循AP（可用性+分离容忍）原则，有较强的可用性，服务注册快，但牺牲了一定的一致性。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版本迭代：目前已经不进行升级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集成支持：只支持SpringCloud集成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访问协议：HTTP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雪崩保护：支持雪崩保护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界面：英文界面，不符合国人习惯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上手：容易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consul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依赖：不依赖其他组件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应用内/外：属于外部应用，侵入性小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ACP原则：遵循CP原则（一致性+分离容忍） 服务注册稍慢，由于其一致性导致了在Leader挂掉时重新选举期间真个consul不可用。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版本迭代：目前仍然进行版本迭代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集成支持：支持SpringCloud K8S集成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访问协议：HTTP/DNS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雪崩保护：不支持雪崩保护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界面：英文界面，不符合国人习惯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90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上手：复杂一点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nacos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依赖：不依赖其他组件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应用内/外：属于外部应用，侵入性小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ACP原则：通知遵循CP原则（一致性+分离容忍） 和AP原则（可用性+分离容忍）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版本迭代：目前仍然进行版本迭代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集成支持：支持Dubbo 、SpringCloud、K8S集成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访问协议：HTTP/动态DNS/UDP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雪崩保护：支持雪崩保护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界面：中文界面，符合国人习惯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" w:leftChars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上手：极易，中文文档，案例，社区活跃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替代表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Consul 替代 eureka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spring-cloud-loadbalancer 替代ribbon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Openfeign 替代feign</w:t>
      </w: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olor w:val="45454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entinel </w:t>
      </w: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替代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hystrix</w:t>
      </w: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Spring Cloud Gateway </w:t>
      </w: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网关替代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zuul</w:t>
      </w: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新版本</w:t>
      </w:r>
      <w:r>
        <w:rPr>
          <w:rFonts w:hint="default"/>
          <w:lang w:val="en-US" w:eastAsia="zh-CN"/>
        </w:rPr>
        <w:t>honxton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olor w:val="454545"/>
          <w:spacing w:val="0"/>
          <w:sz w:val="21"/>
          <w:szCs w:val="21"/>
          <w:shd w:val="clear" w:fill="FFFFFF"/>
        </w:rPr>
        <w:t>C</w:t>
      </w:r>
      <w:r>
        <w:rPr>
          <w:rFonts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</w:rPr>
        <w:t>onsul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服务注册与发现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Hoxton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Boot Admin (Server/Client Starter/Admin Server UI)2.2.1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Boot 2.2.2.RELEASE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spring-cloud-loadbalancer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Gateway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Consul 2.2.1.RELEASE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服务注册发现</w:t>
      </w: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Openfeign 2.2.1.RELEASE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动态代理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Sleuth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Commons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--------------------------------------------------------------------------------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Aws 2.2.1.RELEASE 用不到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Vault 2.2.1.RELEASE 管理静态和动态机密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Circuitbreaker 1.0.0.RELEASE 好久不更新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Cli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Gateway 2.2.1.RELEASE 路由转发、权限校验、限流控制等作用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Zookeeper 2.2.1.RELEASE 暂时不用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Starter Hoxton.RELEASE 核心配置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Build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Config 2.2.1.RELEASE 分布式配置中心被 consul取代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Dependencies Parent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Starter Parent Hoxton.RELEASE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Sleuth 2.2.1.RELEASE 日志收集工具包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Contract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Gcp 1.2.0.RELEASE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Bus 2.2.1.RELEASE 事件、消息总线，用于在集群（例如，配置变化事件）中传播状态变化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Consul 2.2.1.RELEASE 分布式配置中心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Stream Horsham.RELEASE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Kubernetes 1.1.0.RELEASE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Commons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Dependencies Hoxton.RELEASE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Task 2.2.1.RELEASE 解决短命微服务的任务管理，任务调度的工作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Function 3.0.0.RELEASE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Hoxton.RELEASE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Netflix 2.2.1.RELEASE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Security 2.2.1.RELEASE 为应用程序添加安全控制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Release Hoxton.RELEASE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Spring Cloud Cloudfoundry 2.2.1.RELEASE 与CloudFoundry进行集成的一套解决方案 Cloud Foundry是VMware推出的业界第一个开源PaaS云平台</w:t>
      </w: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0825" cy="6076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D140"/>
    <w:multiLevelType w:val="multilevel"/>
    <w:tmpl w:val="2E71D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C34073"/>
    <w:multiLevelType w:val="multilevel"/>
    <w:tmpl w:val="5FC34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503F86"/>
    <w:multiLevelType w:val="multilevel"/>
    <w:tmpl w:val="7F503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147"/>
    <w:rsid w:val="0B4B1992"/>
    <w:rsid w:val="12332DF4"/>
    <w:rsid w:val="13135AB4"/>
    <w:rsid w:val="182D2B6A"/>
    <w:rsid w:val="1BCD0F6A"/>
    <w:rsid w:val="1F7B7A2A"/>
    <w:rsid w:val="212A0C98"/>
    <w:rsid w:val="25AD2D06"/>
    <w:rsid w:val="286F0CF7"/>
    <w:rsid w:val="29BF1C14"/>
    <w:rsid w:val="34841484"/>
    <w:rsid w:val="366C0BAD"/>
    <w:rsid w:val="39597126"/>
    <w:rsid w:val="39EF21E0"/>
    <w:rsid w:val="41297117"/>
    <w:rsid w:val="4AEB5748"/>
    <w:rsid w:val="4C7D2E5C"/>
    <w:rsid w:val="4F357CA6"/>
    <w:rsid w:val="5445697D"/>
    <w:rsid w:val="55244347"/>
    <w:rsid w:val="55B63313"/>
    <w:rsid w:val="57E35499"/>
    <w:rsid w:val="57E444B5"/>
    <w:rsid w:val="5C0B5D2E"/>
    <w:rsid w:val="607524B1"/>
    <w:rsid w:val="639E3C33"/>
    <w:rsid w:val="63D969EC"/>
    <w:rsid w:val="693D31B2"/>
    <w:rsid w:val="69763B87"/>
    <w:rsid w:val="6D8D3332"/>
    <w:rsid w:val="6FA92C19"/>
    <w:rsid w:val="710D5FA0"/>
    <w:rsid w:val="733A71AD"/>
    <w:rsid w:val="7B0B187B"/>
    <w:rsid w:val="7BB34642"/>
    <w:rsid w:val="7C62335F"/>
    <w:rsid w:val="7C9B409C"/>
    <w:rsid w:val="7FD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2020-05-09T06:17:25Z</dcterms:created>
  <dc:creator>vsked</dc:creator>
  <cp:lastModifiedBy>撕梦少年</cp:lastModifiedBy>
  <dcterms:modified xsi:type="dcterms:W3CDTF">2020-05-09T06:53:34Z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