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黑体" w:hAnsi="黑体" w:eastAsia="黑体"/>
          <w:color w:val="FF0000"/>
          <w:sz w:val="36"/>
          <w:szCs w:val="36"/>
        </w:rPr>
      </w:pPr>
      <w:r>
        <w:rPr>
          <w:rFonts w:hint="eastAsia" w:ascii="黑体" w:hAnsi="黑体" w:eastAsia="黑体"/>
          <w:color w:val="FF0000"/>
          <w:sz w:val="36"/>
          <w:szCs w:val="36"/>
        </w:rPr>
        <w:t>【1表格基本操作】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1、单元格、行、列、单元格区域、表格的选中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单元格是构成表格的基本单位，单元格的名称有列标和行标构成，在“名称框”中显示活动单元格的名称，例如  A1，A2。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所谓活动单元格，是指光标所在的单元格，有突出的颜色，可以直接输入数据，右下角有填充柄，可以实现数据和公式的自动填充。</w:t>
      </w:r>
    </w:p>
    <w:p>
      <w:pPr>
        <w:ind w:firstLine="723" w:firstLineChars="200"/>
        <w:rPr>
          <w:rFonts w:asciiTheme="minorEastAsia" w:hAnsiTheme="minorEastAsia"/>
          <w:b/>
          <w:color w:val="0000FF"/>
          <w:sz w:val="36"/>
          <w:szCs w:val="36"/>
        </w:rPr>
      </w:pPr>
      <w:r>
        <w:rPr>
          <w:rFonts w:hint="eastAsia" w:asciiTheme="minorEastAsia" w:hAnsiTheme="minorEastAsia"/>
          <w:b/>
          <w:color w:val="0000FF"/>
          <w:sz w:val="36"/>
          <w:szCs w:val="36"/>
        </w:rPr>
        <w:t>通过鼠标单击、双击、Tab键、Shift+Tab键、方向键、回车键可以切换活动单元格。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在行标上单击鼠标，可以选中一行，同时按住Ctrl键或Shift键可以选中多行。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在行标上按住鼠标左键上下拖动也可以选中多行。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列的选中情况同上。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按住鼠标左键沿矩形的对角线方向拖动，可以选择一块矩形区域。</w:t>
      </w:r>
    </w:p>
    <w:p>
      <w:pPr>
        <w:ind w:firstLine="723" w:firstLineChars="200"/>
        <w:rPr>
          <w:rFonts w:asciiTheme="minorEastAsia" w:hAnsiTheme="minorEastAsia"/>
          <w:b/>
          <w:color w:val="0000FF"/>
          <w:sz w:val="36"/>
          <w:szCs w:val="36"/>
        </w:rPr>
      </w:pPr>
      <w:r>
        <w:rPr>
          <w:rFonts w:hint="eastAsia" w:asciiTheme="minorEastAsia" w:hAnsiTheme="minorEastAsia"/>
          <w:b/>
          <w:color w:val="0000FF"/>
          <w:sz w:val="36"/>
          <w:szCs w:val="36"/>
        </w:rPr>
        <w:t>先单击对角线一端的一个单元格，按住Shift键的同时单击对角线另一端的单元格，也可以选择一块矩形区域。</w:t>
      </w:r>
    </w:p>
    <w:p>
      <w:pPr>
        <w:ind w:firstLine="420" w:firstLineChars="200"/>
        <w:jc w:val="center"/>
        <w:rPr>
          <w:rFonts w:asciiTheme="minorEastAsia" w:hAnsiTheme="minorEastAsia"/>
          <w:b/>
          <w:sz w:val="36"/>
          <w:szCs w:val="36"/>
        </w:rPr>
      </w:pPr>
      <w:r>
        <w:drawing>
          <wp:inline distT="0" distB="0" distL="0" distR="0">
            <wp:extent cx="5648325" cy="25311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31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 xml:space="preserve">点击表格左上角的“空白格”可以选中整个表格（包括未使用的空白单元格），相当于Ctrl+A。  </w:t>
      </w:r>
      <w:r>
        <w:rPr>
          <w:rFonts w:hint="eastAsia" w:asciiTheme="minorEastAsia" w:hAnsiTheme="minorEastAsia"/>
          <w:b/>
          <w:sz w:val="36"/>
          <w:szCs w:val="36"/>
          <w:u w:val="double"/>
        </w:rPr>
        <w:t>在Excel2010中，当光标位于活动单元格上时，按Ctrl+A键，只会选中表格的数据区域。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2、设置单元格格式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表格中的列有不同的数据类型，建立表格时，事先对不同的列设置不同的数据类型是好的习惯，也方便以后的应用。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表格的各列在未设置格式之前，默认是“常规型”。有时为了便于公式和函数的应用有必要设置为其他的数据类型。在设置列的数据类型时，一般不包括前面的标题。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如何打开单元格格式设置对话框：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方法1：下图所示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6810375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7421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方法2：选中要设置格式的单元格区域，右击鼠标，从弹出菜单中选择“设置单元格格式”命令。</w:t>
      </w:r>
    </w:p>
    <w:p>
      <w:pPr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方法3：选中要设置格式的单元格区域，然后按Ctrl+1键(数字1)。</w:t>
      </w:r>
    </w:p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drawing>
          <wp:inline distT="0" distB="0" distL="0" distR="0">
            <wp:extent cx="3812540" cy="34499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614" cy="3453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案例：如何在日期的后面显示出星期几？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 xml:space="preserve">      如何根据输入的班级序号，显示班级名称？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以上两个案例需要自定义格式。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首先，选中日期列的数据，然后打开单元格格式设置对话框，默认日期格式为“2001年1月1日”，切换成“星期三”格式，然后点击“自定义”，会显示出星期几格式</w:t>
      </w:r>
      <w:r>
        <w:rPr>
          <w:rFonts w:asciiTheme="minorEastAsia" w:hAnsiTheme="minorEastAsia"/>
          <w:b/>
          <w:color w:val="FF0000"/>
          <w:sz w:val="36"/>
          <w:szCs w:val="36"/>
        </w:rPr>
        <w:t>[$-804]aaaa</w:t>
      </w:r>
      <w:r>
        <w:rPr>
          <w:rFonts w:hint="eastAsia" w:asciiTheme="minorEastAsia" w:hAnsiTheme="minorEastAsia"/>
          <w:b/>
          <w:sz w:val="36"/>
          <w:szCs w:val="36"/>
        </w:rPr>
        <w:t>。再将格式切换成“2001年1月1日”，点击“自定义”，会显示</w:t>
      </w:r>
      <w:r>
        <w:rPr>
          <w:rFonts w:hint="eastAsia" w:asciiTheme="minorEastAsia" w:hAnsiTheme="minorEastAsia"/>
          <w:b/>
          <w:color w:val="FF0000"/>
          <w:sz w:val="36"/>
          <w:szCs w:val="36"/>
        </w:rPr>
        <w:t>yyyy"年"m"月"d"日"</w:t>
      </w:r>
      <w:r>
        <w:rPr>
          <w:rFonts w:hint="eastAsia" w:asciiTheme="minorEastAsia" w:hAnsiTheme="minorEastAsia"/>
          <w:b/>
          <w:sz w:val="36"/>
          <w:szCs w:val="36"/>
        </w:rPr>
        <w:t>;@，接下来将前面查阅出的星期几的格式连接到日期格式的后面即可</w:t>
      </w:r>
    </w:p>
    <w:p>
      <w:pPr>
        <w:rPr>
          <w:rFonts w:asciiTheme="minorEastAsia" w:hAnsiTheme="minorEastAsia"/>
          <w:b/>
          <w:sz w:val="58"/>
          <w:szCs w:val="52"/>
        </w:rPr>
      </w:pPr>
      <w:r>
        <w:rPr>
          <w:rFonts w:hint="eastAsia" w:asciiTheme="minorEastAsia" w:hAnsiTheme="minorEastAsia"/>
          <w:b/>
          <w:color w:val="FF0000"/>
          <w:sz w:val="58"/>
          <w:szCs w:val="52"/>
        </w:rPr>
        <w:t>yyyy"年"m"月"d"日"</w:t>
      </w:r>
      <w:r>
        <w:rPr>
          <w:rFonts w:asciiTheme="minorEastAsia" w:hAnsiTheme="minorEastAsia"/>
          <w:b/>
          <w:color w:val="FF0000"/>
          <w:sz w:val="58"/>
          <w:szCs w:val="52"/>
        </w:rPr>
        <w:t xml:space="preserve"> [$-804]aaaa</w:t>
      </w:r>
      <w:r>
        <w:rPr>
          <w:rFonts w:hint="eastAsia" w:asciiTheme="minorEastAsia" w:hAnsiTheme="minorEastAsia"/>
          <w:b/>
          <w:color w:val="FF0000"/>
          <w:sz w:val="58"/>
          <w:szCs w:val="52"/>
        </w:rPr>
        <w:t>;@</w:t>
      </w: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 xml:space="preserve">选中要输入班级序号的列，打开单元格格式设置对话框，选择“自定义”，切换到“@”，在符号两边输入自定义内容，例如 </w:t>
      </w:r>
      <w:r>
        <w:rPr>
          <w:rFonts w:hint="eastAsia" w:asciiTheme="minorEastAsia" w:hAnsiTheme="minorEastAsia"/>
          <w:b/>
          <w:color w:val="FF0000"/>
          <w:sz w:val="36"/>
          <w:szCs w:val="36"/>
        </w:rPr>
        <w:t>"法律"@"班"</w:t>
      </w:r>
      <w:r>
        <w:rPr>
          <w:rFonts w:hint="eastAsia" w:asciiTheme="minorEastAsia" w:hAnsi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b/>
          <w:sz w:val="36"/>
          <w:szCs w:val="36"/>
        </w:rPr>
        <w:t xml:space="preserve">这样当输入1、2、3等数字时，会自动替换成 </w:t>
      </w:r>
      <w:r>
        <w:rPr>
          <w:rFonts w:hint="eastAsia" w:asciiTheme="minorEastAsia" w:hAnsiTheme="minorEastAsia"/>
          <w:b/>
          <w:color w:val="0000FF"/>
          <w:sz w:val="36"/>
          <w:szCs w:val="36"/>
        </w:rPr>
        <w:t>法律1班、法律2班、法律3班</w:t>
      </w:r>
      <w:r>
        <w:rPr>
          <w:rFonts w:hint="eastAsia" w:asciiTheme="minorEastAsia" w:hAnsiTheme="minorEastAsia"/>
          <w:b/>
          <w:sz w:val="36"/>
          <w:szCs w:val="36"/>
        </w:rPr>
        <w:t>。</w:t>
      </w:r>
    </w:p>
    <w:p>
      <w:pPr>
        <w:ind w:firstLine="723" w:firstLineChars="200"/>
        <w:rPr>
          <w:rFonts w:asciiTheme="minorEastAsia" w:hAnsiTheme="minorEastAsia"/>
          <w:b/>
          <w:sz w:val="36"/>
          <w:szCs w:val="36"/>
        </w:rPr>
      </w:pP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3、设置行高、列宽</w:t>
      </w:r>
    </w:p>
    <w:p>
      <w:pPr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方法1：当鼠标位于行、列的分隔线位置时，会变成双向的箭头，按住鼠标左键拖动，然后释放鼠标。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方法2：将鼠标指向行标或列标位置，然后右击鼠标，选择“行高</w:t>
      </w:r>
      <w:r>
        <w:rPr>
          <w:rFonts w:asciiTheme="minorEastAsia" w:hAnsiTheme="minorEastAsia"/>
          <w:b/>
          <w:sz w:val="36"/>
          <w:szCs w:val="36"/>
        </w:rPr>
        <w:t>”</w:t>
      </w:r>
      <w:r>
        <w:rPr>
          <w:rFonts w:hint="eastAsia" w:asciiTheme="minorEastAsia" w:hAnsiTheme="minorEastAsia"/>
          <w:b/>
          <w:sz w:val="36"/>
          <w:szCs w:val="36"/>
        </w:rPr>
        <w:t>、 “列宽”。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方法3：如下图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2057400" cy="23431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431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4、单元格的对齐、合并单元格、合并居中、自动换行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3993515" cy="1044575"/>
            <wp:effectExtent l="19050" t="19050" r="2603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2188" cy="104979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5、单元格、行、列的插入/删除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方法1：在需要插入行、列的位置，右击鼠标，弹出菜单；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方法2：如下图</w:t>
      </w:r>
    </w:p>
    <w:p>
      <w:pPr>
        <w:rPr>
          <w:rFonts w:hint="eastAsia"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4362450" cy="2456180"/>
            <wp:effectExtent l="19050" t="19050" r="1905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6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6、复制、剪切、粘贴</w:t>
      </w: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当对选中的目标单元格区域进行复制/粘贴后，目标单元格仍然显示为动态的虚线边框，按Esc键可以取消。</w:t>
      </w: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  <w:bookmarkStart w:id="0" w:name="_GoBack"/>
      <w:bookmarkEnd w:id="0"/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</w:p>
    <w:tbl>
      <w:tblPr>
        <w:tblW w:w="115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65"/>
        <w:gridCol w:w="1950"/>
        <w:gridCol w:w="6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33CCCC" w:fill="33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 Unicode MS" w:hAnsi="Arial Unicode MS" w:eastAsia="Arial Unicode MS" w:cs="Arial Unicode MS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日期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33CCCC" w:fill="33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报销人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33CCCC" w:fill="33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活动地点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2013年1月20日星期日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孟天祥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福建省厦门市思明区莲岳路118号中烟大厦1702室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2013年1月21日星期一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陈祥通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广东省深圳市南山区蛇口港湾大道2号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2013年1月22日星期二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王天宇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上海市闵行区浦星路699号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2013年1月23日星期三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方文成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上海市浦东新区世纪大道100号上海环球金融中心56楼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2013年1月24日星期四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钱顺卓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99CCFF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海南省海口市琼山区红城湖路22号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2013年1月25日星期五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王崇江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CCCFF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云南省昆明市官渡区拓东路6号</w:t>
            </w:r>
          </w:p>
        </w:tc>
      </w:tr>
    </w:tbl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</w:p>
    <w:p>
      <w:pPr>
        <w:ind w:firstLine="723" w:firstLineChars="200"/>
        <w:rPr>
          <w:rFonts w:hint="eastAsia" w:asciiTheme="minorEastAsia" w:hAnsiTheme="minorEastAsia"/>
          <w:b/>
          <w:sz w:val="36"/>
          <w:szCs w:val="36"/>
        </w:rPr>
      </w:pPr>
    </w:p>
    <w:p>
      <w:pPr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0272BD"/>
    <w:rsid w:val="001B1919"/>
    <w:rsid w:val="0033362C"/>
    <w:rsid w:val="008E2247"/>
    <w:rsid w:val="00A74E25"/>
    <w:rsid w:val="00F669FB"/>
    <w:rsid w:val="00F77558"/>
    <w:rsid w:val="0DB92C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3.wdp"/><Relationship Id="rId8" Type="http://schemas.openxmlformats.org/officeDocument/2006/relationships/image" Target="media/image3.png"/><Relationship Id="rId7" Type="http://schemas.microsoft.com/office/2007/relationships/hdphoto" Target="media/hdphoto2.wdp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microsoft.com/office/2007/relationships/hdphoto" Target="media/hdphoto5.wdp"/><Relationship Id="rId13" Type="http://schemas.openxmlformats.org/officeDocument/2006/relationships/image" Target="media/image6.png"/><Relationship Id="rId12" Type="http://schemas.microsoft.com/office/2007/relationships/hdphoto" Target="media/hdphoto4.wdp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2016-02-26T23:53:00Z</dcterms:created>
  <dc:creator>lenovo</dc:creator>
  <cp:lastModifiedBy>Administrator</cp:lastModifiedBy>
  <dcterms:modified xsi:type="dcterms:W3CDTF">2016-03-01T11:56:50Z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2052-10.1.0.5552</vt:lpwstr>
  </property>
</Properties>
</file>