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F05" w:rsidRPr="00924833" w:rsidRDefault="00924833">
      <w:pPr>
        <w:jc w:val="center"/>
        <w:rPr>
          <w:rFonts w:ascii="方正仿宋_GBK" w:eastAsia="方正仿宋_GBK" w:hAnsi="宋体"/>
          <w:b/>
          <w:sz w:val="36"/>
          <w:szCs w:val="36"/>
        </w:rPr>
      </w:pPr>
      <w:r>
        <w:rPr>
          <w:rFonts w:ascii="方正仿宋_GBK" w:eastAsia="方正仿宋_GBK" w:hAnsi="宋体" w:hint="eastAsia"/>
          <w:b/>
          <w:sz w:val="36"/>
          <w:szCs w:val="36"/>
        </w:rPr>
        <w:t>姑苏人才网上申报常见错误及注意事项</w:t>
      </w:r>
    </w:p>
    <w:p w:rsidR="00872F05" w:rsidRDefault="00872F05" w:rsidP="00924833">
      <w:pPr>
        <w:jc w:val="center"/>
        <w:rPr>
          <w:rFonts w:ascii="方正仿宋_GBK" w:eastAsia="方正仿宋_GBK" w:hAnsi="宋体"/>
          <w:sz w:val="30"/>
          <w:szCs w:val="30"/>
        </w:rPr>
      </w:pPr>
    </w:p>
    <w:p w:rsidR="00872F05" w:rsidRDefault="00924833">
      <w:pPr>
        <w:ind w:firstLineChars="200" w:firstLine="600"/>
        <w:rPr>
          <w:rFonts w:ascii="方正仿宋_GBK" w:eastAsia="方正仿宋_GBK" w:hAnsi="宋体"/>
          <w:sz w:val="30"/>
          <w:szCs w:val="30"/>
        </w:rPr>
      </w:pPr>
      <w:r>
        <w:rPr>
          <w:rFonts w:ascii="方正仿宋_GBK" w:eastAsia="方正仿宋_GBK" w:hAnsi="宋体" w:hint="eastAsia"/>
          <w:sz w:val="30"/>
          <w:szCs w:val="30"/>
        </w:rPr>
        <w:t>在历年姑苏人才网上申报过程中，主要有以下常见问题：一是填写材料不完整，有遗漏；二是填写内容</w:t>
      </w:r>
      <w:r w:rsidRPr="00924833">
        <w:rPr>
          <w:rFonts w:ascii="方正仿宋_GBK" w:eastAsia="方正仿宋_GBK" w:hAnsi="宋体" w:hint="eastAsia"/>
          <w:sz w:val="30"/>
          <w:szCs w:val="30"/>
        </w:rPr>
        <w:t>前后不一致，没有一一对应</w:t>
      </w:r>
      <w:r>
        <w:rPr>
          <w:rFonts w:ascii="方正仿宋_GBK" w:eastAsia="方正仿宋_GBK" w:hAnsi="宋体" w:hint="eastAsia"/>
          <w:sz w:val="30"/>
          <w:szCs w:val="30"/>
        </w:rPr>
        <w:t>；三是佐证材料不齐全。针对以上情况，现列出相关注意事项。</w:t>
      </w:r>
    </w:p>
    <w:p w:rsidR="00872F05" w:rsidRDefault="00872F05" w:rsidP="00924833">
      <w:pPr>
        <w:ind w:firstLineChars="200" w:firstLine="600"/>
        <w:rPr>
          <w:rFonts w:ascii="方正仿宋_GBK" w:eastAsia="方正仿宋_GBK" w:hAnsi="宋体"/>
          <w:sz w:val="30"/>
          <w:szCs w:val="30"/>
        </w:rPr>
      </w:pPr>
    </w:p>
    <w:p w:rsidR="00872F05" w:rsidRPr="00924833" w:rsidRDefault="00924833">
      <w:pPr>
        <w:rPr>
          <w:rFonts w:ascii="方正仿宋_GBK" w:eastAsia="方正仿宋_GBK" w:hAnsi="宋体"/>
          <w:b/>
          <w:sz w:val="30"/>
          <w:szCs w:val="30"/>
        </w:rPr>
      </w:pPr>
      <w:r w:rsidRPr="00924833">
        <w:rPr>
          <w:rFonts w:ascii="方正仿宋_GBK" w:eastAsia="方正仿宋_GBK" w:hAnsi="宋体" w:hint="eastAsia"/>
          <w:b/>
          <w:sz w:val="30"/>
          <w:szCs w:val="30"/>
        </w:rPr>
        <w:t>项目信息表填写</w:t>
      </w:r>
      <w:r>
        <w:rPr>
          <w:rFonts w:ascii="方正仿宋_GBK" w:eastAsia="方正仿宋_GBK" w:hAnsi="宋体" w:hint="eastAsia"/>
          <w:b/>
          <w:bCs/>
          <w:sz w:val="30"/>
          <w:szCs w:val="30"/>
        </w:rPr>
        <w:t>注意事项</w:t>
      </w:r>
      <w:r w:rsidRPr="00924833">
        <w:rPr>
          <w:rFonts w:ascii="方正仿宋_GBK" w:eastAsia="方正仿宋_GBK" w:hAnsi="宋体" w:hint="eastAsia"/>
          <w:b/>
          <w:sz w:val="30"/>
          <w:szCs w:val="30"/>
        </w:rPr>
        <w:t>：</w:t>
      </w:r>
    </w:p>
    <w:p w:rsidR="00872F05" w:rsidRDefault="00924833">
      <w:pPr>
        <w:numPr>
          <w:ilvl w:val="0"/>
          <w:numId w:val="1"/>
        </w:numPr>
        <w:rPr>
          <w:rFonts w:ascii="方正仿宋_GBK" w:eastAsia="方正仿宋_GBK" w:hAnsi="宋体"/>
          <w:sz w:val="30"/>
          <w:szCs w:val="30"/>
        </w:rPr>
      </w:pPr>
      <w:r>
        <w:rPr>
          <w:rFonts w:ascii="方正仿宋_GBK" w:eastAsia="方正仿宋_GBK" w:hAnsi="宋体" w:hint="eastAsia"/>
          <w:sz w:val="30"/>
          <w:szCs w:val="30"/>
        </w:rPr>
        <w:t>基本信息：</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项目起止时间：</w:t>
      </w:r>
      <w:r w:rsidR="00C72DAB">
        <w:rPr>
          <w:rFonts w:ascii="方正仿宋_GBK" w:eastAsia="方正仿宋_GBK" w:hAnsi="宋体" w:hint="eastAsia"/>
          <w:sz w:val="30"/>
          <w:szCs w:val="30"/>
        </w:rPr>
        <w:t>2019年12</w:t>
      </w:r>
      <w:r>
        <w:rPr>
          <w:rFonts w:ascii="方正仿宋_GBK" w:eastAsia="方正仿宋_GBK" w:hAnsi="宋体" w:hint="eastAsia"/>
          <w:sz w:val="30"/>
          <w:szCs w:val="30"/>
        </w:rPr>
        <w:t>月1日-</w:t>
      </w:r>
      <w:r w:rsidR="00C72DAB">
        <w:rPr>
          <w:rFonts w:ascii="方正仿宋_GBK" w:eastAsia="方正仿宋_GBK" w:hAnsi="宋体" w:hint="eastAsia"/>
          <w:sz w:val="30"/>
          <w:szCs w:val="30"/>
        </w:rPr>
        <w:t>2022年12</w:t>
      </w:r>
      <w:r>
        <w:rPr>
          <w:rFonts w:ascii="方正仿宋_GBK" w:eastAsia="方正仿宋_GBK" w:hAnsi="宋体" w:hint="eastAsia"/>
          <w:sz w:val="30"/>
          <w:szCs w:val="30"/>
        </w:rPr>
        <w:t>月</w:t>
      </w:r>
      <w:r w:rsidR="00C72DAB">
        <w:rPr>
          <w:rFonts w:ascii="方正仿宋_GBK" w:eastAsia="方正仿宋_GBK" w:hAnsi="宋体" w:hint="eastAsia"/>
          <w:sz w:val="30"/>
          <w:szCs w:val="30"/>
        </w:rPr>
        <w:t>31</w:t>
      </w:r>
      <w:r>
        <w:rPr>
          <w:rFonts w:ascii="方正仿宋_GBK" w:eastAsia="方正仿宋_GBK" w:hAnsi="宋体" w:hint="eastAsia"/>
          <w:sz w:val="30"/>
          <w:szCs w:val="30"/>
        </w:rPr>
        <w:t>日；</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主管部门：工业园区科技和信息化局；</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合作情况：有参与单位，附件应附有相对应的合作协议；</w:t>
      </w:r>
    </w:p>
    <w:p w:rsidR="00872F05" w:rsidRDefault="00924833">
      <w:pPr>
        <w:numPr>
          <w:ilvl w:val="0"/>
          <w:numId w:val="1"/>
        </w:numPr>
        <w:rPr>
          <w:rFonts w:ascii="方正仿宋_GBK" w:eastAsia="方正仿宋_GBK" w:hAnsi="宋体"/>
          <w:sz w:val="30"/>
          <w:szCs w:val="30"/>
        </w:rPr>
      </w:pPr>
      <w:r>
        <w:rPr>
          <w:rFonts w:ascii="方正仿宋_GBK" w:eastAsia="方正仿宋_GBK" w:hAnsi="宋体" w:hint="eastAsia"/>
          <w:sz w:val="30"/>
          <w:szCs w:val="30"/>
        </w:rPr>
        <w:t>研究或建设内容：</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创新之处及关键技术：突出技术亮点，简明扼要，主题词明确；</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项目概况：“项目研究内容”和“考核指标”的综合，所填内容要和信息表、申报书中的相关的内容保持一致，避免数据矛盾；</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项目研究内容：请给予项目总体的描述，简明扼要（项目是做什么的，目的和意义，项目基础，核心技术，项目成果及产出）；考核指标：须定性定量的表达清楚；技术指标需要提炼能实现、能测量的指标，经济指标请明确说明项目执行</w:t>
      </w:r>
      <w:proofErr w:type="gramStart"/>
      <w:r>
        <w:rPr>
          <w:rFonts w:ascii="方正仿宋_GBK" w:eastAsia="方正仿宋_GBK" w:hAnsi="宋体" w:hint="eastAsia"/>
          <w:sz w:val="30"/>
          <w:szCs w:val="30"/>
        </w:rPr>
        <w:t>期销售</w:t>
      </w:r>
      <w:proofErr w:type="gramEnd"/>
      <w:r>
        <w:rPr>
          <w:rFonts w:ascii="方正仿宋_GBK" w:eastAsia="方正仿宋_GBK" w:hAnsi="宋体" w:hint="eastAsia"/>
          <w:sz w:val="30"/>
          <w:szCs w:val="30"/>
        </w:rPr>
        <w:t>数量、销售额、税收等情况；</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项目考核指标：（1） 前一部分“项目预期成果类型和数量”中</w:t>
      </w:r>
      <w:r>
        <w:rPr>
          <w:rFonts w:ascii="方正仿宋_GBK" w:eastAsia="方正仿宋_GBK" w:hAnsi="宋体" w:hint="eastAsia"/>
          <w:sz w:val="30"/>
          <w:szCs w:val="30"/>
        </w:rPr>
        <w:lastRenderedPageBreak/>
        <w:t>填写的指标在本段“项目考核指标”中须有相应的内容体现，确保数据一致性。例如，在“项目预期成果类型和数量”部分，申请发明专利数填写“5”，则务必在项目考核指标中写有“申请发明专利5件”指标内容。在本段“项目考核指标”中填写的指标，若在第二部分“项目预期成果类型和数量”中有对应的内容，也请填写到第二部分的表格中去，做到一一对应；</w:t>
      </w:r>
      <w:r>
        <w:rPr>
          <w:rFonts w:ascii="方正仿宋_GBK" w:eastAsia="方正仿宋_GBK" w:hAnsi="宋体" w:hint="eastAsia"/>
          <w:sz w:val="30"/>
          <w:szCs w:val="30"/>
        </w:rPr>
        <w:br/>
        <w:t xml:space="preserve">（2） </w:t>
      </w:r>
      <w:proofErr w:type="gramStart"/>
      <w:r>
        <w:rPr>
          <w:rFonts w:ascii="方正仿宋_GBK" w:eastAsia="方正仿宋_GBK" w:hAnsi="宋体" w:hint="eastAsia"/>
          <w:sz w:val="30"/>
          <w:szCs w:val="30"/>
        </w:rPr>
        <w:t>若项目</w:t>
      </w:r>
      <w:proofErr w:type="gramEnd"/>
      <w:r>
        <w:rPr>
          <w:rFonts w:ascii="方正仿宋_GBK" w:eastAsia="方正仿宋_GBK" w:hAnsi="宋体" w:hint="eastAsia"/>
          <w:sz w:val="30"/>
          <w:szCs w:val="30"/>
        </w:rPr>
        <w:t>申报成功获得立项，本次填写的所有指标将直接作为合同考核内容，在验收时须提供相应完成的佐证材料，因此考核指标须具体、量化，并谨慎填写，切勿盲目夸大预期成果；</w:t>
      </w:r>
      <w:r>
        <w:rPr>
          <w:rFonts w:ascii="方正仿宋_GBK" w:eastAsia="方正仿宋_GBK" w:hAnsi="宋体" w:hint="eastAsia"/>
          <w:sz w:val="30"/>
          <w:szCs w:val="30"/>
        </w:rPr>
        <w:br/>
      </w:r>
      <w:r>
        <w:rPr>
          <w:rFonts w:ascii="方正仿宋_GBK" w:eastAsia="方正仿宋_GBK" w:hAnsi="宋体"/>
          <w:sz w:val="30"/>
          <w:szCs w:val="30"/>
        </w:rPr>
        <w:t>4</w:t>
      </w:r>
      <w:r>
        <w:rPr>
          <w:rFonts w:ascii="方正仿宋_GBK" w:eastAsia="方正仿宋_GBK" w:hAnsi="宋体" w:hint="eastAsia"/>
          <w:sz w:val="30"/>
          <w:szCs w:val="30"/>
        </w:rPr>
        <w:t>、项目经费：（1）项目前期工作基础：</w:t>
      </w:r>
      <w:proofErr w:type="gramStart"/>
      <w:r>
        <w:rPr>
          <w:rFonts w:ascii="方正仿宋_GBK" w:eastAsia="方正仿宋_GBK" w:hAnsi="宋体" w:hint="eastAsia"/>
          <w:sz w:val="30"/>
          <w:szCs w:val="30"/>
        </w:rPr>
        <w:t>若项目</w:t>
      </w:r>
      <w:proofErr w:type="gramEnd"/>
      <w:r>
        <w:rPr>
          <w:rFonts w:ascii="方正仿宋_GBK" w:eastAsia="方正仿宋_GBK" w:hAnsi="宋体" w:hint="eastAsia"/>
          <w:sz w:val="30"/>
          <w:szCs w:val="30"/>
        </w:rPr>
        <w:t>从</w:t>
      </w:r>
      <w:r w:rsidR="00EF302A">
        <w:rPr>
          <w:rFonts w:ascii="方正仿宋_GBK" w:eastAsia="方正仿宋_GBK" w:hAnsi="宋体" w:hint="eastAsia"/>
          <w:sz w:val="30"/>
          <w:szCs w:val="30"/>
        </w:rPr>
        <w:t>201</w:t>
      </w:r>
      <w:r w:rsidR="00EF302A">
        <w:rPr>
          <w:rFonts w:ascii="方正仿宋_GBK" w:eastAsia="方正仿宋_GBK" w:hAnsi="宋体" w:hint="eastAsia"/>
          <w:sz w:val="30"/>
          <w:szCs w:val="30"/>
        </w:rPr>
        <w:t>6</w:t>
      </w:r>
      <w:r>
        <w:rPr>
          <w:rFonts w:ascii="方正仿宋_GBK" w:eastAsia="方正仿宋_GBK" w:hAnsi="宋体" w:hint="eastAsia"/>
          <w:sz w:val="30"/>
          <w:szCs w:val="30"/>
        </w:rPr>
        <w:t>年已开始实施，则项目前期工作开始时间填写</w:t>
      </w:r>
      <w:r w:rsidR="00EF302A">
        <w:rPr>
          <w:rFonts w:ascii="方正仿宋_GBK" w:eastAsia="方正仿宋_GBK" w:hAnsi="宋体" w:hint="eastAsia"/>
          <w:sz w:val="30"/>
          <w:szCs w:val="30"/>
        </w:rPr>
        <w:t>201</w:t>
      </w:r>
      <w:r w:rsidR="00EF302A">
        <w:rPr>
          <w:rFonts w:ascii="方正仿宋_GBK" w:eastAsia="方正仿宋_GBK" w:hAnsi="宋体" w:hint="eastAsia"/>
          <w:sz w:val="30"/>
          <w:szCs w:val="30"/>
        </w:rPr>
        <w:t>6</w:t>
      </w:r>
      <w:r>
        <w:rPr>
          <w:rFonts w:ascii="方正仿宋_GBK" w:eastAsia="方正仿宋_GBK" w:hAnsi="宋体" w:hint="eastAsia"/>
          <w:sz w:val="30"/>
          <w:szCs w:val="30"/>
        </w:rPr>
        <w:t>年*月*日。前期已投入费用从</w:t>
      </w:r>
      <w:r w:rsidR="00EF302A">
        <w:rPr>
          <w:rFonts w:ascii="方正仿宋_GBK" w:eastAsia="方正仿宋_GBK" w:hAnsi="宋体" w:hint="eastAsia"/>
          <w:sz w:val="30"/>
          <w:szCs w:val="30"/>
        </w:rPr>
        <w:t>201</w:t>
      </w:r>
      <w:r w:rsidR="00EF302A">
        <w:rPr>
          <w:rFonts w:ascii="方正仿宋_GBK" w:eastAsia="方正仿宋_GBK" w:hAnsi="宋体" w:hint="eastAsia"/>
          <w:sz w:val="30"/>
          <w:szCs w:val="30"/>
        </w:rPr>
        <w:t>6</w:t>
      </w:r>
      <w:r>
        <w:rPr>
          <w:rFonts w:ascii="方正仿宋_GBK" w:eastAsia="方正仿宋_GBK" w:hAnsi="宋体" w:hint="eastAsia"/>
          <w:sz w:val="30"/>
          <w:szCs w:val="30"/>
        </w:rPr>
        <w:t>年开始计算，</w:t>
      </w:r>
      <w:proofErr w:type="gramStart"/>
      <w:r>
        <w:rPr>
          <w:rFonts w:ascii="方正仿宋_GBK" w:eastAsia="方正仿宋_GBK" w:hAnsi="宋体" w:hint="eastAsia"/>
          <w:sz w:val="30"/>
          <w:szCs w:val="30"/>
        </w:rPr>
        <w:t>截止到填本表</w:t>
      </w:r>
      <w:proofErr w:type="gramEnd"/>
      <w:r>
        <w:rPr>
          <w:rFonts w:ascii="方正仿宋_GBK" w:eastAsia="方正仿宋_GBK" w:hAnsi="宋体" w:hint="eastAsia"/>
          <w:sz w:val="30"/>
          <w:szCs w:val="30"/>
        </w:rPr>
        <w:t>当日。（2）项目新增经费预算：根据填写的项目起止时间来填写新增经费。本次新增经费预估期间为：</w:t>
      </w:r>
      <w:r w:rsidR="00C72DAB">
        <w:rPr>
          <w:rFonts w:ascii="方正仿宋_GBK" w:eastAsia="方正仿宋_GBK" w:hAnsi="宋体" w:hint="eastAsia"/>
          <w:sz w:val="30"/>
          <w:szCs w:val="30"/>
        </w:rPr>
        <w:t>2019年12</w:t>
      </w:r>
      <w:r>
        <w:rPr>
          <w:rFonts w:ascii="方正仿宋_GBK" w:eastAsia="方正仿宋_GBK" w:hAnsi="宋体" w:hint="eastAsia"/>
          <w:sz w:val="30"/>
          <w:szCs w:val="30"/>
        </w:rPr>
        <w:t>月1日-</w:t>
      </w:r>
      <w:r w:rsidR="00C72DAB">
        <w:rPr>
          <w:rFonts w:ascii="方正仿宋_GBK" w:eastAsia="方正仿宋_GBK" w:hAnsi="宋体" w:hint="eastAsia"/>
          <w:sz w:val="30"/>
          <w:szCs w:val="30"/>
        </w:rPr>
        <w:t>2022年12</w:t>
      </w:r>
      <w:r>
        <w:rPr>
          <w:rFonts w:ascii="方正仿宋_GBK" w:eastAsia="方正仿宋_GBK" w:hAnsi="宋体" w:hint="eastAsia"/>
          <w:sz w:val="30"/>
          <w:szCs w:val="30"/>
        </w:rPr>
        <w:t>月</w:t>
      </w:r>
      <w:r w:rsidR="00C72DAB">
        <w:rPr>
          <w:rFonts w:ascii="方正仿宋_GBK" w:eastAsia="方正仿宋_GBK" w:hAnsi="宋体" w:hint="eastAsia"/>
          <w:sz w:val="30"/>
          <w:szCs w:val="30"/>
        </w:rPr>
        <w:t>31</w:t>
      </w:r>
      <w:r>
        <w:rPr>
          <w:rFonts w:ascii="方正仿宋_GBK" w:eastAsia="方正仿宋_GBK" w:hAnsi="宋体" w:hint="eastAsia"/>
          <w:sz w:val="30"/>
          <w:szCs w:val="30"/>
        </w:rPr>
        <w:t>日。申请市拨款金额为50－200万（分为50\100\200</w:t>
      </w:r>
      <w:proofErr w:type="gramStart"/>
      <w:r>
        <w:rPr>
          <w:rFonts w:ascii="方正仿宋_GBK" w:eastAsia="方正仿宋_GBK" w:hAnsi="宋体" w:hint="eastAsia"/>
          <w:sz w:val="30"/>
          <w:szCs w:val="30"/>
        </w:rPr>
        <w:t>三个</w:t>
      </w:r>
      <w:proofErr w:type="gramEnd"/>
      <w:r>
        <w:rPr>
          <w:rFonts w:ascii="方正仿宋_GBK" w:eastAsia="方正仿宋_GBK" w:hAnsi="宋体" w:hint="eastAsia"/>
          <w:sz w:val="30"/>
          <w:szCs w:val="30"/>
        </w:rPr>
        <w:t>档次</w:t>
      </w:r>
      <w:r>
        <w:rPr>
          <w:rFonts w:ascii="方正仿宋_GBK" w:eastAsia="方正仿宋_GBK" w:hAnsi="宋体"/>
          <w:sz w:val="30"/>
          <w:szCs w:val="30"/>
        </w:rPr>
        <w:t>）</w:t>
      </w:r>
      <w:r>
        <w:rPr>
          <w:rFonts w:ascii="方正仿宋_GBK" w:eastAsia="方正仿宋_GBK" w:hAnsi="宋体" w:hint="eastAsia"/>
          <w:sz w:val="30"/>
          <w:szCs w:val="30"/>
        </w:rPr>
        <w:t>，市拨款与地方配套比例是1：1，因此申请部门、地方支持金额当与市拨款金额一致；</w:t>
      </w:r>
    </w:p>
    <w:p w:rsidR="00872F05" w:rsidRDefault="00872F05">
      <w:pPr>
        <w:rPr>
          <w:rFonts w:ascii="方正仿宋_GBK" w:eastAsia="方正仿宋_GBK" w:hAnsi="宋体"/>
          <w:sz w:val="30"/>
          <w:szCs w:val="30"/>
        </w:rPr>
      </w:pPr>
    </w:p>
    <w:p w:rsidR="00872F05" w:rsidRDefault="00924833" w:rsidP="00924833">
      <w:pPr>
        <w:tabs>
          <w:tab w:val="left" w:pos="720"/>
        </w:tabs>
        <w:rPr>
          <w:rFonts w:ascii="方正仿宋_GBK" w:eastAsia="方正仿宋_GBK" w:hAnsi="宋体"/>
          <w:sz w:val="30"/>
          <w:szCs w:val="30"/>
        </w:rPr>
      </w:pPr>
      <w:r>
        <w:rPr>
          <w:rFonts w:ascii="方正仿宋_GBK" w:eastAsia="方正仿宋_GBK" w:hAnsi="宋体" w:hint="eastAsia"/>
          <w:b/>
          <w:bCs/>
          <w:sz w:val="30"/>
          <w:szCs w:val="30"/>
        </w:rPr>
        <w:t xml:space="preserve">项目申报书填写注意事项： </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1、申报类型：姑苏创新创业领军人才专项—&gt;创业领军人才</w:t>
      </w:r>
      <w:r w:rsidR="00C72DAB">
        <w:rPr>
          <w:rFonts w:ascii="方正仿宋_GBK" w:eastAsia="方正仿宋_GBK" w:hAnsi="宋体" w:hint="eastAsia"/>
          <w:sz w:val="30"/>
          <w:szCs w:val="30"/>
        </w:rPr>
        <w:t>或创新领军人才</w:t>
      </w:r>
      <w:r>
        <w:rPr>
          <w:rFonts w:ascii="方正仿宋_GBK" w:eastAsia="方正仿宋_GBK" w:hAnsi="宋体" w:hint="eastAsia"/>
          <w:sz w:val="30"/>
          <w:szCs w:val="30"/>
        </w:rPr>
        <w:t>；</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2、指南代码：创业领军人才</w:t>
      </w:r>
      <w:r w:rsidR="007056A9">
        <w:rPr>
          <w:rFonts w:ascii="方正仿宋_GBK" w:eastAsia="方正仿宋_GBK" w:hAnsi="宋体" w:hint="eastAsia"/>
          <w:sz w:val="30"/>
          <w:szCs w:val="30"/>
        </w:rPr>
        <w:t>：</w:t>
      </w:r>
      <w:r>
        <w:rPr>
          <w:rFonts w:ascii="方正仿宋_GBK" w:eastAsia="方正仿宋_GBK" w:hAnsi="宋体" w:hint="eastAsia"/>
          <w:sz w:val="30"/>
          <w:szCs w:val="30"/>
        </w:rPr>
        <w:t>050001</w:t>
      </w:r>
      <w:r w:rsidR="00C72DAB">
        <w:rPr>
          <w:rFonts w:ascii="方正仿宋_GBK" w:eastAsia="方正仿宋_GBK" w:hAnsi="宋体" w:hint="eastAsia"/>
          <w:sz w:val="30"/>
          <w:szCs w:val="30"/>
        </w:rPr>
        <w:t>，</w:t>
      </w:r>
      <w:r w:rsidR="00C72DAB" w:rsidRPr="00C72DAB">
        <w:rPr>
          <w:rFonts w:ascii="方正仿宋_GBK" w:eastAsia="方正仿宋_GBK" w:hAnsi="宋体" w:hint="eastAsia"/>
          <w:sz w:val="30"/>
          <w:szCs w:val="30"/>
        </w:rPr>
        <w:t>创新领军人才</w:t>
      </w:r>
      <w:r w:rsidR="007056A9">
        <w:rPr>
          <w:rFonts w:ascii="方正仿宋_GBK" w:eastAsia="方正仿宋_GBK" w:hAnsi="宋体" w:hint="eastAsia"/>
          <w:sz w:val="30"/>
          <w:szCs w:val="30"/>
        </w:rPr>
        <w:t>：</w:t>
      </w:r>
      <w:r w:rsidR="00C72DAB" w:rsidRPr="00C72DAB">
        <w:rPr>
          <w:rFonts w:ascii="方正仿宋_GBK" w:eastAsia="方正仿宋_GBK" w:hAnsi="宋体" w:hint="eastAsia"/>
          <w:sz w:val="30"/>
          <w:szCs w:val="30"/>
        </w:rPr>
        <w:t>050002；</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lastRenderedPageBreak/>
        <w:t>3、实施的项目名称：须突出创新点与技术水平；</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4、申报书封面上联系人、联系电话、电子邮箱地址为有效信息，保证能及时沟通；</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5、申报书请用中文填写，姓名为中文名加护照名（外籍），有海外留学或工作经历的请将海外大学或公司名称翻译成中文后填写；</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 xml:space="preserve">6、领军人才基本情况： </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（1）创业类人才的来苏时间优先以</w:t>
      </w:r>
      <w:proofErr w:type="gramStart"/>
      <w:r>
        <w:rPr>
          <w:rFonts w:ascii="方正仿宋_GBK" w:eastAsia="方正仿宋_GBK" w:hAnsi="宋体" w:hint="eastAsia"/>
          <w:sz w:val="30"/>
          <w:szCs w:val="30"/>
        </w:rPr>
        <w:t>个</w:t>
      </w:r>
      <w:proofErr w:type="gramEnd"/>
      <w:r>
        <w:rPr>
          <w:rFonts w:ascii="方正仿宋_GBK" w:eastAsia="方正仿宋_GBK" w:hAnsi="宋体" w:hint="eastAsia"/>
          <w:sz w:val="30"/>
          <w:szCs w:val="30"/>
        </w:rPr>
        <w:t>人参</w:t>
      </w:r>
      <w:proofErr w:type="gramStart"/>
      <w:r>
        <w:rPr>
          <w:rFonts w:ascii="方正仿宋_GBK" w:eastAsia="方正仿宋_GBK" w:hAnsi="宋体" w:hint="eastAsia"/>
          <w:sz w:val="30"/>
          <w:szCs w:val="30"/>
        </w:rPr>
        <w:t>保时间</w:t>
      </w:r>
      <w:proofErr w:type="gramEnd"/>
      <w:r>
        <w:rPr>
          <w:rFonts w:ascii="方正仿宋_GBK" w:eastAsia="方正仿宋_GBK" w:hAnsi="宋体" w:hint="eastAsia"/>
          <w:sz w:val="30"/>
          <w:szCs w:val="30"/>
        </w:rPr>
        <w:t>为准；未参保按照企业创办时间（营业执照登记时间）为准；</w:t>
      </w:r>
      <w:r w:rsidR="00C72DAB" w:rsidRPr="00C72DAB">
        <w:rPr>
          <w:rFonts w:ascii="方正仿宋_GBK" w:eastAsia="方正仿宋_GBK" w:hAnsi="宋体" w:hint="eastAsia"/>
          <w:sz w:val="30"/>
          <w:szCs w:val="30"/>
        </w:rPr>
        <w:t>创新类人才：2017.</w:t>
      </w:r>
      <w:r w:rsidR="00C72DAB">
        <w:rPr>
          <w:rFonts w:ascii="方正仿宋_GBK" w:eastAsia="方正仿宋_GBK" w:hAnsi="宋体" w:hint="eastAsia"/>
          <w:sz w:val="30"/>
          <w:szCs w:val="30"/>
        </w:rPr>
        <w:t>7</w:t>
      </w:r>
      <w:r w:rsidR="00C72DAB" w:rsidRPr="00C72DAB">
        <w:rPr>
          <w:rFonts w:ascii="方正仿宋_GBK" w:eastAsia="方正仿宋_GBK" w:hAnsi="宋体" w:hint="eastAsia"/>
          <w:sz w:val="30"/>
          <w:szCs w:val="30"/>
        </w:rPr>
        <w:t>.1-201</w:t>
      </w:r>
      <w:r w:rsidR="00C72DAB">
        <w:rPr>
          <w:rFonts w:ascii="方正仿宋_GBK" w:eastAsia="方正仿宋_GBK" w:hAnsi="宋体" w:hint="eastAsia"/>
          <w:sz w:val="30"/>
          <w:szCs w:val="30"/>
        </w:rPr>
        <w:t>9</w:t>
      </w:r>
      <w:r w:rsidR="00C72DAB" w:rsidRPr="00C72DAB">
        <w:rPr>
          <w:rFonts w:ascii="方正仿宋_GBK" w:eastAsia="方正仿宋_GBK" w:hAnsi="宋体" w:hint="eastAsia"/>
          <w:sz w:val="30"/>
          <w:szCs w:val="30"/>
        </w:rPr>
        <w:t>.6.30，看学习工作经历，一般指到申报单位入职的时间。如果在入职申报单位之前已经在苏州市创业/就业/就学，开始时间在上述期间，仍可申报。如果曾在苏州市创业/就业/就学，之后离开3年以上，再次进入苏州市，再次进入的时间在上述</w:t>
      </w:r>
      <w:r w:rsidR="00C72DAB">
        <w:rPr>
          <w:rFonts w:ascii="方正仿宋_GBK" w:eastAsia="方正仿宋_GBK" w:hAnsi="宋体" w:hint="eastAsia"/>
          <w:sz w:val="30"/>
          <w:szCs w:val="30"/>
        </w:rPr>
        <w:t>期间</w:t>
      </w:r>
      <w:r w:rsidR="00C72DAB" w:rsidRPr="00C72DAB">
        <w:rPr>
          <w:rFonts w:ascii="方正仿宋_GBK" w:eastAsia="方正仿宋_GBK" w:hAnsi="宋体" w:hint="eastAsia"/>
          <w:sz w:val="30"/>
          <w:szCs w:val="30"/>
        </w:rPr>
        <w:t>，仍可申报，需有离开和在市外发展的证明。注意：即使未实际进入苏州市，曾经投资苏州市内企业、或担任团队成员，仍被认为曾在苏州市创业或就业。</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（2）学习（从大学起）和工作经历：应从本科填起，至创办申报公司，由远到近顺序填写，时间应精确到年月，不能跳跃、空白；并须标注证明人及其联系方式；</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w:t>
      </w:r>
      <w:r>
        <w:rPr>
          <w:rFonts w:ascii="方正仿宋_GBK" w:eastAsia="方正仿宋_GBK" w:hAnsi="宋体"/>
          <w:sz w:val="30"/>
          <w:szCs w:val="30"/>
        </w:rPr>
        <w:t>3</w:t>
      </w:r>
      <w:r>
        <w:rPr>
          <w:rFonts w:ascii="方正仿宋_GBK" w:eastAsia="方正仿宋_GBK" w:hAnsi="宋体" w:hint="eastAsia"/>
          <w:sz w:val="30"/>
          <w:szCs w:val="30"/>
        </w:rPr>
        <w:t>）以往所从事工作的经历和业绩：以成功创业经历或有较大成果的经历及业绩为主，不能以简历形式体现；</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7、所创（领）办承担单位基本情况：</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lastRenderedPageBreak/>
        <w:t>公司股本结构：申报人为主要创办人，且主要精力在苏州企业，股权不低于20%，且已到位的现金出资（实收资本，不含技术入股）不少于100万元人民币。若领军人才为股份代持，</w:t>
      </w:r>
      <w:proofErr w:type="gramStart"/>
      <w:r>
        <w:rPr>
          <w:rFonts w:ascii="方正仿宋_GBK" w:eastAsia="方正仿宋_GBK" w:hAnsi="宋体" w:hint="eastAsia"/>
          <w:sz w:val="30"/>
          <w:szCs w:val="30"/>
        </w:rPr>
        <w:t>代持方</w:t>
      </w:r>
      <w:proofErr w:type="gramEnd"/>
      <w:r>
        <w:rPr>
          <w:rFonts w:ascii="方正仿宋_GBK" w:eastAsia="方正仿宋_GBK" w:hAnsi="宋体" w:hint="eastAsia"/>
          <w:sz w:val="30"/>
          <w:szCs w:val="30"/>
        </w:rPr>
        <w:t>须为其亲属关系（限：夫妻、父母、子女），并需出具亲属关系证明及有全体股东签字</w:t>
      </w:r>
      <w:proofErr w:type="gramStart"/>
      <w:r>
        <w:rPr>
          <w:rFonts w:ascii="方正仿宋_GBK" w:eastAsia="方正仿宋_GBK" w:hAnsi="宋体" w:hint="eastAsia"/>
          <w:sz w:val="30"/>
          <w:szCs w:val="30"/>
        </w:rPr>
        <w:t>的代持协议</w:t>
      </w:r>
      <w:proofErr w:type="gramEnd"/>
      <w:r>
        <w:rPr>
          <w:rFonts w:ascii="方正仿宋_GBK" w:eastAsia="方正仿宋_GBK" w:hAnsi="宋体" w:hint="eastAsia"/>
          <w:sz w:val="30"/>
          <w:szCs w:val="30"/>
        </w:rPr>
        <w:t>。</w:t>
      </w:r>
      <w:r w:rsidR="00C72DAB" w:rsidRPr="00C72DAB">
        <w:rPr>
          <w:rFonts w:ascii="方正仿宋_GBK" w:eastAsia="方正仿宋_GBK" w:hAnsi="宋体" w:hint="eastAsia"/>
          <w:sz w:val="30"/>
          <w:szCs w:val="30"/>
        </w:rPr>
        <w:t>以持股公司形式持有的股权，需要提供上级持股公司的工商股权证明、验资报告、公司章程；</w:t>
      </w:r>
      <w:r>
        <w:rPr>
          <w:rFonts w:ascii="方正仿宋_GBK" w:eastAsia="方正仿宋_GBK" w:hAnsi="宋体" w:hint="eastAsia"/>
          <w:sz w:val="30"/>
          <w:szCs w:val="30"/>
        </w:rPr>
        <w:t>；</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8、实施项目情况：</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（1）项目的主攻方向和目标、拟解决的重大问题：</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首句应直截了当写出实施项目的主攻方向，然后围绕实施项目涉及的目标、研究内容、重大问题等方面进行简要描述；</w:t>
      </w:r>
    </w:p>
    <w:p w:rsidR="00872F05" w:rsidRDefault="00924833">
      <w:pPr>
        <w:numPr>
          <w:ilvl w:val="0"/>
          <w:numId w:val="3"/>
        </w:numPr>
        <w:rPr>
          <w:rFonts w:ascii="方正仿宋_GBK" w:eastAsia="方正仿宋_GBK" w:hAnsi="宋体"/>
          <w:sz w:val="30"/>
          <w:szCs w:val="30"/>
        </w:rPr>
      </w:pPr>
      <w:r>
        <w:rPr>
          <w:rFonts w:ascii="方正仿宋_GBK" w:eastAsia="方正仿宋_GBK" w:hAnsi="宋体" w:hint="eastAsia"/>
          <w:sz w:val="30"/>
          <w:szCs w:val="30"/>
        </w:rPr>
        <w:t>项目投入情况：总投资包括前期投入，新增</w:t>
      </w:r>
      <w:proofErr w:type="gramStart"/>
      <w:r>
        <w:rPr>
          <w:rFonts w:ascii="方正仿宋_GBK" w:eastAsia="方正仿宋_GBK" w:hAnsi="宋体" w:hint="eastAsia"/>
          <w:sz w:val="30"/>
          <w:szCs w:val="30"/>
        </w:rPr>
        <w:t>投入指</w:t>
      </w:r>
      <w:proofErr w:type="gramEnd"/>
      <w:r>
        <w:rPr>
          <w:rFonts w:ascii="方正仿宋_GBK" w:eastAsia="方正仿宋_GBK" w:hAnsi="宋体" w:hint="eastAsia"/>
          <w:sz w:val="30"/>
          <w:szCs w:val="30"/>
        </w:rPr>
        <w:t>项目期内投入，需与项目信息表中项目经费对应，要匹配一致；</w:t>
      </w:r>
    </w:p>
    <w:p w:rsidR="00872F05" w:rsidRDefault="00924833">
      <w:pPr>
        <w:numPr>
          <w:ilvl w:val="0"/>
          <w:numId w:val="3"/>
        </w:numPr>
        <w:rPr>
          <w:rFonts w:ascii="方正仿宋_GBK" w:eastAsia="方正仿宋_GBK" w:hAnsi="宋体"/>
          <w:sz w:val="30"/>
          <w:szCs w:val="30"/>
        </w:rPr>
      </w:pPr>
      <w:r>
        <w:rPr>
          <w:rFonts w:ascii="方正仿宋_GBK" w:eastAsia="方正仿宋_GBK" w:hAnsi="宋体" w:hint="eastAsia"/>
          <w:sz w:val="30"/>
          <w:szCs w:val="30"/>
        </w:rPr>
        <w:t>项目3年实施期实施进度：每半年一个时间阶段，内容与信息表中考核指标相结合；</w:t>
      </w:r>
    </w:p>
    <w:p w:rsidR="00872F05" w:rsidRDefault="00924833">
      <w:pPr>
        <w:numPr>
          <w:ilvl w:val="0"/>
          <w:numId w:val="3"/>
        </w:numPr>
        <w:rPr>
          <w:rFonts w:ascii="方正仿宋_GBK" w:eastAsia="方正仿宋_GBK" w:hAnsi="宋体"/>
          <w:sz w:val="30"/>
          <w:szCs w:val="30"/>
        </w:rPr>
      </w:pPr>
      <w:r>
        <w:rPr>
          <w:rFonts w:ascii="方正仿宋_GBK" w:eastAsia="方正仿宋_GBK" w:hAnsi="宋体" w:hint="eastAsia"/>
          <w:sz w:val="30"/>
          <w:szCs w:val="30"/>
        </w:rPr>
        <w:t>项目成效预期：对创新创业设想与目标（包括成果的产出、专利的申报、产品的市场前景、预期实现的经济效益以及企业发展）等情况进行简要描述；</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9、引进人才情况：清晰体现团队整体架构，配置完整；</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10、创业计划书简介：须把企业特有的关键技术和产品特点、水平和优势、企业的长期目标和阶段目标、市场营销、财务管理、风险预估和企业发展等内容进行清晰的表述；</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lastRenderedPageBreak/>
        <w:t>11、附件材料：完整验资报告的</w:t>
      </w:r>
      <w:proofErr w:type="spellStart"/>
      <w:r>
        <w:rPr>
          <w:rFonts w:ascii="方正仿宋_GBK" w:eastAsia="方正仿宋_GBK" w:hAnsi="宋体" w:hint="eastAsia"/>
          <w:sz w:val="30"/>
          <w:szCs w:val="30"/>
        </w:rPr>
        <w:t>pdf</w:t>
      </w:r>
      <w:proofErr w:type="spellEnd"/>
      <w:r>
        <w:rPr>
          <w:rFonts w:ascii="方正仿宋_GBK" w:eastAsia="方正仿宋_GBK" w:hAnsi="宋体" w:hint="eastAsia"/>
          <w:sz w:val="30"/>
          <w:szCs w:val="30"/>
        </w:rPr>
        <w:t>扫描件；公司章程（全体股东签名版）</w:t>
      </w:r>
      <w:proofErr w:type="spellStart"/>
      <w:r>
        <w:rPr>
          <w:rFonts w:ascii="方正仿宋_GBK" w:eastAsia="方正仿宋_GBK" w:hAnsi="宋体" w:hint="eastAsia"/>
          <w:sz w:val="30"/>
          <w:szCs w:val="30"/>
        </w:rPr>
        <w:t>pdf</w:t>
      </w:r>
      <w:proofErr w:type="spellEnd"/>
      <w:r>
        <w:rPr>
          <w:rFonts w:ascii="方正仿宋_GBK" w:eastAsia="方正仿宋_GBK" w:hAnsi="宋体" w:hint="eastAsia"/>
          <w:sz w:val="30"/>
          <w:szCs w:val="30"/>
        </w:rPr>
        <w:t>扫描件；上一年度财务审计报告的</w:t>
      </w:r>
      <w:proofErr w:type="spellStart"/>
      <w:r>
        <w:rPr>
          <w:rFonts w:ascii="方正仿宋_GBK" w:eastAsia="方正仿宋_GBK" w:hAnsi="宋体" w:hint="eastAsia"/>
          <w:sz w:val="30"/>
          <w:szCs w:val="30"/>
        </w:rPr>
        <w:t>pdf</w:t>
      </w:r>
      <w:proofErr w:type="spellEnd"/>
      <w:r>
        <w:rPr>
          <w:rFonts w:ascii="方正仿宋_GBK" w:eastAsia="方正仿宋_GBK" w:hAnsi="宋体" w:hint="eastAsia"/>
          <w:sz w:val="30"/>
          <w:szCs w:val="30"/>
        </w:rPr>
        <w:t>扫描件；</w:t>
      </w: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12、申报系统中上传的所有附件均需是原件的扫描件，全部正向展示，非正向</w:t>
      </w:r>
      <w:proofErr w:type="gramStart"/>
      <w:r>
        <w:rPr>
          <w:rFonts w:ascii="方正仿宋_GBK" w:eastAsia="方正仿宋_GBK" w:hAnsi="宋体" w:hint="eastAsia"/>
          <w:sz w:val="30"/>
          <w:szCs w:val="30"/>
        </w:rPr>
        <w:t>页注意</w:t>
      </w:r>
      <w:proofErr w:type="gramEnd"/>
      <w:r>
        <w:rPr>
          <w:rFonts w:ascii="方正仿宋_GBK" w:eastAsia="方正仿宋_GBK" w:hAnsi="宋体" w:hint="eastAsia"/>
          <w:sz w:val="30"/>
          <w:szCs w:val="30"/>
        </w:rPr>
        <w:t>调整方向。</w:t>
      </w:r>
    </w:p>
    <w:p w:rsidR="00872F05" w:rsidRDefault="00872F05">
      <w:pPr>
        <w:rPr>
          <w:rFonts w:ascii="方正仿宋_GBK" w:eastAsia="方正仿宋_GBK" w:hAnsi="宋体"/>
          <w:sz w:val="30"/>
          <w:szCs w:val="30"/>
        </w:rPr>
      </w:pPr>
    </w:p>
    <w:p w:rsidR="00872F05" w:rsidRDefault="00924833">
      <w:pPr>
        <w:rPr>
          <w:rFonts w:ascii="方正仿宋_GBK" w:eastAsia="方正仿宋_GBK" w:hAnsi="宋体"/>
          <w:sz w:val="30"/>
          <w:szCs w:val="30"/>
        </w:rPr>
      </w:pPr>
      <w:r>
        <w:rPr>
          <w:rFonts w:ascii="方正仿宋_GBK" w:eastAsia="方正仿宋_GBK" w:hAnsi="宋体" w:hint="eastAsia"/>
          <w:sz w:val="30"/>
          <w:szCs w:val="30"/>
        </w:rPr>
        <w:t>以上内容，仅供参考！</w:t>
      </w:r>
      <w:bookmarkStart w:id="0" w:name="_GoBack"/>
      <w:bookmarkEnd w:id="0"/>
    </w:p>
    <w:sectPr w:rsidR="00872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DBF" w:rsidRDefault="00426DBF" w:rsidP="00C72DAB">
      <w:r>
        <w:separator/>
      </w:r>
    </w:p>
  </w:endnote>
  <w:endnote w:type="continuationSeparator" w:id="0">
    <w:p w:rsidR="00426DBF" w:rsidRDefault="00426DBF" w:rsidP="00C7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仿宋_GBK">
    <w:altName w:val="微软雅黑"/>
    <w:charset w:val="86"/>
    <w:family w:val="script"/>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DBF" w:rsidRDefault="00426DBF" w:rsidP="00C72DAB">
      <w:r>
        <w:separator/>
      </w:r>
    </w:p>
  </w:footnote>
  <w:footnote w:type="continuationSeparator" w:id="0">
    <w:p w:rsidR="00426DBF" w:rsidRDefault="00426DBF" w:rsidP="00C72D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34110"/>
    <w:multiLevelType w:val="singleLevel"/>
    <w:tmpl w:val="85B34110"/>
    <w:lvl w:ilvl="0">
      <w:start w:val="1"/>
      <w:numFmt w:val="decimal"/>
      <w:suff w:val="nothing"/>
      <w:lvlText w:val="%1、"/>
      <w:lvlJc w:val="left"/>
    </w:lvl>
  </w:abstractNum>
  <w:abstractNum w:abstractNumId="1">
    <w:nsid w:val="516F5BF8"/>
    <w:multiLevelType w:val="multilevel"/>
    <w:tmpl w:val="516F5BF8"/>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662D1ED3"/>
    <w:multiLevelType w:val="singleLevel"/>
    <w:tmpl w:val="662D1ED3"/>
    <w:lvl w:ilvl="0">
      <w:start w:val="2"/>
      <w:numFmt w:val="decimal"/>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rson w15:author="诡儒">
    <w15:presenceInfo w15:providerId="WPS Office" w15:userId="2363935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246"/>
    <w:rsid w:val="0008087C"/>
    <w:rsid w:val="00086BCD"/>
    <w:rsid w:val="000B6F00"/>
    <w:rsid w:val="001748FF"/>
    <w:rsid w:val="001A1246"/>
    <w:rsid w:val="002171D9"/>
    <w:rsid w:val="00232776"/>
    <w:rsid w:val="00241E3F"/>
    <w:rsid w:val="00277C42"/>
    <w:rsid w:val="0035515A"/>
    <w:rsid w:val="003A2D4E"/>
    <w:rsid w:val="003D2CB8"/>
    <w:rsid w:val="003D75BE"/>
    <w:rsid w:val="00426DBF"/>
    <w:rsid w:val="004B3DE2"/>
    <w:rsid w:val="004E6E49"/>
    <w:rsid w:val="00544723"/>
    <w:rsid w:val="00555E1A"/>
    <w:rsid w:val="00573BEA"/>
    <w:rsid w:val="0058213C"/>
    <w:rsid w:val="005B267C"/>
    <w:rsid w:val="005E6D33"/>
    <w:rsid w:val="00642815"/>
    <w:rsid w:val="00690E84"/>
    <w:rsid w:val="0069477B"/>
    <w:rsid w:val="006B566E"/>
    <w:rsid w:val="00701F99"/>
    <w:rsid w:val="007056A9"/>
    <w:rsid w:val="007378D6"/>
    <w:rsid w:val="00745D83"/>
    <w:rsid w:val="00761DE4"/>
    <w:rsid w:val="00762E59"/>
    <w:rsid w:val="0076642B"/>
    <w:rsid w:val="007C47CD"/>
    <w:rsid w:val="007C53D0"/>
    <w:rsid w:val="007F659B"/>
    <w:rsid w:val="00844ED7"/>
    <w:rsid w:val="00872F05"/>
    <w:rsid w:val="008A75D4"/>
    <w:rsid w:val="00924833"/>
    <w:rsid w:val="0098423C"/>
    <w:rsid w:val="009B0830"/>
    <w:rsid w:val="009F0309"/>
    <w:rsid w:val="00A55028"/>
    <w:rsid w:val="00A77EA6"/>
    <w:rsid w:val="00AA6685"/>
    <w:rsid w:val="00AC07D7"/>
    <w:rsid w:val="00B03C32"/>
    <w:rsid w:val="00B52E42"/>
    <w:rsid w:val="00C04A38"/>
    <w:rsid w:val="00C4174E"/>
    <w:rsid w:val="00C66CE1"/>
    <w:rsid w:val="00C6701C"/>
    <w:rsid w:val="00C7098E"/>
    <w:rsid w:val="00C72DAB"/>
    <w:rsid w:val="00C83B5D"/>
    <w:rsid w:val="00D51A1F"/>
    <w:rsid w:val="00D62299"/>
    <w:rsid w:val="00DA0EDE"/>
    <w:rsid w:val="00E30C04"/>
    <w:rsid w:val="00E4518A"/>
    <w:rsid w:val="00EA5472"/>
    <w:rsid w:val="00EC0BBD"/>
    <w:rsid w:val="00EC2854"/>
    <w:rsid w:val="00EC2F9D"/>
    <w:rsid w:val="00EC4454"/>
    <w:rsid w:val="00ED3D48"/>
    <w:rsid w:val="00EF302A"/>
    <w:rsid w:val="00F7028E"/>
    <w:rsid w:val="00F86ECE"/>
    <w:rsid w:val="00FA7414"/>
    <w:rsid w:val="00FB329C"/>
    <w:rsid w:val="15D9307A"/>
    <w:rsid w:val="19CE36C2"/>
    <w:rsid w:val="1C6404E1"/>
    <w:rsid w:val="24940179"/>
    <w:rsid w:val="2CE85C06"/>
    <w:rsid w:val="2E2E41C8"/>
    <w:rsid w:val="379265D4"/>
    <w:rsid w:val="43283315"/>
    <w:rsid w:val="47DA7912"/>
    <w:rsid w:val="493E5CA6"/>
    <w:rsid w:val="523E1D79"/>
    <w:rsid w:val="65093A0A"/>
    <w:rsid w:val="69A111F8"/>
    <w:rsid w:val="6F8C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5">
    <w:name w:val="List Paragraph"/>
    <w:basedOn w:val="a"/>
    <w:uiPriority w:val="99"/>
    <w:pPr>
      <w:ind w:firstLineChars="200" w:firstLine="420"/>
    </w:pPr>
  </w:style>
  <w:style w:type="paragraph" w:styleId="a6">
    <w:name w:val="Balloon Text"/>
    <w:basedOn w:val="a"/>
    <w:link w:val="Char1"/>
    <w:uiPriority w:val="99"/>
    <w:semiHidden/>
    <w:unhideWhenUsed/>
    <w:rsid w:val="00924833"/>
    <w:rPr>
      <w:sz w:val="18"/>
      <w:szCs w:val="18"/>
    </w:rPr>
  </w:style>
  <w:style w:type="character" w:customStyle="1" w:styleId="Char1">
    <w:name w:val="批注框文本 Char"/>
    <w:basedOn w:val="a0"/>
    <w:link w:val="a6"/>
    <w:uiPriority w:val="99"/>
    <w:semiHidden/>
    <w:rsid w:val="0092483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5">
    <w:name w:val="List Paragraph"/>
    <w:basedOn w:val="a"/>
    <w:uiPriority w:val="99"/>
    <w:pPr>
      <w:ind w:firstLineChars="200" w:firstLine="420"/>
    </w:pPr>
  </w:style>
  <w:style w:type="paragraph" w:styleId="a6">
    <w:name w:val="Balloon Text"/>
    <w:basedOn w:val="a"/>
    <w:link w:val="Char1"/>
    <w:uiPriority w:val="99"/>
    <w:semiHidden/>
    <w:unhideWhenUsed/>
    <w:rsid w:val="00924833"/>
    <w:rPr>
      <w:sz w:val="18"/>
      <w:szCs w:val="18"/>
    </w:rPr>
  </w:style>
  <w:style w:type="character" w:customStyle="1" w:styleId="Char1">
    <w:name w:val="批注框文本 Char"/>
    <w:basedOn w:val="a0"/>
    <w:link w:val="a6"/>
    <w:uiPriority w:val="99"/>
    <w:semiHidden/>
    <w:rsid w:val="0092483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323</Words>
  <Characters>1842</Characters>
  <Application>Microsoft Office Word</Application>
  <DocSecurity>0</DocSecurity>
  <Lines>15</Lines>
  <Paragraphs>4</Paragraphs>
  <ScaleCrop>false</ScaleCrop>
  <Company>China</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企业发展服务中心-代楚楚</cp:lastModifiedBy>
  <cp:revision>6</cp:revision>
  <cp:lastPrinted>2018-03-01T03:06:00Z</cp:lastPrinted>
  <dcterms:created xsi:type="dcterms:W3CDTF">2019-02-18T06:52:00Z</dcterms:created>
  <dcterms:modified xsi:type="dcterms:W3CDTF">2019-07-08T02:12:00Z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