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rPr>
          <w:rFonts w:ascii="Arial" w:cs="Arial" w:eastAsia="Arial" w:hAnsi="Arial"/>
          <w:b/>
          <w:bCs/>
          <w:sz w:val="36"/>
          <w:szCs w:val="36"/>
        </w:rPr>
        <w:t xml:space="preserve">Your Competitors Have a Website. Do You?</w:t>
      </w:r>
    </w:p>
    <w:p>
      <w:pPr>
        <w:spacing w:after="80" w:before="80"/>
      </w:pPr>
      <w:r>
        <w:rPr>
          <w:rFonts w:ascii="Arial" w:cs="Arial" w:eastAsia="Arial" w:hAnsi="Arial"/>
          <w:i/>
          <w:iCs/>
          <w:color w:val="666666"/>
          <w:sz w:val="20"/>
          <w:szCs w:val="20"/>
        </w:rPr>
        <w:t xml:space="preserve">By Bru Design Studio   |   5 Minute Read   |   Web Strategy</w:t>
      </w:r>
    </w:p>
    <w:p>
      <w:pPr>
        <w:pBdr>
          <w:bottom w:val="single" w:color="CCCCCC" w:sz="6" w:space="1"/>
        </w:pBdr>
        <w:spacing w:after="200" w:before="200"/>
      </w:pPr>
    </w:p>
    <w:p>
      <w:pPr>
        <w:pStyle w:val="Heading2"/>
        <w:spacing w:after="160" w:before="320"/>
      </w:pPr>
      <w:r>
        <w:rPr>
          <w:rFonts w:ascii="Arial" w:cs="Arial" w:eastAsia="Arial" w:hAnsi="Arial"/>
          <w:b/>
          <w:bCs/>
          <w:sz w:val="28"/>
          <w:szCs w:val="28"/>
        </w:rPr>
        <w:t xml:space="preserve">The Playing Field Has Already Shifted</w:t>
      </w:r>
    </w:p>
    <w:p>
      <w:pPr>
        <w:spacing w:after="160" w:before="120"/>
      </w:pPr>
      <w:r>
        <w:rPr>
          <w:rFonts w:ascii="Arial" w:cs="Arial" w:eastAsia="Arial" w:hAnsi="Arial"/>
          <w:sz w:val="24"/>
          <w:szCs w:val="24"/>
        </w:rPr>
        <w:t xml:space="preserve">There is a moment that happens to almost every small business owner. A potential customer tells them they could not find them online, so they went with someone else. It stings every time because the sale was there, the product or service was solid, and the only thing missing was a digital presence.</w:t>
      </w:r>
    </w:p>
    <w:p>
      <w:pPr>
        <w:spacing w:after="160" w:before="120"/>
      </w:pPr>
      <w:r>
        <w:rPr>
          <w:rFonts w:ascii="Arial" w:cs="Arial" w:eastAsia="Arial" w:hAnsi="Arial"/>
          <w:sz w:val="24"/>
          <w:szCs w:val="24"/>
        </w:rPr>
        <w:t xml:space="preserve">That moment is happening right now to businesses that do not have a website. While you are weighing the decision, your competitors are already capturing the customers who are searching for exactly what you offer.</w:t>
      </w:r>
    </w:p>
    <w:p>
      <w:pPr>
        <w:spacing w:after="160" w:before="120"/>
      </w:pPr>
      <w:r>
        <w:rPr>
          <w:rFonts w:ascii="Arial" w:cs="Arial" w:eastAsia="Arial" w:hAnsi="Arial"/>
          <w:sz w:val="24"/>
          <w:szCs w:val="24"/>
        </w:rPr>
        <w:t xml:space="preserve">This is not about trends. It is about where buying decisions are made in 2024. According to research from Google, 97 percent of consumers use the internet to find local businesses. If you are not findable online, you are invisible to the majority of people who could become your customers.</w:t>
      </w:r>
    </w:p>
    <w:p>
      <w:pPr>
        <w:pStyle w:val="Heading2"/>
        <w:spacing w:after="160" w:before="320"/>
      </w:pPr>
      <w:r>
        <w:rPr>
          <w:rFonts w:ascii="Arial" w:cs="Arial" w:eastAsia="Arial" w:hAnsi="Arial"/>
          <w:b/>
          <w:bCs/>
          <w:sz w:val="28"/>
          <w:szCs w:val="28"/>
        </w:rPr>
        <w:t xml:space="preserve">What Your Competitor's Website Is Doing While You Sleep</w:t>
      </w:r>
    </w:p>
    <w:p>
      <w:pPr>
        <w:spacing w:after="160" w:before="120"/>
      </w:pPr>
      <w:r>
        <w:rPr>
          <w:rFonts w:ascii="Arial" w:cs="Arial" w:eastAsia="Arial" w:hAnsi="Arial"/>
          <w:sz w:val="24"/>
          <w:szCs w:val="24"/>
        </w:rPr>
        <w:t xml:space="preserve">A website is not a digital brochure. It is a salesperson that works 24 hours a day, 7 days a week, 365 days a year without a salary, benefits, or sick days.</w:t>
      </w:r>
    </w:p>
    <w:p>
      <w:pPr>
        <w:spacing w:after="160" w:before="120"/>
      </w:pPr>
      <w:r>
        <w:rPr>
          <w:rFonts w:ascii="Arial" w:cs="Arial" w:eastAsia="Arial" w:hAnsi="Arial"/>
          <w:sz w:val="24"/>
          <w:szCs w:val="24"/>
        </w:rPr>
        <w:t xml:space="preserve">When someone searches for a service at 11pm on a Sunday, your competitor's website is there answering questions, building trust, and capturing contact information. Your phone number on a Facebook post from 2021 is not doing the same job.</w:t>
      </w:r>
    </w:p>
    <w:p>
      <w:pPr>
        <w:spacing w:after="160" w:before="120"/>
      </w:pPr>
      <w:r>
        <w:rPr>
          <w:rFonts w:ascii="Arial" w:cs="Arial" w:eastAsia="Arial" w:hAnsi="Arial"/>
          <w:sz w:val="24"/>
          <w:szCs w:val="24"/>
        </w:rPr>
        <w:t xml:space="preserve">Your competitor's website is also building something that takes time to earn: search engine authority. Every month they have content indexed on Google, they are building a lead over you that becomes harder to close the longer you wait. SEO, which stands for search engine optimization, is cumulative. The business that started 12 months before you has 12 months of authority stacked up.</w:t>
      </w:r>
    </w:p>
    <w:p>
      <w:pPr>
        <w:pStyle w:val="Heading2"/>
        <w:spacing w:after="160" w:before="320"/>
      </w:pPr>
      <w:r>
        <w:rPr>
          <w:rFonts w:ascii="Arial" w:cs="Arial" w:eastAsia="Arial" w:hAnsi="Arial"/>
          <w:b/>
          <w:bCs/>
          <w:sz w:val="28"/>
          <w:szCs w:val="28"/>
        </w:rPr>
        <w:t xml:space="preserve">Trust Is Built Before the First Conversation</w:t>
      </w:r>
    </w:p>
    <w:p>
      <w:pPr>
        <w:spacing w:after="160" w:before="120"/>
      </w:pPr>
      <w:r>
        <w:rPr>
          <w:rFonts w:ascii="Arial" w:cs="Arial" w:eastAsia="Arial" w:hAnsi="Arial"/>
          <w:sz w:val="24"/>
          <w:szCs w:val="24"/>
        </w:rPr>
        <w:t xml:space="preserve">Before a customer calls you, emails you, or walks through your door, they have almost certainly looked you up online. What they find in those 30 seconds shapes their entire perception of your business.</w:t>
      </w:r>
    </w:p>
    <w:p>
      <w:pPr>
        <w:spacing w:after="160" w:before="120"/>
      </w:pPr>
      <w:r>
        <w:rPr>
          <w:rFonts w:ascii="Arial" w:cs="Arial" w:eastAsia="Arial" w:hAnsi="Arial"/>
          <w:sz w:val="24"/>
          <w:szCs w:val="24"/>
        </w:rPr>
        <w:t xml:space="preserve">A professional website signals legitimacy. It tells potential customers that you take your business seriously enough to invest in it. A missing website, or worse, a broken one, sends the opposite message regardless of how good your product actually is.</w:t>
      </w:r>
    </w:p>
    <w:p>
      <w:pPr>
        <w:spacing w:after="160" w:before="120"/>
      </w:pPr>
      <w:r>
        <w:rPr>
          <w:rFonts w:ascii="Arial" w:cs="Arial" w:eastAsia="Arial" w:hAnsi="Arial"/>
          <w:sz w:val="24"/>
          <w:szCs w:val="24"/>
        </w:rPr>
        <w:t xml:space="preserve">Think about your own behavior as a consumer. When you are deciding between two restaurants, two contractors, or two service providers, and one has a clean website with clear information and one does not, which one feels more trustworthy? The answer is consistent across almost every industry.</w:t>
      </w:r>
    </w:p>
    <w:p>
      <w:pPr>
        <w:pStyle w:val="Heading2"/>
        <w:spacing w:after="160" w:before="320"/>
      </w:pPr>
      <w:r>
        <w:rPr>
          <w:rFonts w:ascii="Arial" w:cs="Arial" w:eastAsia="Arial" w:hAnsi="Arial"/>
          <w:b/>
          <w:bCs/>
          <w:sz w:val="28"/>
          <w:szCs w:val="28"/>
        </w:rPr>
        <w:t xml:space="preserve">The Search Visibility Gap</w:t>
      </w:r>
    </w:p>
    <w:p>
      <w:pPr>
        <w:spacing w:after="160" w:before="120"/>
      </w:pPr>
      <w:r>
        <w:rPr>
          <w:rFonts w:ascii="Arial" w:cs="Arial" w:eastAsia="Arial" w:hAnsi="Arial"/>
          <w:sz w:val="24"/>
          <w:szCs w:val="24"/>
        </w:rPr>
        <w:t xml:space="preserve">Google processes approximately 8.5 billion searches every single day. A significant portion of those searches are people looking for businesses, products, and services in their local area. Without a website, you are not in the running for any of those searches.</w:t>
      </w:r>
    </w:p>
    <w:p>
      <w:pPr>
        <w:spacing w:after="160" w:before="120"/>
      </w:pPr>
      <w:r>
        <w:rPr>
          <w:rFonts w:ascii="Arial" w:cs="Arial" w:eastAsia="Arial" w:hAnsi="Arial"/>
          <w:sz w:val="24"/>
          <w:szCs w:val="24"/>
        </w:rPr>
        <w:t xml:space="preserve">This is where the competitive gap becomes a real financial gap. Your competitors who have invested in a website with proper SEO are appearing in those search results. Their name is being seen by people who are actively looking to spend money. Yours is not.</w:t>
      </w:r>
    </w:p>
    <w:p>
      <w:pPr>
        <w:spacing w:after="160" w:before="120"/>
      </w:pPr>
      <w:r>
        <w:rPr>
          <w:rFonts w:ascii="Arial" w:cs="Arial" w:eastAsia="Arial" w:hAnsi="Arial"/>
          <w:sz w:val="24"/>
          <w:szCs w:val="24"/>
        </w:rPr>
        <w:t xml:space="preserve">Local SEO in particular is one of the highest-converting channels available to small businesses. When someone searches for a plumber, a designer, a bakery, or any other local service with intent to hire, they are not browsing. They are ready to make a decision. Being present in that moment is the difference between winning and losing that customer.</w:t>
      </w:r>
    </w:p>
    <w:p>
      <w:pPr>
        <w:pStyle w:val="Heading2"/>
        <w:spacing w:after="160" w:before="320"/>
      </w:pPr>
      <w:r>
        <w:rPr>
          <w:rFonts w:ascii="Arial" w:cs="Arial" w:eastAsia="Arial" w:hAnsi="Arial"/>
          <w:b/>
          <w:bCs/>
          <w:sz w:val="28"/>
          <w:szCs w:val="28"/>
        </w:rPr>
        <w:t xml:space="preserve">Social Media Alone Is Not a Strategy</w:t>
      </w:r>
    </w:p>
    <w:p>
      <w:pPr>
        <w:spacing w:after="160" w:before="120"/>
      </w:pPr>
      <w:r>
        <w:rPr>
          <w:rFonts w:ascii="Arial" w:cs="Arial" w:eastAsia="Arial" w:hAnsi="Arial"/>
          <w:sz w:val="24"/>
          <w:szCs w:val="24"/>
        </w:rPr>
        <w:t xml:space="preserve">Many business owners point to their Instagram or Facebook page as their online presence. Social media has real value, but it is not a substitute for a website, and here is the core reason why.</w:t>
      </w:r>
    </w:p>
    <w:p>
      <w:pPr>
        <w:spacing w:after="160" w:before="120"/>
      </w:pPr>
      <w:r>
        <w:rPr>
          <w:rFonts w:ascii="Arial" w:cs="Arial" w:eastAsia="Arial" w:hAnsi="Arial"/>
          <w:sz w:val="24"/>
          <w:szCs w:val="24"/>
        </w:rPr>
        <w:t xml:space="preserve">You do not own your social media presence. If Instagram changes its algorithm, reduces your organic reach, or disappears entirely, your audience and the work you put into building it goes with it. A website is an asset you own. No platform change can take it away from you.</w:t>
      </w:r>
    </w:p>
    <w:p>
      <w:pPr>
        <w:spacing w:after="160" w:before="120"/>
      </w:pPr>
      <w:r>
        <w:rPr>
          <w:rFonts w:ascii="Arial" w:cs="Arial" w:eastAsia="Arial" w:hAnsi="Arial"/>
          <w:sz w:val="24"/>
          <w:szCs w:val="24"/>
        </w:rPr>
        <w:t xml:space="preserve">Beyond ownership, social media does not rank in search results the way a website does. A Facebook post does not show up when someone searches for your type of business on Google. A properly built website does. These are two completely different channels serving different purposes, and you need both.</w:t>
      </w:r>
    </w:p>
    <w:p>
      <w:pPr>
        <w:pStyle w:val="Heading2"/>
        <w:spacing w:after="160" w:before="320"/>
      </w:pPr>
      <w:r>
        <w:rPr>
          <w:rFonts w:ascii="Arial" w:cs="Arial" w:eastAsia="Arial" w:hAnsi="Arial"/>
          <w:b/>
          <w:bCs/>
          <w:sz w:val="28"/>
          <w:szCs w:val="28"/>
        </w:rPr>
        <w:t xml:space="preserve">The Cost of Not Having a Website</w:t>
      </w:r>
    </w:p>
    <w:p>
      <w:pPr>
        <w:spacing w:after="160" w:before="120"/>
      </w:pPr>
      <w:r>
        <w:rPr>
          <w:rFonts w:ascii="Arial" w:cs="Arial" w:eastAsia="Arial" w:hAnsi="Arial"/>
          <w:sz w:val="24"/>
          <w:szCs w:val="24"/>
        </w:rPr>
        <w:t xml:space="preserve">Business owners often frame the question as: what does a website cost? The better question is: what is the cost of not having one?</w:t>
      </w:r>
    </w:p>
    <w:p>
      <w:pPr>
        <w:spacing w:after="160" w:before="120"/>
      </w:pPr>
      <w:r>
        <w:rPr>
          <w:rFonts w:ascii="Arial" w:cs="Arial" w:eastAsia="Arial" w:hAnsi="Arial"/>
          <w:sz w:val="24"/>
          <w:szCs w:val="24"/>
        </w:rPr>
        <w:t xml:space="preserve">If your average customer value is 500 dollars and you are losing even 10 potential customers a month to competitors who are findable online, that is 5,000 dollars in lost revenue every single month. Over a year, that is 60,000 dollars in business that went somewhere else not because your product was worse, but because you were not visible.</w:t>
      </w:r>
    </w:p>
    <w:p>
      <w:pPr>
        <w:spacing w:after="160" w:before="120"/>
      </w:pPr>
      <w:r>
        <w:rPr>
          <w:rFonts w:ascii="Arial" w:cs="Arial" w:eastAsia="Arial" w:hAnsi="Arial"/>
          <w:sz w:val="24"/>
          <w:szCs w:val="24"/>
        </w:rPr>
        <w:t xml:space="preserve">A well-built website is not an expense. It is an investment with a measurable return. The businesses that understand this distinction are the ones that grow consistently while others struggle to understand why their referral base alone is not enough to scale.</w:t>
      </w:r>
    </w:p>
    <w:p>
      <w:pPr>
        <w:pStyle w:val="Heading2"/>
        <w:spacing w:after="160" w:before="320"/>
      </w:pPr>
      <w:r>
        <w:rPr>
          <w:rFonts w:ascii="Arial" w:cs="Arial" w:eastAsia="Arial" w:hAnsi="Arial"/>
          <w:b/>
          <w:bCs/>
          <w:sz w:val="28"/>
          <w:szCs w:val="28"/>
        </w:rPr>
        <w:t xml:space="preserve">What a Strong Website Actually Does for Your Business</w:t>
      </w:r>
    </w:p>
    <w:p>
      <w:pPr>
        <w:spacing w:after="160" w:before="120"/>
      </w:pPr>
      <w:r>
        <w:rPr>
          <w:rFonts w:ascii="Arial" w:cs="Arial" w:eastAsia="Arial" w:hAnsi="Arial"/>
          <w:sz w:val="24"/>
          <w:szCs w:val="24"/>
        </w:rPr>
        <w:t xml:space="preserve">A well-designed website does several concrete things that directly impact your bottom line. It captures leads from people who are searching for your service. It answers common questions so your sales conversations start from a more informed place. It showcases your work, your credentials, and your story in a way that builds credibility before you ever speak to a prospect.</w:t>
      </w:r>
    </w:p>
    <w:p>
      <w:pPr>
        <w:spacing w:after="160" w:before="120"/>
      </w:pPr>
      <w:r>
        <w:rPr>
          <w:rFonts w:ascii="Arial" w:cs="Arial" w:eastAsia="Arial" w:hAnsi="Arial"/>
          <w:sz w:val="24"/>
          <w:szCs w:val="24"/>
        </w:rPr>
        <w:t xml:space="preserve">It also gives you a platform to collect email addresses, run promotions, and communicate directly with your audience without paying a third-party platform for the privilege.</w:t>
      </w:r>
    </w:p>
    <w:p>
      <w:pPr>
        <w:spacing w:after="160" w:before="120"/>
      </w:pPr>
      <w:r>
        <w:rPr>
          <w:rFonts w:ascii="Arial" w:cs="Arial" w:eastAsia="Arial" w:hAnsi="Arial"/>
          <w:sz w:val="24"/>
          <w:szCs w:val="24"/>
        </w:rPr>
        <w:t xml:space="preserve">For service businesses in particular, a website with a clear consultation booking process removes friction from the buying journey. Instead of a potential customer having to call, wait, explain themselves, and hope for a callback, they can request a consultation in 60 seconds and feel confident that someone will get back to them.</w:t>
      </w:r>
    </w:p>
    <w:p>
      <w:pPr>
        <w:pBdr>
          <w:top w:val="single" w:color="000000" w:sz="4"/>
          <w:bottom w:val="single" w:color="000000" w:sz="4"/>
        </w:pBdr>
        <w:spacing w:after="240" w:before="240"/>
        <w:jc w:val="center"/>
      </w:pPr>
      <w:r>
        <w:rPr>
          <w:rFonts w:ascii="Arial" w:cs="Arial" w:eastAsia="Arial" w:hAnsi="Arial"/>
          <w:b/>
          <w:bCs/>
          <w:sz w:val="24"/>
          <w:szCs w:val="24"/>
        </w:rPr>
        <w:t xml:space="preserve">Ready to stop losing customers to competitors who are easier to find? Book a free consultation with Bru Design Studio today and find out exactly what a professional website can do for your business. Visit brudesignstudio.com to get started.</w:t>
      </w:r>
    </w:p>
    <w:p>
      <w:pPr>
        <w:pBdr>
          <w:bottom w:val="single" w:color="CCCCCC" w:sz="6" w:space="1"/>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2026-06-29T21:26:44.370Z</dcterms:created>
  <dcterms:modified xsi:type="dcterms:W3CDTF">2026-06-29T21:26:44.382Z</dcterms:modified>
</cp:coreProperties>
</file>

<file path=docProps/custom.xml><?xml version="1.0" encoding="utf-8"?>
<Properties xmlns="http://schemas.openxmlformats.org/officeDocument/2006/custom-properties" xmlns:vt="http://schemas.openxmlformats.org/officeDocument/2006/docPropsVTypes"/>
</file>