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76506" w14:textId="77777777" w:rsidR="00387D10" w:rsidRPr="00526873" w:rsidRDefault="00387D10" w:rsidP="007F471C">
      <w:pPr>
        <w:spacing w:before="100" w:beforeAutospacing="1" w:after="100" w:afterAutospacing="1" w:line="240" w:lineRule="auto"/>
        <w:ind w:right="-58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8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описание системы</w:t>
      </w:r>
      <w:r w:rsidRPr="0052687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625657" w14:textId="36D19C9E" w:rsidR="006159A2" w:rsidRDefault="00387D10" w:rsidP="007F471C">
      <w:pPr>
        <w:ind w:right="-5883" w:firstLine="142"/>
        <w:jc w:val="both"/>
      </w:pPr>
      <w:r>
        <w:t>Программа «…» предназначена для управления компьютерным клубом</w:t>
      </w:r>
      <w:r w:rsidRPr="00387D10">
        <w:t>.</w:t>
      </w:r>
    </w:p>
    <w:p w14:paraId="227227C7" w14:textId="130B0F55" w:rsidR="00387D10" w:rsidRDefault="00387D10" w:rsidP="007F471C">
      <w:pPr>
        <w:ind w:right="-58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</w:t>
      </w:r>
      <w:r w:rsidRPr="005268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ункциональные требования</w:t>
      </w:r>
      <w:r w:rsidRPr="0052687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57FE68" w14:textId="1A055CD1" w:rsidR="00387D10" w:rsidRPr="00387D10" w:rsidRDefault="00387D10" w:rsidP="007F471C">
      <w:pPr>
        <w:ind w:right="-5883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новых пользователей</w:t>
      </w:r>
      <w:r w:rsidRPr="00387D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0E33CB" w14:textId="30D8C718" w:rsidR="00387D10" w:rsidRDefault="00387D10" w:rsidP="007F471C">
      <w:pPr>
        <w:ind w:right="-5883" w:firstLine="142"/>
        <w:jc w:val="both"/>
      </w:pPr>
      <w:r>
        <w:t>Включение/Выключение компьютеров в зале</w:t>
      </w:r>
      <w:r w:rsidRPr="00387D10">
        <w:t xml:space="preserve">, </w:t>
      </w:r>
      <w:r>
        <w:t>перезагрузка их</w:t>
      </w:r>
      <w:r w:rsidRPr="00387D10">
        <w:t xml:space="preserve">, </w:t>
      </w:r>
      <w:r>
        <w:t>возможность брать управление под свой контроль</w:t>
      </w:r>
      <w:r w:rsidRPr="00387D10">
        <w:t>.</w:t>
      </w:r>
    </w:p>
    <w:p w14:paraId="075AB1DF" w14:textId="10F8354B" w:rsidR="00387D10" w:rsidRDefault="00387D10" w:rsidP="007F471C">
      <w:pPr>
        <w:ind w:right="-5883" w:firstLine="142"/>
        <w:jc w:val="both"/>
      </w:pPr>
      <w:r>
        <w:t>Выдача часов на аккаунт пользователей</w:t>
      </w:r>
      <w:r w:rsidRPr="00387D10">
        <w:t>.</w:t>
      </w:r>
    </w:p>
    <w:p w14:paraId="1D213997" w14:textId="1C71707C" w:rsidR="00387D10" w:rsidRDefault="00387D10" w:rsidP="007F471C">
      <w:pPr>
        <w:ind w:right="-5883" w:firstLine="142"/>
        <w:jc w:val="both"/>
        <w:rPr>
          <w:lang w:val="en-US"/>
        </w:rPr>
      </w:pPr>
      <w:r>
        <w:t>Закрытие/Открытие смены</w:t>
      </w:r>
      <w:r>
        <w:rPr>
          <w:lang w:val="en-US"/>
        </w:rPr>
        <w:t>.</w:t>
      </w:r>
    </w:p>
    <w:p w14:paraId="46F50FFA" w14:textId="61F48519" w:rsidR="00387D10" w:rsidRDefault="00387D10" w:rsidP="007F471C">
      <w:pPr>
        <w:ind w:right="-5883" w:firstLine="142"/>
        <w:jc w:val="both"/>
      </w:pPr>
      <w:r>
        <w:t>Возможность вести учет товара</w:t>
      </w:r>
      <w:r w:rsidRPr="00387D10">
        <w:t xml:space="preserve"> (</w:t>
      </w:r>
      <w:r>
        <w:t>Напитки</w:t>
      </w:r>
      <w:r w:rsidRPr="00387D10">
        <w:t xml:space="preserve">, </w:t>
      </w:r>
      <w:r>
        <w:t>Снеки)</w:t>
      </w:r>
    </w:p>
    <w:p w14:paraId="641CC3F4" w14:textId="3E966200" w:rsidR="00387D10" w:rsidRDefault="00387D10" w:rsidP="007F4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022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БД:</w:t>
      </w:r>
    </w:p>
    <w:p w14:paraId="2A3A653B" w14:textId="46059301" w:rsidR="00387D10" w:rsidRDefault="00387D10" w:rsidP="007F471C">
      <w:pPr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E55F42" w14:textId="0FC8204C" w:rsidR="00387D10" w:rsidRDefault="00387D10" w:rsidP="007F4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8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требования</w:t>
      </w:r>
      <w:r w:rsidRPr="0052687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8BAA20" w14:textId="04C601A7" w:rsidR="00387D10" w:rsidRPr="007F471C" w:rsidRDefault="007F471C" w:rsidP="007F471C">
      <w:pPr>
        <w:spacing w:before="100" w:beforeAutospacing="1" w:after="100" w:afterAutospacing="1" w:line="240" w:lineRule="auto"/>
        <w:ind w:firstLine="142"/>
        <w:jc w:val="both"/>
        <w:rPr>
          <w:rFonts w:eastAsia="Times New Roman" w:cstheme="minorHAnsi"/>
          <w:lang w:eastAsia="ru-RU"/>
        </w:rPr>
      </w:pPr>
      <w:proofErr w:type="spellStart"/>
      <w:r w:rsidRPr="007F471C">
        <w:rPr>
          <w:rFonts w:eastAsia="Times New Roman" w:cstheme="minorHAnsi"/>
          <w:lang w:eastAsia="ru-RU"/>
        </w:rPr>
        <w:t>Эээээээ</w:t>
      </w:r>
      <w:proofErr w:type="spellEnd"/>
      <w:r w:rsidRPr="007F471C">
        <w:rPr>
          <w:rFonts w:eastAsia="Times New Roman" w:cstheme="minorHAnsi"/>
          <w:lang w:eastAsia="ru-RU"/>
        </w:rPr>
        <w:t>….</w:t>
      </w:r>
    </w:p>
    <w:p w14:paraId="3B3A1DAA" w14:textId="257E0D3F" w:rsidR="007F471C" w:rsidRPr="007F471C" w:rsidRDefault="007F471C" w:rsidP="007F471C">
      <w:pPr>
        <w:spacing w:before="100" w:beforeAutospacing="1" w:after="100" w:afterAutospacing="1" w:line="240" w:lineRule="auto"/>
        <w:ind w:firstLine="142"/>
        <w:jc w:val="both"/>
        <w:rPr>
          <w:rFonts w:eastAsia="Times New Roman" w:cstheme="minorHAnsi"/>
          <w:lang w:val="en-US" w:eastAsia="ru-RU"/>
        </w:rPr>
      </w:pPr>
      <w:r w:rsidRPr="007F471C">
        <w:rPr>
          <w:rFonts w:eastAsia="Times New Roman" w:cstheme="minorHAnsi"/>
          <w:lang w:val="en-US" w:eastAsia="ru-RU"/>
        </w:rPr>
        <w:t>Python</w:t>
      </w:r>
    </w:p>
    <w:p w14:paraId="6FCEF6FC" w14:textId="72F0AE13" w:rsidR="007F471C" w:rsidRDefault="007F471C" w:rsidP="007F471C">
      <w:pPr>
        <w:spacing w:before="100" w:beforeAutospacing="1" w:after="100" w:afterAutospacing="1" w:line="240" w:lineRule="auto"/>
        <w:ind w:right="-5316" w:firstLine="142"/>
        <w:jc w:val="both"/>
        <w:rPr>
          <w:rFonts w:eastAsia="Times New Roman" w:cstheme="minorHAnsi"/>
          <w:lang w:eastAsia="ru-RU"/>
        </w:rPr>
      </w:pPr>
      <w:r w:rsidRPr="007F471C">
        <w:rPr>
          <w:rFonts w:eastAsia="Times New Roman" w:cstheme="minorHAnsi"/>
          <w:lang w:eastAsia="ru-RU"/>
        </w:rPr>
        <w:t>Ну</w:t>
      </w:r>
      <w:r>
        <w:rPr>
          <w:rFonts w:eastAsia="Times New Roman" w:cstheme="minorHAnsi"/>
          <w:lang w:eastAsia="ru-RU"/>
        </w:rPr>
        <w:t xml:space="preserve"> защиты нет никакой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>всем можно пользоваться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>подходите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>налетайте</w:t>
      </w:r>
    </w:p>
    <w:p w14:paraId="08FEED03" w14:textId="77777777" w:rsidR="007F471C" w:rsidRPr="00526873" w:rsidRDefault="007F471C" w:rsidP="007F47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8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и пользовательский опыт (UI/UX)</w:t>
      </w:r>
      <w:r w:rsidRPr="0052687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52FEA0" w14:textId="428B6826" w:rsidR="007F471C" w:rsidRDefault="007F471C" w:rsidP="007F471C">
      <w:pPr>
        <w:spacing w:before="100" w:beforeAutospacing="1" w:after="100" w:afterAutospacing="1" w:line="240" w:lineRule="auto"/>
        <w:ind w:right="-5600" w:firstLine="142"/>
        <w:jc w:val="both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Практически ничего не будет меняться между разными ролями</w:t>
      </w:r>
      <w:r w:rsidRPr="007F471C">
        <w:rPr>
          <w:rFonts w:eastAsia="Times New Roman" w:cstheme="minorHAnsi"/>
          <w:lang w:eastAsia="ru-RU"/>
        </w:rPr>
        <w:t xml:space="preserve">. </w:t>
      </w:r>
      <w:r>
        <w:rPr>
          <w:rFonts w:eastAsia="Times New Roman" w:cstheme="minorHAnsi"/>
          <w:lang w:eastAsia="ru-RU"/>
        </w:rPr>
        <w:t>Допустим у администратора будет на одну кнопку меньше нежели у управляющего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 xml:space="preserve">потому что управляющий может менеджмент делать с </w:t>
      </w:r>
      <w:proofErr w:type="gramStart"/>
      <w:r>
        <w:rPr>
          <w:rFonts w:eastAsia="Times New Roman" w:cstheme="minorHAnsi"/>
          <w:lang w:eastAsia="ru-RU"/>
        </w:rPr>
        <w:t>товарами</w:t>
      </w:r>
      <w:proofErr w:type="gramEnd"/>
      <w:r>
        <w:rPr>
          <w:rFonts w:eastAsia="Times New Roman" w:cstheme="minorHAnsi"/>
          <w:lang w:eastAsia="ru-RU"/>
        </w:rPr>
        <w:t xml:space="preserve"> а админ не может</w:t>
      </w:r>
      <w:r w:rsidRPr="007F471C">
        <w:rPr>
          <w:rFonts w:eastAsia="Times New Roman" w:cstheme="minorHAnsi"/>
          <w:lang w:eastAsia="ru-RU"/>
        </w:rPr>
        <w:t xml:space="preserve">. </w:t>
      </w:r>
      <w:r>
        <w:rPr>
          <w:rFonts w:eastAsia="Times New Roman" w:cstheme="minorHAnsi"/>
          <w:lang w:eastAsia="ru-RU"/>
        </w:rPr>
        <w:t xml:space="preserve">Поэтому там на одну кнопку больше будет </w:t>
      </w:r>
    </w:p>
    <w:p w14:paraId="79275331" w14:textId="24F15563" w:rsidR="007F471C" w:rsidRDefault="007F471C" w:rsidP="007F471C">
      <w:pPr>
        <w:spacing w:before="100" w:beforeAutospacing="1" w:after="100" w:afterAutospacing="1" w:line="240" w:lineRule="auto"/>
        <w:ind w:right="-5600" w:firstLine="142"/>
        <w:jc w:val="both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Ну будет получается экран авторизации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 xml:space="preserve">потом главный </w:t>
      </w:r>
      <w:proofErr w:type="gramStart"/>
      <w:r>
        <w:rPr>
          <w:rFonts w:eastAsia="Times New Roman" w:cstheme="minorHAnsi"/>
          <w:lang w:eastAsia="ru-RU"/>
        </w:rPr>
        <w:t>экран</w:t>
      </w:r>
      <w:proofErr w:type="gramEnd"/>
      <w:r>
        <w:rPr>
          <w:rFonts w:eastAsia="Times New Roman" w:cstheme="minorHAnsi"/>
          <w:lang w:eastAsia="ru-RU"/>
        </w:rPr>
        <w:t xml:space="preserve"> где все </w:t>
      </w:r>
      <w:proofErr w:type="spellStart"/>
      <w:r>
        <w:rPr>
          <w:rFonts w:eastAsia="Times New Roman" w:cstheme="minorHAnsi"/>
          <w:lang w:eastAsia="ru-RU"/>
        </w:rPr>
        <w:t>все</w:t>
      </w:r>
      <w:proofErr w:type="spellEnd"/>
      <w:r>
        <w:rPr>
          <w:rFonts w:eastAsia="Times New Roman" w:cstheme="minorHAnsi"/>
          <w:lang w:eastAsia="ru-RU"/>
        </w:rPr>
        <w:t xml:space="preserve"> кнопки будут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>и из этого главного экрана там далее будет вытекать другие экраны</w:t>
      </w:r>
      <w:r w:rsidRPr="007F471C">
        <w:rPr>
          <w:rFonts w:eastAsia="Times New Roman" w:cstheme="minorHAnsi"/>
          <w:lang w:eastAsia="ru-RU"/>
        </w:rPr>
        <w:t xml:space="preserve">. </w:t>
      </w:r>
      <w:r>
        <w:rPr>
          <w:rFonts w:eastAsia="Times New Roman" w:cstheme="minorHAnsi"/>
          <w:lang w:eastAsia="ru-RU"/>
        </w:rPr>
        <w:t>Допустим экран настроек</w:t>
      </w:r>
    </w:p>
    <w:p w14:paraId="59658736" w14:textId="1DB1BE86" w:rsidR="007F471C" w:rsidRPr="007F471C" w:rsidRDefault="007F471C" w:rsidP="007F471C">
      <w:pPr>
        <w:spacing w:before="100" w:beforeAutospacing="1" w:after="100" w:afterAutospacing="1" w:line="240" w:lineRule="auto"/>
        <w:ind w:right="-5600" w:firstLine="142"/>
        <w:jc w:val="both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Он очень </w:t>
      </w:r>
      <w:proofErr w:type="gramStart"/>
      <w:r>
        <w:rPr>
          <w:rFonts w:eastAsia="Times New Roman" w:cstheme="minorHAnsi"/>
          <w:lang w:eastAsia="ru-RU"/>
        </w:rPr>
        <w:t>удобный потому что</w:t>
      </w:r>
      <w:proofErr w:type="gramEnd"/>
      <w:r>
        <w:rPr>
          <w:rFonts w:eastAsia="Times New Roman" w:cstheme="minorHAnsi"/>
          <w:lang w:eastAsia="ru-RU"/>
        </w:rPr>
        <w:t xml:space="preserve"> сделан кривыми руками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>просто</w:t>
      </w:r>
      <w:r w:rsidRPr="007F471C">
        <w:rPr>
          <w:rFonts w:eastAsia="Times New Roman" w:cstheme="minorHAnsi"/>
          <w:lang w:eastAsia="ru-RU"/>
        </w:rPr>
        <w:t xml:space="preserve">, </w:t>
      </w:r>
      <w:r>
        <w:rPr>
          <w:rFonts w:eastAsia="Times New Roman" w:cstheme="minorHAnsi"/>
          <w:lang w:eastAsia="ru-RU"/>
        </w:rPr>
        <w:t>и с душой</w:t>
      </w:r>
    </w:p>
    <w:p w14:paraId="7CA2FE26" w14:textId="77777777" w:rsidR="00387D10" w:rsidRPr="00387D10" w:rsidRDefault="00387D10" w:rsidP="00387D10">
      <w:pPr>
        <w:ind w:right="-5883" w:firstLine="142"/>
      </w:pPr>
    </w:p>
    <w:sectPr w:rsidR="00387D10" w:rsidRPr="00387D10" w:rsidSect="00B26D91">
      <w:type w:val="continuous"/>
      <w:pgSz w:w="11906" w:h="16838"/>
      <w:pgMar w:top="1134" w:right="850" w:bottom="1134" w:left="170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31FD8"/>
    <w:multiLevelType w:val="multilevel"/>
    <w:tmpl w:val="8FE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10"/>
    <w:rsid w:val="00387D10"/>
    <w:rsid w:val="006159A2"/>
    <w:rsid w:val="007F471C"/>
    <w:rsid w:val="00B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8CF4"/>
  <w15:chartTrackingRefBased/>
  <w15:docId w15:val="{B033623C-FFE7-4EE0-94BC-9970970C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D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2025-11-12T02:18:00Z</dcterms:created>
  <dcterms:modified xsi:type="dcterms:W3CDTF">2025-11-12T02:37:00Z</dcterms:modified>
</cp:coreProperties>
</file>