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BD4887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proofErr w:type="spellStart"/>
      <w:r w:rsidR="007C56E4">
        <w:rPr>
          <w:lang w:val="nl-NL"/>
        </w:rPr>
        <w:t>Edge</w:t>
      </w:r>
      <w:proofErr w:type="spellEnd"/>
      <w:r w:rsidR="007C56E4">
        <w:rPr>
          <w:lang w:val="nl-NL"/>
        </w:rPr>
        <w:t xml:space="preserve"> </w:t>
      </w:r>
      <w:proofErr w:type="spellStart"/>
      <w:r w:rsidR="007C56E4">
        <w:rPr>
          <w:lang w:val="nl-NL"/>
        </w:rPr>
        <w:t>Detection</w:t>
      </w:r>
      <w:proofErr w:type="spellEnd"/>
      <w:r>
        <w:rPr>
          <w:lang w:val="nl-NL"/>
        </w:rPr>
        <w:t xml:space="preserve"> - snelheid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BD4887" w:rsidP="00BD4887">
      <w:pPr>
        <w:ind w:left="1440"/>
        <w:rPr>
          <w:lang w:val="nl-NL"/>
        </w:rPr>
      </w:pPr>
      <w:r>
        <w:rPr>
          <w:lang w:val="nl-NL"/>
        </w:rPr>
        <w:t>Patrick Schoonheym – Tijmen Bruggeman</w:t>
      </w:r>
    </w:p>
    <w:p w:rsidR="00BD4887" w:rsidRPr="00DE73A8" w:rsidRDefault="00BD4887" w:rsidP="00BD4887">
      <w:pPr>
        <w:ind w:left="1440"/>
        <w:rPr>
          <w:lang w:val="nl-NL"/>
        </w:rPr>
      </w:pPr>
      <w:r>
        <w:rPr>
          <w:lang w:val="nl-NL"/>
        </w:rPr>
        <w:t>Mei 2015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BD4887" w:rsidP="007C56E4">
      <w:pPr>
        <w:jc w:val="left"/>
        <w:rPr>
          <w:lang w:val="nl-NL"/>
        </w:rPr>
      </w:pPr>
      <w:r>
        <w:rPr>
          <w:lang w:val="nl-NL"/>
        </w:rPr>
        <w:t xml:space="preserve">We gaan de snelheid meten van onze eigen </w:t>
      </w:r>
      <w:proofErr w:type="gramStart"/>
      <w:r>
        <w:rPr>
          <w:lang w:val="nl-NL"/>
        </w:rPr>
        <w:t>implementatie</w:t>
      </w:r>
      <w:proofErr w:type="gramEnd"/>
      <w:r w:rsidR="007C56E4">
        <w:rPr>
          <w:lang w:val="nl-NL"/>
        </w:rPr>
        <w:t xml:space="preserve"> van de </w:t>
      </w:r>
      <w:proofErr w:type="spellStart"/>
      <w:r w:rsidR="007C56E4">
        <w:rPr>
          <w:lang w:val="nl-NL"/>
        </w:rPr>
        <w:t>edge</w:t>
      </w:r>
      <w:proofErr w:type="spellEnd"/>
      <w:r w:rsidR="007C56E4">
        <w:rPr>
          <w:lang w:val="nl-NL"/>
        </w:rPr>
        <w:t xml:space="preserve"> </w:t>
      </w:r>
      <w:proofErr w:type="spellStart"/>
      <w:r w:rsidR="007C56E4">
        <w:rPr>
          <w:lang w:val="nl-NL"/>
        </w:rPr>
        <w:t>detection</w:t>
      </w:r>
      <w:proofErr w:type="spellEnd"/>
      <w:r>
        <w:rPr>
          <w:lang w:val="nl-NL"/>
        </w:rPr>
        <w:t xml:space="preserve"> in vergelijking tot de standaard implementatie. Hierdoor kunnen we zien of onze code efficiënt is of niet. 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BD4887" w:rsidP="00DE73A8">
      <w:pPr>
        <w:rPr>
          <w:lang w:val="nl-NL"/>
        </w:rPr>
      </w:pPr>
      <w:r>
        <w:rPr>
          <w:lang w:val="nl-NL"/>
        </w:rPr>
        <w:t xml:space="preserve">Wij verwachten dat onze code langzamer is dan de standaard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. Dit verwachten </w:t>
      </w:r>
      <w:r w:rsidR="007C56E4">
        <w:rPr>
          <w:lang w:val="nl-NL"/>
        </w:rPr>
        <w:t xml:space="preserve">wij omdat we waarschijnlijk niet op de meest </w:t>
      </w:r>
      <w:proofErr w:type="spellStart"/>
      <w:r w:rsidR="007C56E4">
        <w:rPr>
          <w:lang w:val="nl-NL"/>
        </w:rPr>
        <w:t>efficiente</w:t>
      </w:r>
      <w:proofErr w:type="spellEnd"/>
      <w:r w:rsidR="007C56E4">
        <w:rPr>
          <w:lang w:val="nl-NL"/>
        </w:rPr>
        <w:t xml:space="preserve"> manier door de afbeelding heen lopen met de </w:t>
      </w:r>
      <w:proofErr w:type="spellStart"/>
      <w:r w:rsidR="007C56E4">
        <w:rPr>
          <w:lang w:val="nl-NL"/>
        </w:rPr>
        <w:t>kernel</w:t>
      </w:r>
      <w:proofErr w:type="spellEnd"/>
      <w:r w:rsidR="007C56E4">
        <w:rPr>
          <w:lang w:val="nl-NL"/>
        </w:rPr>
        <w:t>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DD1B16" w:rsidP="00DD1B16">
      <w:pPr>
        <w:jc w:val="left"/>
        <w:rPr>
          <w:lang w:val="nl-NL"/>
        </w:rPr>
      </w:pPr>
      <w:r>
        <w:rPr>
          <w:lang w:val="nl-NL"/>
        </w:rPr>
        <w:t xml:space="preserve">We starten een timer voordat de functie wordt aangeroepen. Als de functie klaar is stoppen we de functie weer en schrijven we de tijd weg naar </w:t>
      </w:r>
      <w:proofErr w:type="gramStart"/>
      <w:r>
        <w:rPr>
          <w:lang w:val="nl-NL"/>
        </w:rPr>
        <w:t>een .</w:t>
      </w:r>
      <w:proofErr w:type="spellStart"/>
      <w:proofErr w:type="gramEnd"/>
      <w:r>
        <w:rPr>
          <w:lang w:val="nl-NL"/>
        </w:rPr>
        <w:t>txt</w:t>
      </w:r>
      <w:proofErr w:type="spellEnd"/>
      <w:r>
        <w:rPr>
          <w:lang w:val="nl-NL"/>
        </w:rPr>
        <w:t xml:space="preserve"> file. </w:t>
      </w:r>
      <w:r>
        <w:rPr>
          <w:lang w:val="nl-NL"/>
        </w:rPr>
        <w:br/>
        <w:t xml:space="preserve">Dit doen we een keer of 8. Hiervan nemen we het gemiddelde. We hebben dan een gemiddelde van onze eigen functie en een gemiddelde van de standaard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>. Deze zullen we dan vergelijken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DD1B16" w:rsidTr="00853272">
        <w:tc>
          <w:tcPr>
            <w:tcW w:w="4750" w:type="dxa"/>
            <w:tcBorders>
              <w:right w:val="nil"/>
            </w:tcBorders>
          </w:tcPr>
          <w:p w:rsidR="00DD1B16" w:rsidRDefault="00DD1B16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Eigen </w:t>
            </w:r>
            <w:proofErr w:type="gramStart"/>
            <w:r>
              <w:rPr>
                <w:lang w:val="nl-NL"/>
              </w:rPr>
              <w:t>implementatie</w:t>
            </w:r>
            <w:proofErr w:type="gramEnd"/>
            <w:r w:rsidR="00BA3933">
              <w:rPr>
                <w:lang w:val="nl-NL"/>
              </w:rPr>
              <w:t xml:space="preserve"> in milliseconde</w:t>
            </w:r>
          </w:p>
        </w:tc>
        <w:tc>
          <w:tcPr>
            <w:tcW w:w="4750" w:type="dxa"/>
            <w:tcBorders>
              <w:left w:val="nil"/>
            </w:tcBorders>
          </w:tcPr>
          <w:p w:rsidR="00DD1B16" w:rsidRDefault="00DD1B16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Standaard </w:t>
            </w:r>
            <w:proofErr w:type="gramStart"/>
            <w:r>
              <w:rPr>
                <w:lang w:val="nl-NL"/>
              </w:rPr>
              <w:t>implementatie</w:t>
            </w:r>
            <w:proofErr w:type="gramEnd"/>
            <w:r w:rsidR="00BA3933">
              <w:rPr>
                <w:lang w:val="nl-NL"/>
              </w:rPr>
              <w:t xml:space="preserve"> in milliseconde</w:t>
            </w:r>
          </w:p>
        </w:tc>
      </w:tr>
      <w:tr w:rsidR="00DD1B16" w:rsidTr="00853272">
        <w:trPr>
          <w:trHeight w:val="125"/>
        </w:trPr>
        <w:tc>
          <w:tcPr>
            <w:tcW w:w="4750" w:type="dxa"/>
          </w:tcPr>
          <w:p w:rsidR="00DD1B16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590</w:t>
            </w:r>
          </w:p>
        </w:tc>
        <w:tc>
          <w:tcPr>
            <w:tcW w:w="4750" w:type="dxa"/>
          </w:tcPr>
          <w:p w:rsidR="00DD1B16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DD1B16" w:rsidTr="00DD1B16">
        <w:tc>
          <w:tcPr>
            <w:tcW w:w="4750" w:type="dxa"/>
          </w:tcPr>
          <w:p w:rsidR="00DD1B16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590</w:t>
            </w:r>
          </w:p>
        </w:tc>
        <w:tc>
          <w:tcPr>
            <w:tcW w:w="4750" w:type="dxa"/>
          </w:tcPr>
          <w:p w:rsidR="00DD1B16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DD1B16" w:rsidTr="00DD1B16">
        <w:tc>
          <w:tcPr>
            <w:tcW w:w="4750" w:type="dxa"/>
          </w:tcPr>
          <w:p w:rsidR="00DD1B16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598</w:t>
            </w:r>
          </w:p>
        </w:tc>
        <w:tc>
          <w:tcPr>
            <w:tcW w:w="4750" w:type="dxa"/>
          </w:tcPr>
          <w:p w:rsidR="00DD1B16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DD1B16" w:rsidTr="00DD1B16">
        <w:tc>
          <w:tcPr>
            <w:tcW w:w="4750" w:type="dxa"/>
          </w:tcPr>
          <w:p w:rsidR="00DD1B16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588</w:t>
            </w:r>
          </w:p>
        </w:tc>
        <w:tc>
          <w:tcPr>
            <w:tcW w:w="4750" w:type="dxa"/>
          </w:tcPr>
          <w:p w:rsidR="00DD1B16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DD1B16" w:rsidTr="00DD1B16">
        <w:tc>
          <w:tcPr>
            <w:tcW w:w="4750" w:type="dxa"/>
          </w:tcPr>
          <w:p w:rsidR="00DD1B16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600</w:t>
            </w:r>
          </w:p>
        </w:tc>
        <w:tc>
          <w:tcPr>
            <w:tcW w:w="4750" w:type="dxa"/>
          </w:tcPr>
          <w:p w:rsidR="00DD1B16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DD1B16" w:rsidTr="00DD1B16">
        <w:tc>
          <w:tcPr>
            <w:tcW w:w="4750" w:type="dxa"/>
          </w:tcPr>
          <w:p w:rsidR="00DD1B16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559</w:t>
            </w:r>
          </w:p>
        </w:tc>
        <w:tc>
          <w:tcPr>
            <w:tcW w:w="4750" w:type="dxa"/>
          </w:tcPr>
          <w:p w:rsidR="00DD1B16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DD1B16" w:rsidTr="00DD1B16">
        <w:tc>
          <w:tcPr>
            <w:tcW w:w="4750" w:type="dxa"/>
          </w:tcPr>
          <w:p w:rsidR="00DD1B16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590</w:t>
            </w:r>
          </w:p>
        </w:tc>
        <w:tc>
          <w:tcPr>
            <w:tcW w:w="4750" w:type="dxa"/>
          </w:tcPr>
          <w:p w:rsidR="00DD1B16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853272" w:rsidTr="00DD1B16">
        <w:tc>
          <w:tcPr>
            <w:tcW w:w="4750" w:type="dxa"/>
          </w:tcPr>
          <w:p w:rsidR="00853272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598</w:t>
            </w:r>
          </w:p>
        </w:tc>
        <w:tc>
          <w:tcPr>
            <w:tcW w:w="4750" w:type="dxa"/>
          </w:tcPr>
          <w:p w:rsidR="00853272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853272" w:rsidTr="00DD1B16">
        <w:tc>
          <w:tcPr>
            <w:tcW w:w="4750" w:type="dxa"/>
          </w:tcPr>
          <w:p w:rsidR="00853272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588</w:t>
            </w:r>
          </w:p>
        </w:tc>
        <w:tc>
          <w:tcPr>
            <w:tcW w:w="4750" w:type="dxa"/>
          </w:tcPr>
          <w:p w:rsidR="00853272" w:rsidRDefault="00C94046" w:rsidP="00DE73A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853272" w:rsidTr="00DD1B16">
        <w:tc>
          <w:tcPr>
            <w:tcW w:w="4750" w:type="dxa"/>
          </w:tcPr>
          <w:p w:rsidR="00853272" w:rsidRDefault="00853272" w:rsidP="007C56E4">
            <w:pPr>
              <w:rPr>
                <w:lang w:val="nl-NL"/>
              </w:rPr>
            </w:pPr>
          </w:p>
        </w:tc>
        <w:tc>
          <w:tcPr>
            <w:tcW w:w="4750" w:type="dxa"/>
          </w:tcPr>
          <w:p w:rsidR="00853272" w:rsidRDefault="00853272" w:rsidP="00DE73A8">
            <w:pPr>
              <w:rPr>
                <w:lang w:val="nl-NL"/>
              </w:rPr>
            </w:pPr>
          </w:p>
        </w:tc>
      </w:tr>
    </w:tbl>
    <w:p w:rsidR="00DE73A8" w:rsidRPr="00DE73A8" w:rsidRDefault="00DE73A8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6E07C4" w:rsidRPr="00DE73A8" w:rsidRDefault="006E07C4" w:rsidP="006E07C4">
      <w:pPr>
        <w:jc w:val="left"/>
        <w:rPr>
          <w:lang w:val="nl-NL"/>
        </w:rPr>
      </w:pPr>
      <w:r>
        <w:rPr>
          <w:lang w:val="nl-NL"/>
        </w:rPr>
        <w:t xml:space="preserve">Het gemiddelde van onze eigen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is 594 milliseconde.</w:t>
      </w:r>
      <w:r>
        <w:rPr>
          <w:lang w:val="nl-NL"/>
        </w:rPr>
        <w:br/>
      </w:r>
      <w:r w:rsidR="00C92C26">
        <w:rPr>
          <w:lang w:val="nl-NL"/>
        </w:rPr>
        <w:t xml:space="preserve">Het gemiddelde van de standaard </w:t>
      </w:r>
      <w:proofErr w:type="gramStart"/>
      <w:r w:rsidR="00C92C26">
        <w:rPr>
          <w:lang w:val="nl-NL"/>
        </w:rPr>
        <w:t>implementaties</w:t>
      </w:r>
      <w:proofErr w:type="gramEnd"/>
      <w:r w:rsidR="00C92C26">
        <w:rPr>
          <w:lang w:val="nl-NL"/>
        </w:rPr>
        <w:t xml:space="preserve"> is 3.5 milliseconde.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Pr="00DE73A8" w:rsidRDefault="00C92C26" w:rsidP="00DE73A8">
      <w:pPr>
        <w:rPr>
          <w:lang w:val="nl-NL"/>
        </w:rPr>
      </w:pPr>
      <w:r>
        <w:rPr>
          <w:lang w:val="nl-NL"/>
        </w:rPr>
        <w:t xml:space="preserve">Onze eigen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is ongeveer een factor 200 langzamer.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C92C26" w:rsidP="00853272">
      <w:pPr>
        <w:rPr>
          <w:lang w:val="nl-NL"/>
        </w:rPr>
      </w:pPr>
      <w:r>
        <w:rPr>
          <w:lang w:val="nl-NL"/>
        </w:rPr>
        <w:t xml:space="preserve">Onze code blijkt dus totaal niet </w:t>
      </w:r>
      <w:proofErr w:type="spellStart"/>
      <w:r>
        <w:rPr>
          <w:lang w:val="nl-NL"/>
        </w:rPr>
        <w:t>efficient</w:t>
      </w:r>
      <w:proofErr w:type="spellEnd"/>
      <w:r>
        <w:rPr>
          <w:lang w:val="nl-NL"/>
        </w:rPr>
        <w:t xml:space="preserve">. Het is enorm traag in vergelijking tot de standaard code. </w:t>
      </w:r>
      <w:bookmarkStart w:id="0" w:name="_GoBack"/>
      <w:bookmarkEnd w:id="0"/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6E07C4"/>
    <w:rsid w:val="007C56E4"/>
    <w:rsid w:val="00853272"/>
    <w:rsid w:val="00BA3933"/>
    <w:rsid w:val="00BD4887"/>
    <w:rsid w:val="00C92C26"/>
    <w:rsid w:val="00C94046"/>
    <w:rsid w:val="00DD1B16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20115B-0544-40B6-A65D-8B03156B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DD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Tijmen Bruggeman</cp:lastModifiedBy>
  <cp:revision>6</cp:revision>
  <dcterms:created xsi:type="dcterms:W3CDTF">2014-02-03T15:45:00Z</dcterms:created>
  <dcterms:modified xsi:type="dcterms:W3CDTF">2015-06-02T12:36:00Z</dcterms:modified>
</cp:coreProperties>
</file>