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591" w:rsidRDefault="00C33591" w:rsidP="00C33591">
      <w:pPr>
        <w:pStyle w:val="NormalWeb"/>
        <w:spacing w:before="180" w:beforeAutospacing="0" w:after="0" w:afterAutospacing="0"/>
        <w:rPr>
          <w:rFonts w:ascii="Segoe UI" w:hAnsi="Segoe UI" w:cs="Segoe UI"/>
          <w:color w:val="111111"/>
          <w:sz w:val="21"/>
          <w:szCs w:val="21"/>
        </w:rPr>
      </w:pPr>
    </w:p>
    <w:p w:rsidR="00C33591" w:rsidRDefault="00C33591" w:rsidP="00C33591">
      <w:pPr>
        <w:pStyle w:val="NormalWeb"/>
        <w:spacing w:before="180" w:beforeAutospacing="0" w:after="0" w:afterAutospacing="0"/>
        <w:jc w:val="center"/>
        <w:rPr>
          <w:rFonts w:ascii="Segoe UI" w:hAnsi="Segoe UI" w:cs="Segoe UI"/>
          <w:color w:val="111111"/>
          <w:sz w:val="21"/>
          <w:szCs w:val="21"/>
        </w:rPr>
        <w:pPrChange w:id="0" w:author="DeLL" w:date="2023-09-08T11:18:00Z">
          <w:pPr>
            <w:pStyle w:val="NormalWeb"/>
            <w:spacing w:before="180" w:beforeAutospacing="0" w:after="0" w:afterAutospacing="0"/>
          </w:pPr>
        </w:pPrChange>
      </w:pPr>
      <w:r>
        <w:rPr>
          <w:rFonts w:ascii="Segoe UI" w:hAnsi="Segoe UI" w:cs="Segoe UI"/>
          <w:color w:val="111111"/>
          <w:sz w:val="21"/>
          <w:szCs w:val="21"/>
        </w:rPr>
        <w:t>Educations</w:t>
      </w:r>
    </w:p>
    <w:p w:rsidR="00C33591" w:rsidRDefault="00C33591" w:rsidP="00C33591">
      <w:pPr>
        <w:pStyle w:val="NormalWeb"/>
        <w:spacing w:before="180" w:beforeAutospacing="0" w:after="0" w:afterAutospacing="0"/>
        <w:rPr>
          <w:rFonts w:ascii="Segoe UI" w:hAnsi="Segoe UI" w:cs="Segoe UI"/>
          <w:color w:val="111111"/>
          <w:sz w:val="21"/>
          <w:szCs w:val="21"/>
        </w:rPr>
      </w:pPr>
      <w:r>
        <w:rPr>
          <w:rFonts w:ascii="Segoe UI" w:hAnsi="Segoe UI" w:cs="Segoe UI"/>
          <w:color w:val="111111"/>
          <w:sz w:val="21"/>
          <w:szCs w:val="21"/>
        </w:rPr>
        <w:t>In edu</w:t>
      </w:r>
      <w:r>
        <w:rPr>
          <w:rFonts w:ascii="Segoe UI" w:hAnsi="Segoe UI" w:cs="Segoe UI"/>
          <w:color w:val="111111"/>
          <w:sz w:val="21"/>
          <w:szCs w:val="21"/>
        </w:rPr>
        <w:t>cation, generalized</w:t>
      </w:r>
      <w:r>
        <w:rPr>
          <w:rFonts w:ascii="Segoe UI" w:hAnsi="Segoe UI" w:cs="Segoe UI"/>
          <w:color w:val="111111"/>
          <w:sz w:val="21"/>
          <w:szCs w:val="21"/>
        </w:rPr>
        <w:t xml:space="preserve"> learning for </w:t>
      </w:r>
      <w:r>
        <w:rPr>
          <w:rFonts w:ascii="Segoe UI" w:hAnsi="Segoe UI" w:cs="Segoe UI"/>
          <w:color w:val="111111"/>
          <w:sz w:val="21"/>
          <w:szCs w:val="21"/>
        </w:rPr>
        <w:t xml:space="preserve">every </w:t>
      </w:r>
      <w:r>
        <w:rPr>
          <w:rFonts w:ascii="Segoe UI" w:hAnsi="Segoe UI" w:cs="Segoe UI"/>
          <w:color w:val="111111"/>
          <w:sz w:val="21"/>
          <w:szCs w:val="21"/>
        </w:rPr>
        <w:t>students</w:t>
      </w:r>
      <w:r>
        <w:rPr>
          <w:rFonts w:ascii="Segoe UI" w:hAnsi="Segoe UI" w:cs="Segoe UI"/>
          <w:color w:val="111111"/>
          <w:sz w:val="21"/>
          <w:szCs w:val="21"/>
        </w:rPr>
        <w:t xml:space="preserve"> has always been the “unsolvable” </w:t>
      </w:r>
      <w:proofErr w:type="gramStart"/>
      <w:r>
        <w:rPr>
          <w:rFonts w:ascii="Segoe UI" w:hAnsi="Segoe UI" w:cs="Segoe UI"/>
          <w:color w:val="111111"/>
          <w:sz w:val="21"/>
          <w:szCs w:val="21"/>
        </w:rPr>
        <w:t xml:space="preserve">problem </w:t>
      </w:r>
      <w:r>
        <w:rPr>
          <w:rFonts w:ascii="Segoe UI" w:hAnsi="Segoe UI" w:cs="Segoe UI"/>
          <w:color w:val="111111"/>
          <w:sz w:val="21"/>
          <w:szCs w:val="21"/>
        </w:rPr>
        <w:t>.</w:t>
      </w:r>
      <w:proofErr w:type="gramEnd"/>
      <w:r>
        <w:rPr>
          <w:rFonts w:ascii="Segoe UI" w:hAnsi="Segoe UI" w:cs="Segoe UI"/>
          <w:color w:val="111111"/>
          <w:sz w:val="21"/>
          <w:szCs w:val="21"/>
        </w:rPr>
        <w:t xml:space="preserve"> </w:t>
      </w:r>
      <w:r>
        <w:rPr>
          <w:rFonts w:ascii="Segoe UI" w:hAnsi="Segoe UI" w:cs="Segoe UI"/>
          <w:color w:val="111111"/>
          <w:sz w:val="21"/>
          <w:szCs w:val="21"/>
        </w:rPr>
        <w:t xml:space="preserve">In contrast personalized learning path for each </w:t>
      </w:r>
      <w:proofErr w:type="gramStart"/>
      <w:r>
        <w:rPr>
          <w:rFonts w:ascii="Segoe UI" w:hAnsi="Segoe UI" w:cs="Segoe UI"/>
          <w:color w:val="111111"/>
          <w:sz w:val="21"/>
          <w:szCs w:val="21"/>
        </w:rPr>
        <w:t>individuals</w:t>
      </w:r>
      <w:proofErr w:type="gramEnd"/>
      <w:r>
        <w:rPr>
          <w:rFonts w:ascii="Segoe UI" w:hAnsi="Segoe UI" w:cs="Segoe UI"/>
          <w:color w:val="111111"/>
          <w:sz w:val="21"/>
          <w:szCs w:val="21"/>
        </w:rPr>
        <w:t xml:space="preserve"> is a lot </w:t>
      </w:r>
      <w:r w:rsidR="00562DE3">
        <w:rPr>
          <w:rFonts w:ascii="Segoe UI" w:hAnsi="Segoe UI" w:cs="Segoe UI"/>
          <w:color w:val="111111"/>
          <w:sz w:val="21"/>
          <w:szCs w:val="21"/>
        </w:rPr>
        <w:t>viable</w:t>
      </w:r>
      <w:r>
        <w:rPr>
          <w:rFonts w:ascii="Segoe UI" w:hAnsi="Segoe UI" w:cs="Segoe UI"/>
          <w:color w:val="111111"/>
          <w:sz w:val="21"/>
          <w:szCs w:val="21"/>
        </w:rPr>
        <w:t xml:space="preserve"> .</w:t>
      </w:r>
      <w:r>
        <w:rPr>
          <w:rFonts w:ascii="Segoe UI" w:hAnsi="Segoe UI" w:cs="Segoe UI"/>
          <w:color w:val="111111"/>
          <w:sz w:val="21"/>
          <w:szCs w:val="21"/>
        </w:rPr>
        <w:t>For example, teachers can use big data to identify which students need extra help and which students are excelling. This can help teachers tailor their lessons to meet the needs of individual students and improve learning outcomes.</w:t>
      </w:r>
    </w:p>
    <w:p w:rsidR="00C33591" w:rsidRDefault="00C33591" w:rsidP="00C33591">
      <w:pPr>
        <w:pStyle w:val="NormalWeb"/>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However, there are also challenges associated with big data in education. One of the biggest challenges is managing massive amounts of data. Most schools are increasing the amount of data they collect daily. </w:t>
      </w:r>
      <w:r w:rsidRPr="00562DE3">
        <w:rPr>
          <w:rFonts w:ascii="Segoe UI" w:hAnsi="Segoe UI" w:cs="Segoe UI"/>
          <w:color w:val="111111"/>
          <w:sz w:val="21"/>
          <w:szCs w:val="21"/>
        </w:rPr>
        <w:t>Eventually, the storage capacity a traditional data center can provide will be inadequate, which worries many school lead</w:t>
      </w:r>
      <w:r w:rsidRPr="00562DE3">
        <w:rPr>
          <w:rFonts w:ascii="Segoe UI" w:hAnsi="Segoe UI" w:cs="Segoe UI"/>
          <w:color w:val="111111"/>
          <w:sz w:val="21"/>
          <w:szCs w:val="21"/>
        </w:rPr>
        <w:t>e</w:t>
      </w:r>
      <w:r w:rsidRPr="00562DE3">
        <w:rPr>
          <w:rFonts w:ascii="Segoe UI" w:hAnsi="Segoe UI" w:cs="Segoe UI"/>
          <w:color w:val="111111"/>
          <w:sz w:val="21"/>
          <w:szCs w:val="21"/>
        </w:rPr>
        <w:t>rs</w:t>
      </w:r>
      <w:r w:rsidR="00562DE3">
        <w:rPr>
          <w:rFonts w:ascii="Segoe UI" w:hAnsi="Segoe UI" w:cs="Segoe UI"/>
          <w:color w:val="111111"/>
          <w:sz w:val="21"/>
          <w:szCs w:val="21"/>
        </w:rPr>
        <w:t xml:space="preserve">. One solution to </w:t>
      </w:r>
      <w:r>
        <w:rPr>
          <w:rFonts w:ascii="Segoe UI" w:hAnsi="Segoe UI" w:cs="Segoe UI"/>
          <w:color w:val="111111"/>
          <w:sz w:val="21"/>
          <w:szCs w:val="21"/>
        </w:rPr>
        <w:t xml:space="preserve">this challenge, schools </w:t>
      </w:r>
      <w:r w:rsidR="00562DE3">
        <w:rPr>
          <w:rFonts w:ascii="Segoe UI" w:hAnsi="Segoe UI" w:cs="Segoe UI"/>
          <w:color w:val="111111"/>
          <w:sz w:val="21"/>
          <w:szCs w:val="21"/>
        </w:rPr>
        <w:t>need to</w:t>
      </w:r>
      <w:r>
        <w:rPr>
          <w:rFonts w:ascii="Segoe UI" w:hAnsi="Segoe UI" w:cs="Segoe UI"/>
          <w:color w:val="111111"/>
          <w:sz w:val="21"/>
          <w:szCs w:val="21"/>
        </w:rPr>
        <w:t xml:space="preserve"> </w:t>
      </w:r>
      <w:proofErr w:type="gramStart"/>
      <w:r>
        <w:rPr>
          <w:rFonts w:ascii="Segoe UI" w:hAnsi="Segoe UI" w:cs="Segoe UI"/>
          <w:color w:val="111111"/>
          <w:sz w:val="21"/>
          <w:szCs w:val="21"/>
        </w:rPr>
        <w:t>migrating</w:t>
      </w:r>
      <w:proofErr w:type="gramEnd"/>
      <w:r>
        <w:rPr>
          <w:rFonts w:ascii="Segoe UI" w:hAnsi="Segoe UI" w:cs="Segoe UI"/>
          <w:color w:val="111111"/>
          <w:sz w:val="21"/>
          <w:szCs w:val="21"/>
        </w:rPr>
        <w:t xml:space="preserve"> their IT infrastructure to the cloud. Cloud storage solutions can scale dynamically as more storage is needed. Big data software is designed to store large volumes of data that can be accessed and queried quickly.</w:t>
      </w:r>
    </w:p>
    <w:p w:rsidR="00C33591" w:rsidRDefault="00C33591" w:rsidP="00C33591">
      <w:pPr>
        <w:pStyle w:val="NormalWeb"/>
        <w:spacing w:before="0" w:beforeAutospacing="0" w:after="0" w:afterAutospacing="0"/>
        <w:rPr>
          <w:rFonts w:ascii="Segoe UI" w:hAnsi="Segoe UI" w:cs="Segoe UI"/>
          <w:color w:val="111111"/>
          <w:sz w:val="21"/>
          <w:szCs w:val="21"/>
        </w:rPr>
      </w:pPr>
      <w:r>
        <w:rPr>
          <w:rFonts w:ascii="Segoe UI" w:hAnsi="Segoe UI" w:cs="Segoe UI"/>
          <w:color w:val="111111"/>
          <w:sz w:val="21"/>
          <w:szCs w:val="21"/>
        </w:rPr>
        <w:t>Another challenge is integrating data from multiple sources. The data itself presents another challenge to schools. There is a lot, but it is also diverse because it can come from a variety of different sources. A school could have analytics data from multiple websites, sharing data from social media, user information from CRM software, email data, and more. </w:t>
      </w:r>
    </w:p>
    <w:p w:rsidR="00C33591" w:rsidRDefault="00C33591" w:rsidP="00C33591">
      <w:pPr>
        <w:pStyle w:val="NormalWeb"/>
        <w:spacing w:before="180" w:beforeAutospacing="0" w:after="0" w:afterAutospacing="0"/>
        <w:rPr>
          <w:rFonts w:ascii="Segoe UI" w:hAnsi="Segoe UI" w:cs="Segoe UI"/>
          <w:color w:val="111111"/>
          <w:sz w:val="21"/>
          <w:szCs w:val="21"/>
        </w:rPr>
      </w:pPr>
      <w:r>
        <w:rPr>
          <w:rFonts w:ascii="Segoe UI" w:hAnsi="Segoe UI" w:cs="Segoe UI"/>
          <w:color w:val="111111"/>
          <w:sz w:val="21"/>
          <w:szCs w:val="21"/>
        </w:rPr>
        <w:t>In conclusion, big data has the potential to revolutionize education by personalizing learning for students. However, school</w:t>
      </w:r>
      <w:bookmarkStart w:id="1" w:name="_GoBack"/>
      <w:bookmarkEnd w:id="1"/>
      <w:r>
        <w:rPr>
          <w:rFonts w:ascii="Segoe UI" w:hAnsi="Segoe UI" w:cs="Segoe UI"/>
          <w:color w:val="111111"/>
          <w:sz w:val="21"/>
          <w:szCs w:val="21"/>
        </w:rPr>
        <w:t>s must also be aware of the challenges associated with big data in</w:t>
      </w:r>
      <w:r>
        <w:rPr>
          <w:rFonts w:ascii="Segoe UI" w:hAnsi="Segoe UI" w:cs="Segoe UI"/>
          <w:color w:val="111111"/>
          <w:sz w:val="21"/>
          <w:szCs w:val="21"/>
        </w:rPr>
        <w:t xml:space="preserve"> order to effectively manage it.</w:t>
      </w:r>
    </w:p>
    <w:p w:rsidR="0004581E" w:rsidRDefault="0004581E"/>
    <w:sectPr w:rsidR="00045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91"/>
    <w:rsid w:val="0004581E"/>
    <w:rsid w:val="00562DE3"/>
    <w:rsid w:val="00C3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591"/>
    <w:rPr>
      <w:color w:val="0000FF"/>
      <w:u w:val="single"/>
    </w:rPr>
  </w:style>
  <w:style w:type="character" w:styleId="FollowedHyperlink">
    <w:name w:val="FollowedHyperlink"/>
    <w:basedOn w:val="DefaultParagraphFont"/>
    <w:uiPriority w:val="99"/>
    <w:semiHidden/>
    <w:unhideWhenUsed/>
    <w:rsid w:val="00C33591"/>
    <w:rPr>
      <w:color w:val="800080" w:themeColor="followedHyperlink"/>
      <w:u w:val="single"/>
    </w:rPr>
  </w:style>
  <w:style w:type="paragraph" w:styleId="BalloonText">
    <w:name w:val="Balloon Text"/>
    <w:basedOn w:val="Normal"/>
    <w:link w:val="BalloonTextChar"/>
    <w:uiPriority w:val="99"/>
    <w:semiHidden/>
    <w:unhideWhenUsed/>
    <w:rsid w:val="00C33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591"/>
    <w:rPr>
      <w:color w:val="0000FF"/>
      <w:u w:val="single"/>
    </w:rPr>
  </w:style>
  <w:style w:type="character" w:styleId="FollowedHyperlink">
    <w:name w:val="FollowedHyperlink"/>
    <w:basedOn w:val="DefaultParagraphFont"/>
    <w:uiPriority w:val="99"/>
    <w:semiHidden/>
    <w:unhideWhenUsed/>
    <w:rsid w:val="00C33591"/>
    <w:rPr>
      <w:color w:val="800080" w:themeColor="followedHyperlink"/>
      <w:u w:val="single"/>
    </w:rPr>
  </w:style>
  <w:style w:type="paragraph" w:styleId="BalloonText">
    <w:name w:val="Balloon Text"/>
    <w:basedOn w:val="Normal"/>
    <w:link w:val="BalloonTextChar"/>
    <w:uiPriority w:val="99"/>
    <w:semiHidden/>
    <w:unhideWhenUsed/>
    <w:rsid w:val="00C33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2023-09-08T04:16:00Z</dcterms:created>
  <dcterms:modified xsi:type="dcterms:W3CDTF">2023-09-08T04:38:00Z</dcterms:modified>
</cp:coreProperties>
</file>