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model_spec_circuity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-8.898 *** [-11.699, -6.096]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x_circuity_avg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-4.765 * [-9.469, -0.061]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 * [0.103, 0.884]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x_pop_2010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  [-0.151, 0.169]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-103.584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2022-05-07T12:50:36Z</dcterms:modified>
  <cp:category/>
</cp:coreProperties>
</file>