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7B7B4" w14:textId="77777777" w:rsidR="005847BA" w:rsidRDefault="005847BA" w:rsidP="005847BA">
      <w:pPr>
        <w:spacing w:line="276" w:lineRule="auto"/>
        <w:jc w:val="center"/>
        <w:rPr>
          <w:rFonts w:ascii="Times New Roman" w:hAnsi="Times New Roman" w:cs="Times New Roman"/>
          <w:b/>
          <w:sz w:val="36"/>
        </w:rPr>
      </w:pPr>
    </w:p>
    <w:p w14:paraId="482F4AEF" w14:textId="77777777" w:rsidR="005847BA" w:rsidRDefault="005847BA" w:rsidP="005847BA">
      <w:pPr>
        <w:spacing w:line="276" w:lineRule="auto"/>
        <w:jc w:val="center"/>
        <w:rPr>
          <w:rFonts w:ascii="Times New Roman" w:hAnsi="Times New Roman" w:cs="Times New Roman"/>
          <w:b/>
          <w:sz w:val="36"/>
        </w:rPr>
      </w:pPr>
    </w:p>
    <w:p w14:paraId="595A84CB" w14:textId="77777777" w:rsidR="005847BA" w:rsidRPr="00712480" w:rsidRDefault="005847BA" w:rsidP="005847BA">
      <w:pPr>
        <w:spacing w:line="276" w:lineRule="auto"/>
        <w:jc w:val="center"/>
        <w:rPr>
          <w:rFonts w:ascii="Times New Roman" w:hAnsi="Times New Roman" w:cs="Times New Roman"/>
          <w:b/>
          <w:sz w:val="36"/>
        </w:rPr>
      </w:pPr>
    </w:p>
    <w:p w14:paraId="61BB11D4" w14:textId="75E0F10A" w:rsidR="005847BA" w:rsidRPr="00712480" w:rsidRDefault="005847BA" w:rsidP="00DE33D4">
      <w:pPr>
        <w:spacing w:line="276" w:lineRule="auto"/>
        <w:jc w:val="center"/>
        <w:rPr>
          <w:rFonts w:ascii="Times New Roman" w:hAnsi="Times New Roman" w:cs="Times New Roman"/>
          <w:b/>
          <w:sz w:val="32"/>
          <w:szCs w:val="32"/>
          <w:u w:val="single"/>
        </w:rPr>
      </w:pPr>
      <w:r w:rsidRPr="00712480">
        <w:rPr>
          <w:rFonts w:ascii="Times New Roman" w:hAnsi="Times New Roman" w:cs="Times New Roman"/>
          <w:b/>
          <w:sz w:val="32"/>
          <w:szCs w:val="32"/>
          <w:u w:val="single"/>
        </w:rPr>
        <w:t xml:space="preserve">Data Analysis Report: </w:t>
      </w:r>
      <w:r w:rsidR="00A35BBD" w:rsidRPr="00712480">
        <w:rPr>
          <w:rFonts w:ascii="Times New Roman" w:hAnsi="Times New Roman" w:cs="Times New Roman"/>
          <w:b/>
          <w:sz w:val="32"/>
          <w:szCs w:val="32"/>
          <w:u w:val="single"/>
        </w:rPr>
        <w:t>Microsoft Employee Review</w:t>
      </w:r>
    </w:p>
    <w:p w14:paraId="60A7E5A1" w14:textId="77777777" w:rsidR="005847BA" w:rsidRPr="00712480" w:rsidRDefault="005847BA" w:rsidP="005847BA">
      <w:pPr>
        <w:spacing w:line="276" w:lineRule="auto"/>
        <w:jc w:val="center"/>
        <w:rPr>
          <w:rFonts w:ascii="Times New Roman" w:hAnsi="Times New Roman" w:cs="Times New Roman"/>
          <w:sz w:val="24"/>
          <w:szCs w:val="24"/>
        </w:rPr>
      </w:pPr>
      <w:r w:rsidRPr="00712480">
        <w:rPr>
          <w:rFonts w:ascii="Times New Roman" w:hAnsi="Times New Roman" w:cs="Times New Roman"/>
          <w:sz w:val="24"/>
          <w:szCs w:val="24"/>
        </w:rPr>
        <w:t>Samantha Paige Minchew</w:t>
      </w:r>
    </w:p>
    <w:p w14:paraId="24214135" w14:textId="77777777" w:rsidR="005847BA" w:rsidRPr="00712480" w:rsidRDefault="005847BA" w:rsidP="005847BA">
      <w:pPr>
        <w:spacing w:line="276" w:lineRule="auto"/>
        <w:jc w:val="center"/>
        <w:rPr>
          <w:rFonts w:ascii="Times New Roman" w:hAnsi="Times New Roman" w:cs="Times New Roman"/>
          <w:sz w:val="24"/>
          <w:szCs w:val="24"/>
        </w:rPr>
      </w:pPr>
      <w:r w:rsidRPr="00712480">
        <w:rPr>
          <w:rFonts w:ascii="Times New Roman" w:hAnsi="Times New Roman" w:cs="Times New Roman"/>
          <w:sz w:val="24"/>
          <w:szCs w:val="24"/>
        </w:rPr>
        <w:t xml:space="preserve">Professor Satvika Marrapu </w:t>
      </w:r>
    </w:p>
    <w:p w14:paraId="2ACF616D" w14:textId="77777777" w:rsidR="005847BA" w:rsidRPr="00712480" w:rsidRDefault="005847BA" w:rsidP="005847BA">
      <w:pPr>
        <w:spacing w:line="276" w:lineRule="auto"/>
        <w:jc w:val="center"/>
        <w:rPr>
          <w:rFonts w:ascii="Times New Roman" w:hAnsi="Times New Roman" w:cs="Times New Roman"/>
          <w:i/>
          <w:iCs/>
          <w:sz w:val="24"/>
        </w:rPr>
      </w:pPr>
      <w:r w:rsidRPr="00712480">
        <w:rPr>
          <w:rFonts w:ascii="Times New Roman" w:hAnsi="Times New Roman" w:cs="Times New Roman"/>
          <w:i/>
          <w:iCs/>
          <w:sz w:val="24"/>
        </w:rPr>
        <w:t>Data Analysis and Knowledge Discovery, INFO 4670, Section 001</w:t>
      </w:r>
    </w:p>
    <w:p w14:paraId="70D95DE6" w14:textId="2D037FFF" w:rsidR="005847BA" w:rsidRPr="00712480" w:rsidRDefault="005847BA" w:rsidP="005847BA">
      <w:pPr>
        <w:spacing w:line="276" w:lineRule="auto"/>
        <w:jc w:val="center"/>
        <w:rPr>
          <w:rFonts w:ascii="Times New Roman" w:hAnsi="Times New Roman" w:cs="Times New Roman"/>
          <w:sz w:val="24"/>
        </w:rPr>
      </w:pPr>
      <w:r w:rsidRPr="00712480">
        <w:rPr>
          <w:rFonts w:ascii="Times New Roman" w:hAnsi="Times New Roman" w:cs="Times New Roman"/>
          <w:sz w:val="24"/>
        </w:rPr>
        <w:t xml:space="preserve">Assignment </w:t>
      </w:r>
      <w:r w:rsidR="00A35BBD" w:rsidRPr="00712480">
        <w:rPr>
          <w:rFonts w:ascii="Times New Roman" w:hAnsi="Times New Roman" w:cs="Times New Roman"/>
          <w:sz w:val="24"/>
        </w:rPr>
        <w:t>4</w:t>
      </w:r>
    </w:p>
    <w:p w14:paraId="5DF42F72" w14:textId="7BCBBC82" w:rsidR="005847BA" w:rsidRPr="00712480" w:rsidRDefault="00A35BBD" w:rsidP="005847BA">
      <w:pPr>
        <w:spacing w:line="276" w:lineRule="auto"/>
        <w:jc w:val="center"/>
        <w:rPr>
          <w:rFonts w:ascii="Times New Roman" w:hAnsi="Times New Roman" w:cs="Times New Roman"/>
          <w:sz w:val="24"/>
        </w:rPr>
      </w:pPr>
      <w:r w:rsidRPr="00712480">
        <w:rPr>
          <w:rFonts w:ascii="Times New Roman" w:hAnsi="Times New Roman" w:cs="Times New Roman"/>
          <w:sz w:val="24"/>
        </w:rPr>
        <w:t>6</w:t>
      </w:r>
      <w:r w:rsidR="005847BA" w:rsidRPr="00712480">
        <w:rPr>
          <w:rFonts w:ascii="Times New Roman" w:hAnsi="Times New Roman" w:cs="Times New Roman"/>
          <w:sz w:val="24"/>
        </w:rPr>
        <w:t xml:space="preserve"> </w:t>
      </w:r>
      <w:r w:rsidRPr="00712480">
        <w:rPr>
          <w:rFonts w:ascii="Times New Roman" w:hAnsi="Times New Roman" w:cs="Times New Roman"/>
          <w:sz w:val="24"/>
        </w:rPr>
        <w:t>November</w:t>
      </w:r>
      <w:r w:rsidR="005847BA" w:rsidRPr="00712480">
        <w:rPr>
          <w:rFonts w:ascii="Times New Roman" w:hAnsi="Times New Roman" w:cs="Times New Roman"/>
          <w:sz w:val="24"/>
        </w:rPr>
        <w:t xml:space="preserve"> 2023</w:t>
      </w:r>
    </w:p>
    <w:p w14:paraId="7BCD2205" w14:textId="77777777" w:rsidR="005847BA" w:rsidRPr="00712480" w:rsidRDefault="005847BA" w:rsidP="005847BA">
      <w:pPr>
        <w:spacing w:line="276" w:lineRule="auto"/>
        <w:jc w:val="both"/>
        <w:rPr>
          <w:rFonts w:ascii="Times New Roman" w:hAnsi="Times New Roman" w:cs="Times New Roman"/>
          <w:sz w:val="24"/>
        </w:rPr>
      </w:pPr>
    </w:p>
    <w:p w14:paraId="079F1274" w14:textId="77777777" w:rsidR="005847BA" w:rsidRPr="00712480" w:rsidRDefault="005847BA" w:rsidP="005847BA">
      <w:pPr>
        <w:spacing w:line="276" w:lineRule="auto"/>
        <w:jc w:val="both"/>
        <w:rPr>
          <w:rFonts w:ascii="Times New Roman" w:hAnsi="Times New Roman" w:cs="Times New Roman"/>
          <w:sz w:val="24"/>
        </w:rPr>
      </w:pPr>
    </w:p>
    <w:p w14:paraId="7C93B08C" w14:textId="77777777" w:rsidR="005847BA" w:rsidRPr="00712480" w:rsidRDefault="005847BA" w:rsidP="005847BA">
      <w:pPr>
        <w:spacing w:line="276" w:lineRule="auto"/>
        <w:jc w:val="both"/>
        <w:rPr>
          <w:rFonts w:ascii="Times New Roman" w:hAnsi="Times New Roman" w:cs="Times New Roman"/>
          <w:sz w:val="24"/>
        </w:rPr>
      </w:pPr>
    </w:p>
    <w:p w14:paraId="48E8E4D8" w14:textId="77777777" w:rsidR="005847BA" w:rsidRPr="00712480" w:rsidRDefault="005847BA" w:rsidP="005847BA">
      <w:pPr>
        <w:spacing w:line="276" w:lineRule="auto"/>
        <w:jc w:val="both"/>
        <w:rPr>
          <w:rFonts w:ascii="Times New Roman" w:hAnsi="Times New Roman" w:cs="Times New Roman"/>
          <w:sz w:val="24"/>
        </w:rPr>
      </w:pPr>
    </w:p>
    <w:p w14:paraId="29A00138" w14:textId="77777777" w:rsidR="005847BA" w:rsidRPr="00712480" w:rsidRDefault="005847BA" w:rsidP="005847BA">
      <w:pPr>
        <w:spacing w:line="276" w:lineRule="auto"/>
        <w:jc w:val="both"/>
        <w:rPr>
          <w:rFonts w:ascii="Times New Roman" w:hAnsi="Times New Roman" w:cs="Times New Roman"/>
          <w:sz w:val="24"/>
        </w:rPr>
      </w:pPr>
    </w:p>
    <w:p w14:paraId="7A5B9782" w14:textId="77777777" w:rsidR="005847BA" w:rsidRPr="00712480" w:rsidRDefault="005847BA" w:rsidP="005847BA">
      <w:pPr>
        <w:spacing w:line="276" w:lineRule="auto"/>
        <w:jc w:val="both"/>
        <w:rPr>
          <w:rFonts w:ascii="Times New Roman" w:hAnsi="Times New Roman" w:cs="Times New Roman"/>
          <w:sz w:val="24"/>
        </w:rPr>
      </w:pPr>
    </w:p>
    <w:p w14:paraId="26D05216" w14:textId="77777777" w:rsidR="005847BA" w:rsidRPr="00712480" w:rsidRDefault="005847BA" w:rsidP="005847BA">
      <w:pPr>
        <w:spacing w:line="276" w:lineRule="auto"/>
        <w:jc w:val="both"/>
        <w:rPr>
          <w:rFonts w:ascii="Times New Roman" w:hAnsi="Times New Roman" w:cs="Times New Roman"/>
          <w:sz w:val="24"/>
        </w:rPr>
      </w:pPr>
    </w:p>
    <w:p w14:paraId="20E9D336" w14:textId="77777777" w:rsidR="005847BA" w:rsidRPr="00712480" w:rsidRDefault="005847BA" w:rsidP="005847BA">
      <w:pPr>
        <w:spacing w:line="276" w:lineRule="auto"/>
        <w:jc w:val="both"/>
        <w:rPr>
          <w:rFonts w:ascii="Times New Roman" w:hAnsi="Times New Roman" w:cs="Times New Roman"/>
          <w:sz w:val="24"/>
        </w:rPr>
      </w:pPr>
    </w:p>
    <w:p w14:paraId="45588174" w14:textId="77777777" w:rsidR="005847BA" w:rsidRPr="00712480" w:rsidRDefault="005847BA" w:rsidP="005847BA">
      <w:pPr>
        <w:spacing w:line="276" w:lineRule="auto"/>
        <w:jc w:val="both"/>
        <w:rPr>
          <w:rFonts w:ascii="Times New Roman" w:hAnsi="Times New Roman" w:cs="Times New Roman"/>
          <w:sz w:val="24"/>
        </w:rPr>
      </w:pPr>
    </w:p>
    <w:p w14:paraId="6F6B19E0" w14:textId="77777777" w:rsidR="005847BA" w:rsidRPr="00712480" w:rsidRDefault="005847BA" w:rsidP="005847BA">
      <w:pPr>
        <w:spacing w:line="276" w:lineRule="auto"/>
        <w:jc w:val="both"/>
        <w:rPr>
          <w:rFonts w:ascii="Times New Roman" w:hAnsi="Times New Roman" w:cs="Times New Roman"/>
          <w:sz w:val="24"/>
        </w:rPr>
      </w:pPr>
    </w:p>
    <w:p w14:paraId="7ACCA54D" w14:textId="77777777" w:rsidR="005847BA" w:rsidRPr="00712480" w:rsidRDefault="005847BA" w:rsidP="005847BA">
      <w:pPr>
        <w:spacing w:line="276" w:lineRule="auto"/>
        <w:jc w:val="both"/>
        <w:rPr>
          <w:rFonts w:ascii="Times New Roman" w:hAnsi="Times New Roman" w:cs="Times New Roman"/>
          <w:sz w:val="24"/>
        </w:rPr>
      </w:pPr>
    </w:p>
    <w:p w14:paraId="17EE6FA4" w14:textId="77777777" w:rsidR="005847BA" w:rsidRPr="00712480" w:rsidRDefault="005847BA" w:rsidP="005847BA">
      <w:pPr>
        <w:spacing w:line="276" w:lineRule="auto"/>
        <w:jc w:val="both"/>
        <w:rPr>
          <w:rFonts w:ascii="Times New Roman" w:hAnsi="Times New Roman" w:cs="Times New Roman"/>
          <w:sz w:val="24"/>
        </w:rPr>
      </w:pPr>
    </w:p>
    <w:p w14:paraId="313D9303" w14:textId="77777777" w:rsidR="005847BA" w:rsidRPr="00712480" w:rsidRDefault="005847BA" w:rsidP="005847BA">
      <w:pPr>
        <w:spacing w:line="276" w:lineRule="auto"/>
        <w:jc w:val="both"/>
        <w:rPr>
          <w:rFonts w:ascii="Times New Roman" w:hAnsi="Times New Roman" w:cs="Times New Roman"/>
          <w:sz w:val="24"/>
        </w:rPr>
      </w:pPr>
    </w:p>
    <w:p w14:paraId="223DA8EB" w14:textId="77777777" w:rsidR="005847BA" w:rsidRPr="00712480" w:rsidRDefault="005847BA" w:rsidP="005847BA">
      <w:pPr>
        <w:spacing w:line="276" w:lineRule="auto"/>
        <w:jc w:val="both"/>
        <w:rPr>
          <w:rFonts w:ascii="Times New Roman" w:hAnsi="Times New Roman" w:cs="Times New Roman"/>
          <w:sz w:val="24"/>
        </w:rPr>
      </w:pPr>
    </w:p>
    <w:p w14:paraId="3285F625" w14:textId="77777777" w:rsidR="005847BA" w:rsidRPr="00712480" w:rsidRDefault="005847BA" w:rsidP="005847BA">
      <w:pPr>
        <w:spacing w:line="276" w:lineRule="auto"/>
        <w:jc w:val="both"/>
        <w:rPr>
          <w:rFonts w:ascii="Times New Roman" w:hAnsi="Times New Roman" w:cs="Times New Roman"/>
          <w:sz w:val="24"/>
        </w:rPr>
      </w:pPr>
    </w:p>
    <w:p w14:paraId="5840BAD0" w14:textId="0460BD55" w:rsidR="005847BA" w:rsidRPr="00712480" w:rsidRDefault="005F6663" w:rsidP="005847BA">
      <w:pPr>
        <w:spacing w:line="276" w:lineRule="auto"/>
        <w:ind w:firstLine="720"/>
        <w:jc w:val="both"/>
        <w:rPr>
          <w:rFonts w:ascii="Times New Roman" w:hAnsi="Times New Roman" w:cs="Times New Roman"/>
          <w:color w:val="000000" w:themeColor="text1"/>
          <w:sz w:val="24"/>
          <w:szCs w:val="24"/>
        </w:rPr>
      </w:pPr>
      <w:r w:rsidRPr="00712480">
        <w:rPr>
          <w:rFonts w:ascii="Times New Roman" w:hAnsi="Times New Roman" w:cs="Times New Roman"/>
          <w:color w:val="000000" w:themeColor="text1"/>
          <w:sz w:val="24"/>
          <w:szCs w:val="24"/>
          <w:shd w:val="clear" w:color="auto" w:fill="FFFFFF"/>
        </w:rPr>
        <w:lastRenderedPageBreak/>
        <w:t>The thesis of this report is to understand the process of constructing a data analysis model using Rapid Miner. Using textual associations to construct data, Rapid Miner analyzes words that appear together to discover hidden or important relationships.</w:t>
      </w:r>
      <w:r w:rsidR="005847BA" w:rsidRPr="00712480">
        <w:rPr>
          <w:rFonts w:ascii="Times New Roman" w:hAnsi="Times New Roman" w:cs="Times New Roman"/>
          <w:color w:val="000000" w:themeColor="text1"/>
          <w:sz w:val="24"/>
          <w:szCs w:val="24"/>
        </w:rPr>
        <w:tab/>
      </w:r>
    </w:p>
    <w:p w14:paraId="52C17B95" w14:textId="77777777" w:rsidR="00C22577" w:rsidRPr="00712480" w:rsidRDefault="00C22577" w:rsidP="00712480">
      <w:pPr>
        <w:spacing w:line="276" w:lineRule="auto"/>
        <w:jc w:val="both"/>
        <w:rPr>
          <w:rFonts w:ascii="Times New Roman" w:hAnsi="Times New Roman" w:cs="Times New Roman"/>
          <w:color w:val="000000" w:themeColor="text1"/>
          <w:sz w:val="24"/>
          <w:szCs w:val="24"/>
        </w:rPr>
      </w:pPr>
    </w:p>
    <w:p w14:paraId="464BA171" w14:textId="77777777" w:rsidR="005847BA" w:rsidRPr="00712480" w:rsidRDefault="005847BA" w:rsidP="005847BA">
      <w:pPr>
        <w:spacing w:line="276" w:lineRule="auto"/>
        <w:jc w:val="both"/>
        <w:rPr>
          <w:rFonts w:ascii="Times New Roman" w:hAnsi="Times New Roman" w:cs="Times New Roman"/>
          <w:b/>
          <w:bCs/>
          <w:sz w:val="28"/>
          <w:szCs w:val="28"/>
          <w:u w:val="single"/>
        </w:rPr>
      </w:pPr>
      <w:r w:rsidRPr="00712480">
        <w:rPr>
          <w:rFonts w:ascii="Times New Roman" w:hAnsi="Times New Roman" w:cs="Times New Roman"/>
          <w:b/>
          <w:bCs/>
          <w:sz w:val="28"/>
          <w:szCs w:val="28"/>
          <w:u w:val="single"/>
        </w:rPr>
        <w:t xml:space="preserve">DATA METHODS/PRE-PROCESSING: </w:t>
      </w:r>
    </w:p>
    <w:p w14:paraId="1E069FD3" w14:textId="09B6D56D" w:rsidR="00C22577" w:rsidRDefault="005F6663" w:rsidP="00712480">
      <w:pPr>
        <w:spacing w:line="276" w:lineRule="auto"/>
        <w:ind w:firstLine="720"/>
        <w:jc w:val="both"/>
        <w:rPr>
          <w:rFonts w:ascii="Times New Roman" w:hAnsi="Times New Roman" w:cs="Times New Roman"/>
          <w:sz w:val="24"/>
        </w:rPr>
      </w:pPr>
      <w:r w:rsidRPr="00712480">
        <w:rPr>
          <w:rFonts w:ascii="Times New Roman" w:hAnsi="Times New Roman" w:cs="Times New Roman"/>
          <w:sz w:val="24"/>
        </w:rPr>
        <w:t xml:space="preserve">Choosing to use the </w:t>
      </w:r>
      <w:r w:rsidRPr="00712480">
        <w:rPr>
          <w:rFonts w:ascii="Times New Roman" w:hAnsi="Times New Roman" w:cs="Times New Roman"/>
          <w:i/>
          <w:iCs/>
          <w:sz w:val="24"/>
        </w:rPr>
        <w:t>Microsoft Employee Review</w:t>
      </w:r>
      <w:r w:rsidRPr="00712480">
        <w:rPr>
          <w:rFonts w:ascii="Times New Roman" w:hAnsi="Times New Roman" w:cs="Times New Roman"/>
          <w:sz w:val="24"/>
        </w:rPr>
        <w:t xml:space="preserve"> data set from Kaggle, you must first download it to your computer before uploading it to Rapid Miner. After downloading, I opened Rapid Miner, went to extensions, and then downloaded Text Processing. Adding this extension allows the data to be categorized into different text formats. Using this extension, we will be able to filter for tokenization and stemming for this data report. It is important to download this extension for this report since we will need to prepare and analyze texts. </w:t>
      </w:r>
    </w:p>
    <w:p w14:paraId="49DD16CA" w14:textId="77777777" w:rsidR="00712480" w:rsidRPr="00712480" w:rsidRDefault="00712480" w:rsidP="00712480">
      <w:pPr>
        <w:spacing w:line="276" w:lineRule="auto"/>
        <w:ind w:firstLine="720"/>
        <w:jc w:val="both"/>
        <w:rPr>
          <w:rFonts w:ascii="Times New Roman" w:hAnsi="Times New Roman" w:cs="Times New Roman"/>
          <w:sz w:val="24"/>
        </w:rPr>
      </w:pPr>
    </w:p>
    <w:p w14:paraId="07A9E519" w14:textId="77777777" w:rsidR="005847BA" w:rsidRPr="00712480" w:rsidRDefault="005847BA" w:rsidP="005847BA">
      <w:pPr>
        <w:spacing w:line="276" w:lineRule="auto"/>
        <w:jc w:val="both"/>
        <w:rPr>
          <w:rFonts w:ascii="Times New Roman" w:hAnsi="Times New Roman" w:cs="Times New Roman"/>
          <w:b/>
          <w:bCs/>
          <w:sz w:val="28"/>
          <w:szCs w:val="28"/>
          <w:u w:val="single"/>
        </w:rPr>
      </w:pPr>
      <w:r w:rsidRPr="00712480">
        <w:rPr>
          <w:rFonts w:ascii="Times New Roman" w:hAnsi="Times New Roman" w:cs="Times New Roman"/>
          <w:b/>
          <w:bCs/>
          <w:sz w:val="28"/>
          <w:szCs w:val="28"/>
          <w:u w:val="single"/>
        </w:rPr>
        <w:t>OBJECTIVES:</w:t>
      </w:r>
    </w:p>
    <w:p w14:paraId="1BC6A3C9" w14:textId="25D651A4" w:rsidR="005847BA" w:rsidRPr="00712480" w:rsidRDefault="005847BA" w:rsidP="005847BA">
      <w:pPr>
        <w:spacing w:line="276" w:lineRule="auto"/>
        <w:jc w:val="both"/>
        <w:rPr>
          <w:rFonts w:ascii="Times New Roman" w:hAnsi="Times New Roman" w:cs="Times New Roman"/>
          <w:sz w:val="24"/>
        </w:rPr>
      </w:pPr>
      <w:r w:rsidRPr="00712480">
        <w:rPr>
          <w:rFonts w:ascii="Times New Roman" w:hAnsi="Times New Roman" w:cs="Times New Roman"/>
          <w:sz w:val="24"/>
        </w:rPr>
        <w:tab/>
      </w:r>
      <w:r w:rsidR="00DE33D4" w:rsidRPr="00712480">
        <w:rPr>
          <w:rFonts w:ascii="Times New Roman" w:hAnsi="Times New Roman" w:cs="Times New Roman"/>
          <w:sz w:val="24"/>
        </w:rPr>
        <w:t xml:space="preserve">To understand the process of gathering and organizing data through Rapid Miner, and to be able to create visualizations of Microsoft employee reviews. Using Rapid Miner, we will be able to data-mine the information and find connections between attributes in the data set. After transcribing data, we should be able to find the confidence and support percentages. These two main factors dictate whether frequency patterns get translated into association rules. Confidence percent is calculated by attributes flagged as true when the associated attribute is also flagged as true. Support percentage is the number of times the rule occurred divided by the number of observations in the data set. </w:t>
      </w:r>
    </w:p>
    <w:p w14:paraId="0D9B9DE2" w14:textId="77777777" w:rsidR="00C22577" w:rsidRPr="00712480" w:rsidRDefault="00C22577" w:rsidP="005847BA">
      <w:pPr>
        <w:spacing w:line="276" w:lineRule="auto"/>
        <w:jc w:val="both"/>
        <w:rPr>
          <w:rFonts w:ascii="Times New Roman" w:hAnsi="Times New Roman" w:cs="Times New Roman"/>
          <w:sz w:val="24"/>
        </w:rPr>
      </w:pPr>
    </w:p>
    <w:p w14:paraId="277DCF35" w14:textId="6F2BDA24" w:rsidR="005847BA" w:rsidRPr="00712480" w:rsidRDefault="00DE33D4" w:rsidP="005847BA">
      <w:pPr>
        <w:spacing w:line="276" w:lineRule="auto"/>
        <w:jc w:val="both"/>
        <w:rPr>
          <w:rFonts w:ascii="Times New Roman" w:hAnsi="Times New Roman" w:cs="Times New Roman"/>
          <w:b/>
          <w:bCs/>
          <w:sz w:val="28"/>
          <w:szCs w:val="28"/>
          <w:u w:val="single"/>
        </w:rPr>
      </w:pPr>
      <w:r w:rsidRPr="00712480">
        <w:rPr>
          <w:rFonts w:ascii="Times New Roman" w:hAnsi="Times New Roman" w:cs="Times New Roman"/>
          <w:b/>
          <w:bCs/>
          <w:sz w:val="28"/>
          <w:szCs w:val="28"/>
          <w:u w:val="single"/>
        </w:rPr>
        <w:t>SELECT ATTRIBUTES:</w:t>
      </w:r>
    </w:p>
    <w:p w14:paraId="2DC2EB4C" w14:textId="32BCA29B" w:rsidR="00AF27B0" w:rsidRPr="00712480" w:rsidRDefault="005847BA" w:rsidP="001B3702">
      <w:pPr>
        <w:spacing w:line="276" w:lineRule="auto"/>
        <w:jc w:val="both"/>
        <w:rPr>
          <w:rFonts w:ascii="Times New Roman" w:hAnsi="Times New Roman" w:cs="Times New Roman"/>
          <w:sz w:val="24"/>
        </w:rPr>
      </w:pPr>
      <w:r w:rsidRPr="00712480">
        <w:rPr>
          <w:rFonts w:ascii="Times New Roman" w:hAnsi="Times New Roman" w:cs="Times New Roman"/>
          <w:sz w:val="24"/>
        </w:rPr>
        <w:tab/>
      </w:r>
      <w:r w:rsidR="001B3702" w:rsidRPr="00712480">
        <w:rPr>
          <w:rFonts w:ascii="Times New Roman" w:hAnsi="Times New Roman" w:cs="Times New Roman"/>
          <w:sz w:val="24"/>
        </w:rPr>
        <w:t xml:space="preserve">Even though you are supposed to be able to right-click on the data file under the imported data repository, I was not able to do so. I read on the online Rapid Miner Studio documentation that this was a common issue with MacBook Air owners. Unfortunately, that meant that the right-click feature was bugged and there was no easy way to fix that. Working around the right-click feature, I added the Data Editor display panel </w:t>
      </w:r>
      <w:r w:rsidR="00712480">
        <w:rPr>
          <w:rFonts w:ascii="Times New Roman" w:hAnsi="Times New Roman" w:cs="Times New Roman"/>
          <w:sz w:val="24"/>
        </w:rPr>
        <w:t xml:space="preserve">and </w:t>
      </w:r>
      <w:r w:rsidR="001B3702" w:rsidRPr="00712480">
        <w:rPr>
          <w:rFonts w:ascii="Times New Roman" w:hAnsi="Times New Roman" w:cs="Times New Roman"/>
          <w:sz w:val="24"/>
        </w:rPr>
        <w:t>then transferred the imported data file to the panel. From here I was hoping the right-click feature would work so I could adjust the polynomial attributes to text for this assignment, but again, it was not working.</w:t>
      </w:r>
      <w:r w:rsidR="00AF27B0" w:rsidRPr="00712480">
        <w:rPr>
          <w:rFonts w:ascii="Times New Roman" w:hAnsi="Times New Roman" w:cs="Times New Roman"/>
          <w:sz w:val="24"/>
        </w:rPr>
        <w:t xml:space="preserve"> To work around this, I added an operator that would change nominals to texts, so I could continue gathering the data I needed. </w:t>
      </w:r>
    </w:p>
    <w:p w14:paraId="04E865F5" w14:textId="77777777" w:rsidR="00712480" w:rsidRDefault="00712480" w:rsidP="001B3702">
      <w:pPr>
        <w:spacing w:line="276" w:lineRule="auto"/>
        <w:jc w:val="both"/>
        <w:rPr>
          <w:rFonts w:ascii="Times New Roman" w:hAnsi="Times New Roman" w:cs="Times New Roman"/>
          <w:sz w:val="24"/>
        </w:rPr>
      </w:pPr>
    </w:p>
    <w:p w14:paraId="192D76FD" w14:textId="77777777" w:rsidR="00712480" w:rsidRDefault="00712480" w:rsidP="001B3702">
      <w:pPr>
        <w:spacing w:line="276" w:lineRule="auto"/>
        <w:jc w:val="both"/>
        <w:rPr>
          <w:rFonts w:ascii="Times New Roman" w:hAnsi="Times New Roman" w:cs="Times New Roman"/>
          <w:sz w:val="24"/>
        </w:rPr>
      </w:pPr>
    </w:p>
    <w:p w14:paraId="5874B448" w14:textId="629C170F" w:rsidR="00AF27B0" w:rsidRPr="00712480" w:rsidRDefault="00AF27B0" w:rsidP="001B3702">
      <w:pPr>
        <w:spacing w:line="276" w:lineRule="auto"/>
        <w:jc w:val="both"/>
        <w:rPr>
          <w:rFonts w:ascii="Times New Roman" w:hAnsi="Times New Roman" w:cs="Times New Roman"/>
          <w:i/>
          <w:iCs/>
          <w:sz w:val="24"/>
          <w:szCs w:val="24"/>
        </w:rPr>
      </w:pPr>
      <w:r w:rsidRPr="00712480">
        <w:rPr>
          <w:rFonts w:ascii="Times New Roman" w:hAnsi="Times New Roman" w:cs="Times New Roman"/>
          <w:i/>
          <w:iCs/>
          <w:sz w:val="24"/>
          <w:szCs w:val="24"/>
        </w:rPr>
        <w:lastRenderedPageBreak/>
        <w:t>Figure 1</w:t>
      </w:r>
      <w:r w:rsidR="00B417D0" w:rsidRPr="00712480">
        <w:rPr>
          <w:rFonts w:ascii="Times New Roman" w:hAnsi="Times New Roman" w:cs="Times New Roman"/>
          <w:i/>
          <w:iCs/>
          <w:sz w:val="24"/>
          <w:szCs w:val="24"/>
        </w:rPr>
        <w:t>.a</w:t>
      </w:r>
    </w:p>
    <w:p w14:paraId="13E3B5BA" w14:textId="3906E464" w:rsidR="001B3702" w:rsidRPr="00712480" w:rsidRDefault="001B3702" w:rsidP="00B417D0">
      <w:pPr>
        <w:spacing w:line="276" w:lineRule="auto"/>
        <w:ind w:left="720" w:firstLine="720"/>
        <w:jc w:val="both"/>
        <w:rPr>
          <w:rFonts w:ascii="Times New Roman" w:hAnsi="Times New Roman" w:cs="Times New Roman"/>
          <w:sz w:val="24"/>
        </w:rPr>
      </w:pPr>
      <w:r w:rsidRPr="00712480">
        <w:rPr>
          <w:rFonts w:ascii="Times New Roman" w:hAnsi="Times New Roman" w:cs="Times New Roman"/>
          <w:noProof/>
          <w:sz w:val="24"/>
          <w14:ligatures w14:val="standardContextual"/>
        </w:rPr>
        <w:drawing>
          <wp:inline distT="0" distB="0" distL="0" distR="0" wp14:anchorId="111E6E89" wp14:editId="610BEBB5">
            <wp:extent cx="4091431" cy="255714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32840" cy="2583026"/>
                    </a:xfrm>
                    <a:prstGeom prst="rect">
                      <a:avLst/>
                    </a:prstGeom>
                  </pic:spPr>
                </pic:pic>
              </a:graphicData>
            </a:graphic>
          </wp:inline>
        </w:drawing>
      </w:r>
    </w:p>
    <w:p w14:paraId="50DC9AB8" w14:textId="77777777" w:rsidR="00B417D0" w:rsidRPr="00712480" w:rsidRDefault="00B417D0" w:rsidP="00B417D0">
      <w:pPr>
        <w:spacing w:line="276" w:lineRule="auto"/>
        <w:ind w:left="720" w:firstLine="720"/>
        <w:jc w:val="both"/>
        <w:rPr>
          <w:rFonts w:ascii="Times New Roman" w:hAnsi="Times New Roman" w:cs="Times New Roman"/>
          <w:sz w:val="24"/>
        </w:rPr>
      </w:pPr>
    </w:p>
    <w:p w14:paraId="47C556F7" w14:textId="6AC495D0" w:rsidR="001B3702" w:rsidRPr="00712480" w:rsidRDefault="00AF27B0" w:rsidP="001B3702">
      <w:pPr>
        <w:spacing w:line="276" w:lineRule="auto"/>
        <w:jc w:val="both"/>
        <w:rPr>
          <w:rFonts w:ascii="Times New Roman" w:hAnsi="Times New Roman" w:cs="Times New Roman"/>
          <w:sz w:val="24"/>
        </w:rPr>
      </w:pPr>
      <w:r w:rsidRPr="00712480">
        <w:rPr>
          <w:rFonts w:ascii="Times New Roman" w:hAnsi="Times New Roman" w:cs="Times New Roman"/>
          <w:sz w:val="24"/>
        </w:rPr>
        <w:tab/>
        <w:t>As seen in Figure 1</w:t>
      </w:r>
      <w:r w:rsidR="00B417D0" w:rsidRPr="00712480">
        <w:rPr>
          <w:rFonts w:ascii="Times New Roman" w:hAnsi="Times New Roman" w:cs="Times New Roman"/>
          <w:sz w:val="24"/>
        </w:rPr>
        <w:t>.a</w:t>
      </w:r>
      <w:r w:rsidRPr="00712480">
        <w:rPr>
          <w:rFonts w:ascii="Times New Roman" w:hAnsi="Times New Roman" w:cs="Times New Roman"/>
          <w:sz w:val="24"/>
        </w:rPr>
        <w:t xml:space="preserve">, I added a ‘type’ operator that would change selected nominal attributes and convert them to text. As you can see, I transferred advice to management, company, employee type, job title, link, location, pros, and summary to text. You could choose whichever attribute you wanted, but for the sake of this assignment, I chose </w:t>
      </w:r>
      <w:r w:rsidR="00B35841" w:rsidRPr="00712480">
        <w:rPr>
          <w:rFonts w:ascii="Times New Roman" w:hAnsi="Times New Roman" w:cs="Times New Roman"/>
          <w:sz w:val="24"/>
        </w:rPr>
        <w:t>all</w:t>
      </w:r>
      <w:r w:rsidRPr="00712480">
        <w:rPr>
          <w:rFonts w:ascii="Times New Roman" w:hAnsi="Times New Roman" w:cs="Times New Roman"/>
          <w:sz w:val="24"/>
        </w:rPr>
        <w:t xml:space="preserve"> the topics that I wanted to focus on and the ones that had missing values. I checked to see if th</w:t>
      </w:r>
      <w:r w:rsidR="00C63E25" w:rsidRPr="00712480">
        <w:rPr>
          <w:rFonts w:ascii="Times New Roman" w:hAnsi="Times New Roman" w:cs="Times New Roman"/>
          <w:sz w:val="24"/>
        </w:rPr>
        <w:t xml:space="preserve">e attributes were changed from polynomial values to text by running the data and checking the result type under statistics. </w:t>
      </w:r>
    </w:p>
    <w:p w14:paraId="3D09AB9D" w14:textId="77777777" w:rsidR="00B417D0" w:rsidRPr="00712480" w:rsidRDefault="00B417D0" w:rsidP="001B3702">
      <w:pPr>
        <w:spacing w:line="276" w:lineRule="auto"/>
        <w:jc w:val="both"/>
        <w:rPr>
          <w:rFonts w:ascii="Times New Roman" w:hAnsi="Times New Roman" w:cs="Times New Roman"/>
          <w:sz w:val="24"/>
        </w:rPr>
      </w:pPr>
    </w:p>
    <w:p w14:paraId="1B54D16A" w14:textId="10C7A0CD" w:rsidR="00C63E25" w:rsidRPr="00712480" w:rsidRDefault="00C63E25" w:rsidP="001B3702">
      <w:pPr>
        <w:spacing w:line="276" w:lineRule="auto"/>
        <w:jc w:val="both"/>
        <w:rPr>
          <w:rFonts w:ascii="Times New Roman" w:hAnsi="Times New Roman" w:cs="Times New Roman"/>
          <w:b/>
          <w:bCs/>
          <w:sz w:val="28"/>
          <w:szCs w:val="28"/>
          <w:u w:val="single"/>
        </w:rPr>
      </w:pPr>
      <w:r w:rsidRPr="00712480">
        <w:rPr>
          <w:rFonts w:ascii="Times New Roman" w:hAnsi="Times New Roman" w:cs="Times New Roman"/>
          <w:b/>
          <w:bCs/>
          <w:sz w:val="28"/>
          <w:szCs w:val="28"/>
          <w:u w:val="single"/>
        </w:rPr>
        <w:t>PROCESS DOCUMENTS FROM DATA:</w:t>
      </w:r>
    </w:p>
    <w:p w14:paraId="4BB59306" w14:textId="01B7A840" w:rsidR="00B417D0" w:rsidRPr="00712480" w:rsidRDefault="00C63E25" w:rsidP="001B3702">
      <w:pPr>
        <w:spacing w:line="276" w:lineRule="auto"/>
        <w:jc w:val="both"/>
        <w:rPr>
          <w:rFonts w:ascii="Times New Roman" w:hAnsi="Times New Roman" w:cs="Times New Roman"/>
          <w:sz w:val="24"/>
        </w:rPr>
      </w:pPr>
      <w:r w:rsidRPr="00712480">
        <w:rPr>
          <w:rFonts w:ascii="Times New Roman" w:hAnsi="Times New Roman" w:cs="Times New Roman"/>
          <w:sz w:val="24"/>
        </w:rPr>
        <w:tab/>
        <w:t xml:space="preserve">Processing documents from data generates word vectors from string attributes. </w:t>
      </w:r>
      <w:r w:rsidR="00F43AF7" w:rsidRPr="00712480">
        <w:rPr>
          <w:rFonts w:ascii="Times New Roman" w:hAnsi="Times New Roman" w:cs="Times New Roman"/>
          <w:sz w:val="24"/>
        </w:rPr>
        <w:t xml:space="preserve">This parameter is a powerful tool that is used for text processing and feature extraction from raw text data. It is specifically designed to transform unstructured text data into a structured format for machine learning and data analysis. </w:t>
      </w:r>
      <w:r w:rsidR="00B417D0" w:rsidRPr="00712480">
        <w:rPr>
          <w:rFonts w:ascii="Times New Roman" w:hAnsi="Times New Roman" w:cs="Times New Roman"/>
          <w:sz w:val="24"/>
        </w:rPr>
        <w:t>Figure 2</w:t>
      </w:r>
      <w:r w:rsidR="00B417D0" w:rsidRPr="00712480">
        <w:rPr>
          <w:rFonts w:ascii="Times New Roman" w:hAnsi="Times New Roman" w:cs="Times New Roman"/>
          <w:sz w:val="24"/>
        </w:rPr>
        <w:t xml:space="preserve">.a </w:t>
      </w:r>
      <w:r w:rsidR="00B417D0" w:rsidRPr="00712480">
        <w:rPr>
          <w:rFonts w:ascii="Times New Roman" w:hAnsi="Times New Roman" w:cs="Times New Roman"/>
          <w:sz w:val="24"/>
        </w:rPr>
        <w:t>shows the tokenized and filtered attributes from the processing documents from the data operator</w:t>
      </w:r>
      <w:r w:rsidR="00B417D0" w:rsidRPr="00712480">
        <w:rPr>
          <w:rFonts w:ascii="Times New Roman" w:hAnsi="Times New Roman" w:cs="Times New Roman"/>
          <w:sz w:val="24"/>
        </w:rPr>
        <w:t xml:space="preserve"> after the complete process. </w:t>
      </w:r>
    </w:p>
    <w:p w14:paraId="253F2104" w14:textId="77777777" w:rsidR="00B417D0" w:rsidRPr="00712480" w:rsidRDefault="00B417D0" w:rsidP="001B3702">
      <w:pPr>
        <w:spacing w:line="276" w:lineRule="auto"/>
        <w:jc w:val="both"/>
        <w:rPr>
          <w:rFonts w:ascii="Times New Roman" w:hAnsi="Times New Roman" w:cs="Times New Roman"/>
          <w:sz w:val="24"/>
        </w:rPr>
      </w:pPr>
    </w:p>
    <w:p w14:paraId="709EF658" w14:textId="77777777" w:rsidR="00C22577" w:rsidRPr="00712480" w:rsidRDefault="00C22577" w:rsidP="001B3702">
      <w:pPr>
        <w:spacing w:line="276" w:lineRule="auto"/>
        <w:jc w:val="both"/>
        <w:rPr>
          <w:rFonts w:ascii="Times New Roman" w:hAnsi="Times New Roman" w:cs="Times New Roman"/>
          <w:sz w:val="24"/>
        </w:rPr>
      </w:pPr>
    </w:p>
    <w:p w14:paraId="3CE06B40" w14:textId="77777777" w:rsidR="00C22577" w:rsidRDefault="00C22577" w:rsidP="001B3702">
      <w:pPr>
        <w:spacing w:line="276" w:lineRule="auto"/>
        <w:jc w:val="both"/>
        <w:rPr>
          <w:rFonts w:ascii="Times New Roman" w:hAnsi="Times New Roman" w:cs="Times New Roman"/>
          <w:sz w:val="24"/>
        </w:rPr>
      </w:pPr>
    </w:p>
    <w:p w14:paraId="523B6F14" w14:textId="77777777" w:rsidR="00712480" w:rsidRDefault="00712480" w:rsidP="001B3702">
      <w:pPr>
        <w:spacing w:line="276" w:lineRule="auto"/>
        <w:jc w:val="both"/>
        <w:rPr>
          <w:rFonts w:ascii="Times New Roman" w:hAnsi="Times New Roman" w:cs="Times New Roman"/>
          <w:sz w:val="24"/>
        </w:rPr>
      </w:pPr>
    </w:p>
    <w:p w14:paraId="0EC5210B" w14:textId="77777777" w:rsidR="00712480" w:rsidRDefault="00712480" w:rsidP="001B3702">
      <w:pPr>
        <w:spacing w:line="276" w:lineRule="auto"/>
        <w:jc w:val="both"/>
        <w:rPr>
          <w:rFonts w:ascii="Times New Roman" w:hAnsi="Times New Roman" w:cs="Times New Roman"/>
          <w:sz w:val="24"/>
        </w:rPr>
      </w:pPr>
    </w:p>
    <w:p w14:paraId="4FE06673" w14:textId="77777777" w:rsidR="00712480" w:rsidRPr="00712480" w:rsidRDefault="00712480" w:rsidP="001B3702">
      <w:pPr>
        <w:spacing w:line="276" w:lineRule="auto"/>
        <w:jc w:val="both"/>
        <w:rPr>
          <w:rFonts w:ascii="Times New Roman" w:hAnsi="Times New Roman" w:cs="Times New Roman"/>
          <w:sz w:val="24"/>
        </w:rPr>
      </w:pPr>
    </w:p>
    <w:p w14:paraId="684F5913" w14:textId="62EE722C" w:rsidR="00B417D0" w:rsidRPr="00712480" w:rsidRDefault="00F43AF7" w:rsidP="001B3702">
      <w:pPr>
        <w:spacing w:line="276" w:lineRule="auto"/>
        <w:jc w:val="both"/>
        <w:rPr>
          <w:rFonts w:ascii="Times New Roman" w:hAnsi="Times New Roman" w:cs="Times New Roman"/>
          <w:i/>
          <w:iCs/>
          <w:sz w:val="24"/>
          <w:szCs w:val="24"/>
        </w:rPr>
      </w:pPr>
      <w:r w:rsidRPr="00712480">
        <w:rPr>
          <w:rFonts w:ascii="Times New Roman" w:hAnsi="Times New Roman" w:cs="Times New Roman"/>
          <w:i/>
          <w:iCs/>
          <w:sz w:val="24"/>
          <w:szCs w:val="24"/>
        </w:rPr>
        <w:lastRenderedPageBreak/>
        <w:t>Figure 2</w:t>
      </w:r>
      <w:r w:rsidR="00B417D0" w:rsidRPr="00712480">
        <w:rPr>
          <w:rFonts w:ascii="Times New Roman" w:hAnsi="Times New Roman" w:cs="Times New Roman"/>
          <w:i/>
          <w:iCs/>
          <w:sz w:val="24"/>
          <w:szCs w:val="24"/>
        </w:rPr>
        <w:t>.a</w:t>
      </w:r>
    </w:p>
    <w:p w14:paraId="7F1D9CC0" w14:textId="77777777" w:rsidR="00B417D0" w:rsidRPr="00712480" w:rsidRDefault="00F43AF7" w:rsidP="00B417D0">
      <w:pPr>
        <w:spacing w:line="276" w:lineRule="auto"/>
        <w:ind w:left="720" w:firstLine="720"/>
        <w:jc w:val="both"/>
        <w:rPr>
          <w:rFonts w:ascii="Times New Roman" w:hAnsi="Times New Roman" w:cs="Times New Roman"/>
          <w:sz w:val="24"/>
        </w:rPr>
      </w:pPr>
      <w:r w:rsidRPr="00712480">
        <w:rPr>
          <w:rFonts w:ascii="Times New Roman" w:hAnsi="Times New Roman" w:cs="Times New Roman"/>
          <w:noProof/>
          <w:sz w:val="24"/>
          <w14:ligatures w14:val="standardContextual"/>
        </w:rPr>
        <w:drawing>
          <wp:inline distT="0" distB="0" distL="0" distR="0" wp14:anchorId="63C9305E" wp14:editId="08C3F7F3">
            <wp:extent cx="4279692" cy="2674808"/>
            <wp:effectExtent l="0" t="0" r="635" b="508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0800000" flipV="1">
                      <a:off x="0" y="0"/>
                      <a:ext cx="4279692" cy="2674808"/>
                    </a:xfrm>
                    <a:prstGeom prst="rect">
                      <a:avLst/>
                    </a:prstGeom>
                  </pic:spPr>
                </pic:pic>
              </a:graphicData>
            </a:graphic>
          </wp:inline>
        </w:drawing>
      </w:r>
    </w:p>
    <w:p w14:paraId="1E3EEB49" w14:textId="77777777" w:rsidR="00C22577" w:rsidRPr="00712480" w:rsidRDefault="00C22577" w:rsidP="00B417D0">
      <w:pPr>
        <w:spacing w:line="276" w:lineRule="auto"/>
        <w:ind w:left="720" w:firstLine="720"/>
        <w:jc w:val="both"/>
        <w:rPr>
          <w:rFonts w:ascii="Times New Roman" w:hAnsi="Times New Roman" w:cs="Times New Roman"/>
          <w:sz w:val="24"/>
        </w:rPr>
      </w:pPr>
    </w:p>
    <w:p w14:paraId="1BF50E1A" w14:textId="3D3053E0" w:rsidR="00C22577" w:rsidRPr="00712480" w:rsidRDefault="00C22577" w:rsidP="00C22577">
      <w:pPr>
        <w:spacing w:line="276" w:lineRule="auto"/>
        <w:ind w:firstLine="720"/>
        <w:jc w:val="both"/>
        <w:rPr>
          <w:rFonts w:ascii="Times New Roman" w:hAnsi="Times New Roman" w:cs="Times New Roman"/>
          <w:sz w:val="24"/>
        </w:rPr>
      </w:pPr>
      <w:r w:rsidRPr="00712480">
        <w:rPr>
          <w:rFonts w:ascii="Times New Roman" w:hAnsi="Times New Roman" w:cs="Times New Roman"/>
          <w:sz w:val="24"/>
        </w:rPr>
        <w:t xml:space="preserve">Figure 2.a shows the tokenized and filtered attributes from the processing documents from the data operator after the complete process. By double-clicking </w:t>
      </w:r>
      <w:r w:rsidRPr="00712480">
        <w:rPr>
          <w:rFonts w:ascii="Times New Roman" w:hAnsi="Times New Roman" w:cs="Times New Roman"/>
          <w:i/>
          <w:iCs/>
          <w:sz w:val="24"/>
        </w:rPr>
        <w:t xml:space="preserve">Documents from Data </w:t>
      </w:r>
      <w:r w:rsidRPr="00712480">
        <w:rPr>
          <w:rFonts w:ascii="Times New Roman" w:hAnsi="Times New Roman" w:cs="Times New Roman"/>
          <w:sz w:val="24"/>
        </w:rPr>
        <w:t xml:space="preserve">attribute, you are transferred to another page of that attribute’s sub-category. In the Parameters panel, I selected a single filter and chose “cons” for the attribute. Under the Parameters panel, I selected a checkbox for creating a word vector, then chose </w:t>
      </w:r>
      <w:r w:rsidRPr="00712480">
        <w:rPr>
          <w:rFonts w:ascii="Times New Roman" w:hAnsi="Times New Roman" w:cs="Times New Roman"/>
          <w:i/>
          <w:iCs/>
          <w:sz w:val="24"/>
        </w:rPr>
        <w:t>Binary Term Occurrences</w:t>
      </w:r>
      <w:r w:rsidRPr="00712480">
        <w:rPr>
          <w:rFonts w:ascii="Times New Roman" w:hAnsi="Times New Roman" w:cs="Times New Roman"/>
          <w:sz w:val="24"/>
        </w:rPr>
        <w:t xml:space="preserve">. Under the “prune method” box, I selected “absolute value,” I kept the prune below absolute at 2, and the prune above absolute at 9999. You’re welcome to change the absolute value to whatever you want to be included in your data set. </w:t>
      </w:r>
    </w:p>
    <w:p w14:paraId="7FC0A133" w14:textId="77777777" w:rsidR="00C22577" w:rsidRPr="00712480" w:rsidRDefault="00C22577" w:rsidP="00C22577">
      <w:pPr>
        <w:spacing w:line="276" w:lineRule="auto"/>
        <w:jc w:val="both"/>
        <w:rPr>
          <w:rFonts w:ascii="Times New Roman" w:hAnsi="Times New Roman" w:cs="Times New Roman"/>
          <w:sz w:val="24"/>
        </w:rPr>
      </w:pPr>
    </w:p>
    <w:p w14:paraId="05F3E6F1" w14:textId="1CF3B24D" w:rsidR="00C22577" w:rsidRPr="00712480" w:rsidRDefault="00C22577" w:rsidP="00C22577">
      <w:pPr>
        <w:spacing w:line="276" w:lineRule="auto"/>
        <w:jc w:val="both"/>
        <w:rPr>
          <w:rFonts w:ascii="Times New Roman" w:hAnsi="Times New Roman" w:cs="Times New Roman"/>
          <w:b/>
          <w:bCs/>
          <w:sz w:val="28"/>
          <w:szCs w:val="28"/>
          <w:u w:val="single"/>
        </w:rPr>
      </w:pPr>
      <w:r w:rsidRPr="00712480">
        <w:rPr>
          <w:rFonts w:ascii="Times New Roman" w:hAnsi="Times New Roman" w:cs="Times New Roman"/>
          <w:b/>
          <w:bCs/>
          <w:sz w:val="28"/>
          <w:szCs w:val="28"/>
          <w:u w:val="single"/>
        </w:rPr>
        <w:t>TOKENIZE:</w:t>
      </w:r>
    </w:p>
    <w:p w14:paraId="1256DEA2" w14:textId="020E9AFC" w:rsidR="00C22577" w:rsidRPr="00712480" w:rsidRDefault="00C22577" w:rsidP="00C22577">
      <w:pPr>
        <w:spacing w:line="276" w:lineRule="auto"/>
        <w:jc w:val="both"/>
        <w:rPr>
          <w:rFonts w:ascii="Times New Roman" w:hAnsi="Times New Roman" w:cs="Times New Roman"/>
          <w:sz w:val="24"/>
        </w:rPr>
      </w:pPr>
      <w:r w:rsidRPr="00712480">
        <w:rPr>
          <w:rFonts w:ascii="Times New Roman" w:hAnsi="Times New Roman" w:cs="Times New Roman"/>
          <w:sz w:val="24"/>
        </w:rPr>
        <w:tab/>
      </w:r>
      <w:r w:rsidR="00712480" w:rsidRPr="00712480">
        <w:rPr>
          <w:rFonts w:ascii="Times New Roman" w:hAnsi="Times New Roman" w:cs="Times New Roman"/>
          <w:sz w:val="24"/>
        </w:rPr>
        <w:t>Tokenization</w:t>
      </w:r>
      <w:r w:rsidRPr="00712480">
        <w:rPr>
          <w:rFonts w:ascii="Times New Roman" w:hAnsi="Times New Roman" w:cs="Times New Roman"/>
          <w:sz w:val="24"/>
        </w:rPr>
        <w:t xml:space="preserve"> is the </w:t>
      </w:r>
      <w:r w:rsidR="00712480" w:rsidRPr="00712480">
        <w:rPr>
          <w:rFonts w:ascii="Times New Roman" w:hAnsi="Times New Roman" w:cs="Times New Roman"/>
          <w:sz w:val="24"/>
        </w:rPr>
        <w:t>process of</w:t>
      </w:r>
      <w:r w:rsidRPr="00712480">
        <w:rPr>
          <w:rFonts w:ascii="Times New Roman" w:hAnsi="Times New Roman" w:cs="Times New Roman"/>
          <w:sz w:val="24"/>
        </w:rPr>
        <w:t xml:space="preserve"> breaking a stream of text into phrases, words</w:t>
      </w:r>
      <w:r w:rsidR="00712480">
        <w:rPr>
          <w:rFonts w:ascii="Times New Roman" w:hAnsi="Times New Roman" w:cs="Times New Roman"/>
          <w:sz w:val="24"/>
        </w:rPr>
        <w:t>,</w:t>
      </w:r>
      <w:r w:rsidRPr="00712480">
        <w:rPr>
          <w:rFonts w:ascii="Times New Roman" w:hAnsi="Times New Roman" w:cs="Times New Roman"/>
          <w:sz w:val="24"/>
        </w:rPr>
        <w:t xml:space="preserve"> or other meaningful elements known as tokens. The goal of tokenization is to organize and filter the exploration of words in a sentence. </w:t>
      </w:r>
    </w:p>
    <w:p w14:paraId="32517012" w14:textId="77777777" w:rsidR="00C22577" w:rsidRPr="00712480" w:rsidRDefault="00C22577" w:rsidP="00C22577">
      <w:pPr>
        <w:spacing w:line="276" w:lineRule="auto"/>
        <w:jc w:val="both"/>
        <w:rPr>
          <w:rFonts w:ascii="Times New Roman" w:hAnsi="Times New Roman" w:cs="Times New Roman"/>
          <w:color w:val="E8EAED"/>
          <w:sz w:val="30"/>
          <w:szCs w:val="30"/>
          <w:shd w:val="clear" w:color="auto" w:fill="202124"/>
        </w:rPr>
      </w:pPr>
    </w:p>
    <w:p w14:paraId="704CA55B" w14:textId="77777777" w:rsidR="00C22577" w:rsidRPr="00712480" w:rsidRDefault="00C22577" w:rsidP="00C22577">
      <w:pPr>
        <w:spacing w:line="276" w:lineRule="auto"/>
        <w:jc w:val="both"/>
        <w:rPr>
          <w:rFonts w:ascii="Times New Roman" w:hAnsi="Times New Roman" w:cs="Times New Roman"/>
          <w:color w:val="E8EAED"/>
          <w:sz w:val="30"/>
          <w:szCs w:val="30"/>
          <w:shd w:val="clear" w:color="auto" w:fill="202124"/>
        </w:rPr>
      </w:pPr>
    </w:p>
    <w:p w14:paraId="2413BDE7" w14:textId="77777777" w:rsidR="00C22577" w:rsidRPr="00712480" w:rsidRDefault="00C22577" w:rsidP="00C22577">
      <w:pPr>
        <w:spacing w:line="276" w:lineRule="auto"/>
        <w:jc w:val="both"/>
        <w:rPr>
          <w:rFonts w:ascii="Times New Roman" w:hAnsi="Times New Roman" w:cs="Times New Roman"/>
          <w:color w:val="E8EAED"/>
          <w:sz w:val="30"/>
          <w:szCs w:val="30"/>
          <w:shd w:val="clear" w:color="auto" w:fill="202124"/>
        </w:rPr>
      </w:pPr>
    </w:p>
    <w:p w14:paraId="6A6365F9" w14:textId="77777777" w:rsidR="00C22577" w:rsidRDefault="00C22577" w:rsidP="00C22577">
      <w:pPr>
        <w:spacing w:line="276" w:lineRule="auto"/>
        <w:jc w:val="both"/>
        <w:rPr>
          <w:rFonts w:ascii="Times New Roman" w:hAnsi="Times New Roman" w:cs="Times New Roman"/>
          <w:color w:val="E8EAED"/>
          <w:sz w:val="30"/>
          <w:szCs w:val="30"/>
          <w:shd w:val="clear" w:color="auto" w:fill="202124"/>
        </w:rPr>
      </w:pPr>
    </w:p>
    <w:p w14:paraId="002B1369" w14:textId="77777777" w:rsidR="00712480" w:rsidRPr="00712480" w:rsidRDefault="00712480" w:rsidP="00C22577">
      <w:pPr>
        <w:spacing w:line="276" w:lineRule="auto"/>
        <w:jc w:val="both"/>
        <w:rPr>
          <w:rFonts w:ascii="Times New Roman" w:hAnsi="Times New Roman" w:cs="Times New Roman"/>
          <w:color w:val="E8EAED"/>
          <w:sz w:val="30"/>
          <w:szCs w:val="30"/>
          <w:shd w:val="clear" w:color="auto" w:fill="202124"/>
        </w:rPr>
      </w:pPr>
    </w:p>
    <w:p w14:paraId="5649A9C4" w14:textId="2468FA9F" w:rsidR="00C22577" w:rsidRPr="00712480" w:rsidRDefault="00C22577" w:rsidP="00C22577">
      <w:pPr>
        <w:spacing w:line="276" w:lineRule="auto"/>
        <w:jc w:val="both"/>
        <w:rPr>
          <w:rFonts w:ascii="Times New Roman" w:hAnsi="Times New Roman" w:cs="Times New Roman"/>
          <w:i/>
          <w:iCs/>
          <w:sz w:val="24"/>
        </w:rPr>
      </w:pPr>
      <w:r w:rsidRPr="00712480">
        <w:rPr>
          <w:rFonts w:ascii="Times New Roman" w:hAnsi="Times New Roman" w:cs="Times New Roman"/>
          <w:i/>
          <w:iCs/>
          <w:sz w:val="24"/>
        </w:rPr>
        <w:lastRenderedPageBreak/>
        <w:t>Figure2.b</w:t>
      </w:r>
    </w:p>
    <w:p w14:paraId="3C0743CE" w14:textId="46258183" w:rsidR="00B417D0" w:rsidRDefault="00C22577" w:rsidP="00C22577">
      <w:pPr>
        <w:spacing w:line="276" w:lineRule="auto"/>
        <w:ind w:left="720" w:firstLine="720"/>
        <w:jc w:val="both"/>
        <w:rPr>
          <w:rFonts w:ascii="Times New Roman" w:hAnsi="Times New Roman" w:cs="Times New Roman"/>
          <w:sz w:val="24"/>
        </w:rPr>
      </w:pPr>
      <w:r w:rsidRPr="00712480">
        <w:rPr>
          <w:rFonts w:ascii="Times New Roman" w:hAnsi="Times New Roman" w:cs="Times New Roman"/>
          <w:noProof/>
          <w:sz w:val="24"/>
          <w14:ligatures w14:val="standardContextual"/>
        </w:rPr>
        <w:drawing>
          <wp:inline distT="0" distB="0" distL="0" distR="0" wp14:anchorId="27E64E17" wp14:editId="494E977B">
            <wp:extent cx="4332157" cy="2707598"/>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2165" cy="2770103"/>
                    </a:xfrm>
                    <a:prstGeom prst="rect">
                      <a:avLst/>
                    </a:prstGeom>
                  </pic:spPr>
                </pic:pic>
              </a:graphicData>
            </a:graphic>
          </wp:inline>
        </w:drawing>
      </w:r>
    </w:p>
    <w:p w14:paraId="47A3D0C1" w14:textId="77777777" w:rsidR="00712480" w:rsidRPr="00712480" w:rsidRDefault="00712480" w:rsidP="00C22577">
      <w:pPr>
        <w:spacing w:line="276" w:lineRule="auto"/>
        <w:ind w:left="720" w:firstLine="720"/>
        <w:jc w:val="both"/>
        <w:rPr>
          <w:rFonts w:ascii="Times New Roman" w:hAnsi="Times New Roman" w:cs="Times New Roman"/>
          <w:sz w:val="24"/>
        </w:rPr>
      </w:pPr>
    </w:p>
    <w:p w14:paraId="5A411695" w14:textId="6ABB335A" w:rsidR="00C22577" w:rsidRPr="00712480" w:rsidRDefault="00C22577" w:rsidP="00C22577">
      <w:pPr>
        <w:spacing w:line="276" w:lineRule="auto"/>
        <w:ind w:firstLine="720"/>
        <w:jc w:val="both"/>
        <w:rPr>
          <w:rFonts w:ascii="Times New Roman" w:hAnsi="Times New Roman" w:cs="Times New Roman"/>
          <w:sz w:val="24"/>
        </w:rPr>
      </w:pPr>
      <w:r w:rsidRPr="00712480">
        <w:rPr>
          <w:rFonts w:ascii="Times New Roman" w:hAnsi="Times New Roman" w:cs="Times New Roman"/>
          <w:sz w:val="24"/>
        </w:rPr>
        <w:t>Inside the operator</w:t>
      </w:r>
      <w:r w:rsidR="00712480">
        <w:rPr>
          <w:rFonts w:ascii="Times New Roman" w:hAnsi="Times New Roman" w:cs="Times New Roman"/>
          <w:sz w:val="24"/>
        </w:rPr>
        <w:t>,</w:t>
      </w:r>
      <w:r w:rsidRPr="00712480">
        <w:rPr>
          <w:rFonts w:ascii="Times New Roman" w:hAnsi="Times New Roman" w:cs="Times New Roman"/>
          <w:sz w:val="24"/>
        </w:rPr>
        <w:t xml:space="preserve"> I added </w:t>
      </w:r>
      <w:r w:rsidR="00712480" w:rsidRPr="00712480">
        <w:rPr>
          <w:rFonts w:ascii="Times New Roman" w:hAnsi="Times New Roman" w:cs="Times New Roman"/>
          <w:sz w:val="24"/>
        </w:rPr>
        <w:t>several</w:t>
      </w:r>
      <w:r w:rsidRPr="00712480">
        <w:rPr>
          <w:rFonts w:ascii="Times New Roman" w:hAnsi="Times New Roman" w:cs="Times New Roman"/>
          <w:sz w:val="24"/>
        </w:rPr>
        <w:t xml:space="preserve"> textual processing operators. Under the Operators panel, search for “Tokenize,” then drag to the processing canvas. From there you will be able to choose the mode, but I kept it at “non</w:t>
      </w:r>
      <w:r w:rsidR="00712480">
        <w:rPr>
          <w:rFonts w:ascii="Times New Roman" w:hAnsi="Times New Roman" w:cs="Times New Roman"/>
          <w:sz w:val="24"/>
        </w:rPr>
        <w:t>-</w:t>
      </w:r>
      <w:r w:rsidRPr="00712480">
        <w:rPr>
          <w:rFonts w:ascii="Times New Roman" w:hAnsi="Times New Roman" w:cs="Times New Roman"/>
          <w:sz w:val="24"/>
        </w:rPr>
        <w:t xml:space="preserve">letters.” </w:t>
      </w:r>
    </w:p>
    <w:p w14:paraId="04F10FE8" w14:textId="77777777" w:rsidR="00C22577" w:rsidRPr="00712480" w:rsidRDefault="00C22577" w:rsidP="00C22577">
      <w:pPr>
        <w:spacing w:line="276" w:lineRule="auto"/>
        <w:ind w:firstLine="720"/>
        <w:jc w:val="both"/>
        <w:rPr>
          <w:rFonts w:ascii="Times New Roman" w:hAnsi="Times New Roman" w:cs="Times New Roman"/>
          <w:sz w:val="24"/>
        </w:rPr>
      </w:pPr>
    </w:p>
    <w:p w14:paraId="6B08BDBD" w14:textId="728C6657" w:rsidR="00C22577" w:rsidRPr="00712480" w:rsidRDefault="00C22577" w:rsidP="00712480">
      <w:pPr>
        <w:spacing w:line="276" w:lineRule="auto"/>
        <w:jc w:val="both"/>
        <w:rPr>
          <w:rFonts w:ascii="Times New Roman" w:hAnsi="Times New Roman" w:cs="Times New Roman"/>
          <w:b/>
          <w:bCs/>
          <w:sz w:val="28"/>
          <w:szCs w:val="28"/>
          <w:u w:val="single"/>
        </w:rPr>
      </w:pPr>
      <w:r w:rsidRPr="00712480">
        <w:rPr>
          <w:rFonts w:ascii="Times New Roman" w:hAnsi="Times New Roman" w:cs="Times New Roman"/>
          <w:b/>
          <w:bCs/>
          <w:sz w:val="28"/>
          <w:szCs w:val="28"/>
          <w:u w:val="single"/>
        </w:rPr>
        <w:t>TRANSFORM CASE:</w:t>
      </w:r>
    </w:p>
    <w:p w14:paraId="7B837A6F" w14:textId="1E2A5729" w:rsidR="00C22577" w:rsidRPr="00712480" w:rsidRDefault="00C22577" w:rsidP="00C22577">
      <w:pPr>
        <w:spacing w:line="276" w:lineRule="auto"/>
        <w:jc w:val="both"/>
        <w:rPr>
          <w:rFonts w:ascii="Times New Roman" w:hAnsi="Times New Roman" w:cs="Times New Roman"/>
          <w:i/>
          <w:iCs/>
          <w:sz w:val="24"/>
        </w:rPr>
      </w:pPr>
      <w:r w:rsidRPr="00712480">
        <w:rPr>
          <w:rFonts w:ascii="Times New Roman" w:hAnsi="Times New Roman" w:cs="Times New Roman"/>
          <w:i/>
          <w:iCs/>
          <w:sz w:val="24"/>
        </w:rPr>
        <w:t>Figure 2.c</w:t>
      </w:r>
    </w:p>
    <w:p w14:paraId="26256797" w14:textId="752867AA" w:rsidR="00C22577" w:rsidRPr="00712480" w:rsidRDefault="00C22577" w:rsidP="00C22577">
      <w:pPr>
        <w:spacing w:line="276" w:lineRule="auto"/>
        <w:ind w:left="720" w:firstLine="720"/>
        <w:jc w:val="both"/>
        <w:rPr>
          <w:rFonts w:ascii="Times New Roman" w:hAnsi="Times New Roman" w:cs="Times New Roman"/>
          <w:sz w:val="24"/>
        </w:rPr>
      </w:pPr>
      <w:r w:rsidRPr="00712480">
        <w:rPr>
          <w:rFonts w:ascii="Times New Roman" w:hAnsi="Times New Roman" w:cs="Times New Roman"/>
          <w:noProof/>
          <w:sz w:val="24"/>
          <w14:ligatures w14:val="standardContextual"/>
        </w:rPr>
        <w:drawing>
          <wp:inline distT="0" distB="0" distL="0" distR="0" wp14:anchorId="787EE736" wp14:editId="3778FF86">
            <wp:extent cx="4332157" cy="2707598"/>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93847" cy="2746154"/>
                    </a:xfrm>
                    <a:prstGeom prst="rect">
                      <a:avLst/>
                    </a:prstGeom>
                  </pic:spPr>
                </pic:pic>
              </a:graphicData>
            </a:graphic>
          </wp:inline>
        </w:drawing>
      </w:r>
    </w:p>
    <w:p w14:paraId="54816A2B" w14:textId="055C6A86" w:rsidR="00C22577" w:rsidRPr="00712480" w:rsidRDefault="00712480" w:rsidP="00C22577">
      <w:pPr>
        <w:spacing w:line="276" w:lineRule="auto"/>
        <w:ind w:firstLine="720"/>
        <w:jc w:val="both"/>
        <w:rPr>
          <w:rFonts w:ascii="Times New Roman" w:hAnsi="Times New Roman" w:cs="Times New Roman"/>
          <w:sz w:val="24"/>
        </w:rPr>
      </w:pPr>
      <w:r w:rsidRPr="00712480">
        <w:rPr>
          <w:rFonts w:ascii="Times New Roman" w:hAnsi="Times New Roman" w:cs="Times New Roman"/>
          <w:sz w:val="24"/>
        </w:rPr>
        <w:lastRenderedPageBreak/>
        <w:t>Transform</w:t>
      </w:r>
      <w:r w:rsidR="00C22577" w:rsidRPr="00712480">
        <w:rPr>
          <w:rFonts w:ascii="Times New Roman" w:hAnsi="Times New Roman" w:cs="Times New Roman"/>
          <w:sz w:val="24"/>
        </w:rPr>
        <w:t xml:space="preserve"> Cases is a Rapid Miner </w:t>
      </w:r>
      <w:r w:rsidR="00D54353" w:rsidRPr="00712480">
        <w:rPr>
          <w:rFonts w:ascii="Times New Roman" w:hAnsi="Times New Roman" w:cs="Times New Roman"/>
          <w:sz w:val="24"/>
        </w:rPr>
        <w:t xml:space="preserve">text process </w:t>
      </w:r>
      <w:r w:rsidR="00C22577" w:rsidRPr="00712480">
        <w:rPr>
          <w:rFonts w:ascii="Times New Roman" w:hAnsi="Times New Roman" w:cs="Times New Roman"/>
          <w:sz w:val="24"/>
        </w:rPr>
        <w:t>attribute that transforms the cases of characters in a document to either upper case or lower case. To add this, search</w:t>
      </w:r>
      <w:r w:rsidR="00C22577" w:rsidRPr="00712480">
        <w:rPr>
          <w:rFonts w:ascii="Times New Roman" w:hAnsi="Times New Roman" w:cs="Times New Roman"/>
          <w:sz w:val="24"/>
        </w:rPr>
        <w:t xml:space="preserve"> for “Transform Cases</w:t>
      </w:r>
      <w:r w:rsidR="00D54353" w:rsidRPr="00712480">
        <w:rPr>
          <w:rFonts w:ascii="Times New Roman" w:hAnsi="Times New Roman" w:cs="Times New Roman"/>
          <w:sz w:val="24"/>
        </w:rPr>
        <w:t xml:space="preserve">” in the </w:t>
      </w:r>
      <w:r w:rsidRPr="00712480">
        <w:rPr>
          <w:rFonts w:ascii="Times New Roman" w:hAnsi="Times New Roman" w:cs="Times New Roman"/>
          <w:sz w:val="24"/>
        </w:rPr>
        <w:t>Operato</w:t>
      </w:r>
      <w:r>
        <w:rPr>
          <w:rFonts w:ascii="Times New Roman" w:hAnsi="Times New Roman" w:cs="Times New Roman"/>
          <w:sz w:val="24"/>
        </w:rPr>
        <w:t>r</w:t>
      </w:r>
      <w:r w:rsidR="00D54353" w:rsidRPr="00712480">
        <w:rPr>
          <w:rFonts w:ascii="Times New Roman" w:hAnsi="Times New Roman" w:cs="Times New Roman"/>
          <w:sz w:val="24"/>
        </w:rPr>
        <w:t xml:space="preserve"> panel, </w:t>
      </w:r>
      <w:r w:rsidR="00C22577" w:rsidRPr="00712480">
        <w:rPr>
          <w:rFonts w:ascii="Times New Roman" w:hAnsi="Times New Roman" w:cs="Times New Roman"/>
          <w:sz w:val="24"/>
        </w:rPr>
        <w:t xml:space="preserve">then add the operator to the canvas. Transform the cases to lowercase in the Parameters panel. </w:t>
      </w:r>
    </w:p>
    <w:p w14:paraId="05E52CED" w14:textId="77777777" w:rsidR="00D54353" w:rsidRPr="00712480" w:rsidRDefault="00D54353" w:rsidP="00C22577">
      <w:pPr>
        <w:spacing w:line="276" w:lineRule="auto"/>
        <w:ind w:firstLine="720"/>
        <w:jc w:val="both"/>
        <w:rPr>
          <w:rFonts w:ascii="Times New Roman" w:hAnsi="Times New Roman" w:cs="Times New Roman"/>
          <w:sz w:val="24"/>
        </w:rPr>
      </w:pPr>
    </w:p>
    <w:p w14:paraId="4C92452D" w14:textId="32BF23A1" w:rsidR="00D54353" w:rsidRPr="00712480" w:rsidRDefault="00D54353" w:rsidP="00D54353">
      <w:pPr>
        <w:spacing w:line="276" w:lineRule="auto"/>
        <w:jc w:val="both"/>
        <w:rPr>
          <w:rFonts w:ascii="Times New Roman" w:hAnsi="Times New Roman" w:cs="Times New Roman"/>
          <w:b/>
          <w:bCs/>
          <w:sz w:val="28"/>
          <w:szCs w:val="28"/>
          <w:u w:val="single"/>
        </w:rPr>
      </w:pPr>
      <w:r w:rsidRPr="00712480">
        <w:rPr>
          <w:rFonts w:ascii="Times New Roman" w:hAnsi="Times New Roman" w:cs="Times New Roman"/>
          <w:b/>
          <w:bCs/>
          <w:sz w:val="28"/>
          <w:szCs w:val="28"/>
          <w:u w:val="single"/>
        </w:rPr>
        <w:t>FILTER STOP WORDS:</w:t>
      </w:r>
    </w:p>
    <w:p w14:paraId="7DC1FEE0" w14:textId="1EE455D1" w:rsidR="00D54353" w:rsidRPr="00712480" w:rsidRDefault="00D54353" w:rsidP="00712480">
      <w:pPr>
        <w:spacing w:line="276" w:lineRule="auto"/>
        <w:ind w:firstLine="720"/>
        <w:jc w:val="both"/>
        <w:rPr>
          <w:rFonts w:ascii="Times New Roman" w:hAnsi="Times New Roman" w:cs="Times New Roman"/>
          <w:sz w:val="24"/>
          <w:szCs w:val="24"/>
        </w:rPr>
      </w:pPr>
      <w:r w:rsidRPr="00712480">
        <w:rPr>
          <w:rFonts w:ascii="Times New Roman" w:hAnsi="Times New Roman" w:cs="Times New Roman"/>
          <w:sz w:val="24"/>
          <w:szCs w:val="24"/>
        </w:rPr>
        <w:t xml:space="preserve">This operator filters English stop words from a document by removing every </w:t>
      </w:r>
      <w:r w:rsidR="00712480" w:rsidRPr="00712480">
        <w:rPr>
          <w:rFonts w:ascii="Times New Roman" w:hAnsi="Times New Roman" w:cs="Times New Roman"/>
          <w:sz w:val="24"/>
          <w:szCs w:val="24"/>
        </w:rPr>
        <w:t>token</w:t>
      </w:r>
      <w:r w:rsidRPr="00712480">
        <w:rPr>
          <w:rFonts w:ascii="Times New Roman" w:hAnsi="Times New Roman" w:cs="Times New Roman"/>
          <w:sz w:val="24"/>
          <w:szCs w:val="24"/>
        </w:rPr>
        <w:t xml:space="preserve"> </w:t>
      </w:r>
      <w:r w:rsidR="00712480">
        <w:rPr>
          <w:rFonts w:ascii="Times New Roman" w:hAnsi="Times New Roman" w:cs="Times New Roman"/>
          <w:sz w:val="24"/>
          <w:szCs w:val="24"/>
        </w:rPr>
        <w:t>t</w:t>
      </w:r>
      <w:r w:rsidRPr="00712480">
        <w:rPr>
          <w:rFonts w:ascii="Times New Roman" w:hAnsi="Times New Roman" w:cs="Times New Roman"/>
          <w:sz w:val="24"/>
          <w:szCs w:val="24"/>
        </w:rPr>
        <w:t>h</w:t>
      </w:r>
      <w:r w:rsidR="00712480">
        <w:rPr>
          <w:rFonts w:ascii="Times New Roman" w:hAnsi="Times New Roman" w:cs="Times New Roman"/>
          <w:sz w:val="24"/>
          <w:szCs w:val="24"/>
        </w:rPr>
        <w:t>at</w:t>
      </w:r>
      <w:r w:rsidRPr="00712480">
        <w:rPr>
          <w:rFonts w:ascii="Times New Roman" w:hAnsi="Times New Roman" w:cs="Times New Roman"/>
          <w:sz w:val="24"/>
          <w:szCs w:val="24"/>
        </w:rPr>
        <w:t xml:space="preserve"> equals a stop word from the built-in stop word list. Since I selected </w:t>
      </w:r>
      <w:r w:rsidR="00712480" w:rsidRPr="00712480">
        <w:rPr>
          <w:rFonts w:ascii="Times New Roman" w:hAnsi="Times New Roman" w:cs="Times New Roman"/>
          <w:sz w:val="24"/>
          <w:szCs w:val="24"/>
        </w:rPr>
        <w:t>the</w:t>
      </w:r>
      <w:r w:rsidRPr="00712480">
        <w:rPr>
          <w:rFonts w:ascii="Times New Roman" w:hAnsi="Times New Roman" w:cs="Times New Roman"/>
          <w:sz w:val="24"/>
          <w:szCs w:val="24"/>
        </w:rPr>
        <w:t xml:space="preserve"> English stop word operator, every token should represent a single English word only.</w:t>
      </w:r>
    </w:p>
    <w:p w14:paraId="2D6690E0" w14:textId="77777777" w:rsidR="00D54353" w:rsidRPr="00712480" w:rsidRDefault="00D54353" w:rsidP="00D54353">
      <w:pPr>
        <w:spacing w:line="276" w:lineRule="auto"/>
        <w:jc w:val="both"/>
        <w:rPr>
          <w:rFonts w:ascii="Times New Roman" w:hAnsi="Times New Roman" w:cs="Times New Roman"/>
          <w:sz w:val="24"/>
          <w:szCs w:val="24"/>
        </w:rPr>
      </w:pPr>
    </w:p>
    <w:p w14:paraId="109B95A1" w14:textId="077A83C0" w:rsidR="00F43AF7" w:rsidRPr="00712480" w:rsidRDefault="00D54353" w:rsidP="00D54353">
      <w:pPr>
        <w:spacing w:line="276" w:lineRule="auto"/>
        <w:jc w:val="both"/>
        <w:rPr>
          <w:rFonts w:ascii="Times New Roman" w:hAnsi="Times New Roman" w:cs="Times New Roman"/>
          <w:i/>
          <w:iCs/>
          <w:sz w:val="24"/>
        </w:rPr>
      </w:pPr>
      <w:r w:rsidRPr="00712480">
        <w:rPr>
          <w:rFonts w:ascii="Times New Roman" w:hAnsi="Times New Roman" w:cs="Times New Roman"/>
          <w:i/>
          <w:iCs/>
          <w:sz w:val="24"/>
        </w:rPr>
        <w:t>Figure 2.d</w:t>
      </w:r>
    </w:p>
    <w:p w14:paraId="13DF48AF" w14:textId="77777777" w:rsidR="00D54353" w:rsidRDefault="00B417D0" w:rsidP="00D54353">
      <w:pPr>
        <w:spacing w:line="276" w:lineRule="auto"/>
        <w:ind w:left="720" w:firstLine="720"/>
        <w:jc w:val="both"/>
        <w:rPr>
          <w:rFonts w:ascii="Times New Roman" w:hAnsi="Times New Roman" w:cs="Times New Roman"/>
          <w:sz w:val="24"/>
        </w:rPr>
      </w:pPr>
      <w:r w:rsidRPr="00712480">
        <w:rPr>
          <w:rFonts w:ascii="Times New Roman" w:hAnsi="Times New Roman" w:cs="Times New Roman"/>
          <w:noProof/>
          <w:sz w:val="24"/>
          <w14:ligatures w14:val="standardContextual"/>
        </w:rPr>
        <w:drawing>
          <wp:inline distT="0" distB="0" distL="0" distR="0" wp14:anchorId="651A7FED" wp14:editId="0C5CD8A3">
            <wp:extent cx="4325612" cy="2707005"/>
            <wp:effectExtent l="0" t="0" r="5715"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10800000" flipH="1" flipV="1">
                      <a:off x="0" y="0"/>
                      <a:ext cx="4525576" cy="2832144"/>
                    </a:xfrm>
                    <a:prstGeom prst="rect">
                      <a:avLst/>
                    </a:prstGeom>
                  </pic:spPr>
                </pic:pic>
              </a:graphicData>
            </a:graphic>
          </wp:inline>
        </w:drawing>
      </w:r>
    </w:p>
    <w:p w14:paraId="0130E102" w14:textId="77777777" w:rsidR="00712480" w:rsidRPr="00712480" w:rsidRDefault="00712480" w:rsidP="00D54353">
      <w:pPr>
        <w:spacing w:line="276" w:lineRule="auto"/>
        <w:ind w:left="720" w:firstLine="720"/>
        <w:jc w:val="both"/>
        <w:rPr>
          <w:rFonts w:ascii="Times New Roman" w:hAnsi="Times New Roman" w:cs="Times New Roman"/>
          <w:sz w:val="24"/>
        </w:rPr>
      </w:pPr>
    </w:p>
    <w:p w14:paraId="754D0CB6" w14:textId="45294375" w:rsidR="00D54353" w:rsidRPr="00712480" w:rsidRDefault="00D54353" w:rsidP="00D54353">
      <w:pPr>
        <w:spacing w:line="276" w:lineRule="auto"/>
        <w:ind w:firstLine="720"/>
        <w:jc w:val="both"/>
        <w:rPr>
          <w:rFonts w:ascii="Times New Roman" w:hAnsi="Times New Roman" w:cs="Times New Roman"/>
          <w:sz w:val="24"/>
        </w:rPr>
      </w:pPr>
      <w:r w:rsidRPr="00712480">
        <w:rPr>
          <w:rFonts w:ascii="Times New Roman" w:hAnsi="Times New Roman" w:cs="Times New Roman"/>
          <w:sz w:val="24"/>
        </w:rPr>
        <w:t xml:space="preserve">Under the Parameter panel, search for “Filter Stop Words.” </w:t>
      </w:r>
      <w:r w:rsidRPr="00712480">
        <w:rPr>
          <w:rFonts w:ascii="Times New Roman" w:hAnsi="Times New Roman" w:cs="Times New Roman"/>
          <w:sz w:val="24"/>
        </w:rPr>
        <w:t xml:space="preserve">Add in the “Filter Stopwords (English)” operator to the attributes. </w:t>
      </w:r>
      <w:r w:rsidRPr="00712480">
        <w:rPr>
          <w:rFonts w:ascii="Times New Roman" w:hAnsi="Times New Roman" w:cs="Times New Roman"/>
          <w:sz w:val="24"/>
        </w:rPr>
        <w:t xml:space="preserve">This attribute does not have parameters to change, so there is nothing else needed to be done in this step. </w:t>
      </w:r>
    </w:p>
    <w:p w14:paraId="0BD13E3B" w14:textId="77777777" w:rsidR="00D54353" w:rsidRPr="00712480" w:rsidRDefault="00D54353" w:rsidP="00D54353">
      <w:pPr>
        <w:spacing w:line="276" w:lineRule="auto"/>
        <w:ind w:left="720" w:firstLine="720"/>
        <w:jc w:val="both"/>
        <w:rPr>
          <w:rFonts w:ascii="Times New Roman" w:hAnsi="Times New Roman" w:cs="Times New Roman"/>
          <w:sz w:val="24"/>
        </w:rPr>
      </w:pPr>
    </w:p>
    <w:p w14:paraId="6BC6CF26" w14:textId="77777777" w:rsidR="00D54353" w:rsidRDefault="00D54353" w:rsidP="001B3702">
      <w:pPr>
        <w:spacing w:line="276" w:lineRule="auto"/>
        <w:jc w:val="both"/>
        <w:rPr>
          <w:rFonts w:ascii="Times New Roman" w:hAnsi="Times New Roman" w:cs="Times New Roman"/>
          <w:sz w:val="24"/>
        </w:rPr>
      </w:pPr>
    </w:p>
    <w:p w14:paraId="3EBEC2EC" w14:textId="77777777" w:rsidR="00712480" w:rsidRDefault="00712480" w:rsidP="001B3702">
      <w:pPr>
        <w:spacing w:line="276" w:lineRule="auto"/>
        <w:jc w:val="both"/>
        <w:rPr>
          <w:rFonts w:ascii="Times New Roman" w:hAnsi="Times New Roman" w:cs="Times New Roman"/>
          <w:sz w:val="24"/>
        </w:rPr>
      </w:pPr>
    </w:p>
    <w:p w14:paraId="78EE3BCC" w14:textId="77777777" w:rsidR="00712480" w:rsidRPr="00712480" w:rsidRDefault="00712480" w:rsidP="001B3702">
      <w:pPr>
        <w:spacing w:line="276" w:lineRule="auto"/>
        <w:jc w:val="both"/>
        <w:rPr>
          <w:rFonts w:ascii="Times New Roman" w:hAnsi="Times New Roman" w:cs="Times New Roman"/>
          <w:sz w:val="24"/>
        </w:rPr>
      </w:pPr>
    </w:p>
    <w:p w14:paraId="5FB84DC4" w14:textId="667902A9" w:rsidR="00D54353" w:rsidRPr="00712480" w:rsidRDefault="00D54353" w:rsidP="001B3702">
      <w:pPr>
        <w:spacing w:line="276" w:lineRule="auto"/>
        <w:jc w:val="both"/>
        <w:rPr>
          <w:rFonts w:ascii="Times New Roman" w:hAnsi="Times New Roman" w:cs="Times New Roman"/>
          <w:b/>
          <w:bCs/>
          <w:sz w:val="28"/>
          <w:szCs w:val="28"/>
          <w:u w:val="single"/>
        </w:rPr>
      </w:pPr>
      <w:r w:rsidRPr="00712480">
        <w:rPr>
          <w:rFonts w:ascii="Times New Roman" w:hAnsi="Times New Roman" w:cs="Times New Roman"/>
          <w:b/>
          <w:bCs/>
          <w:sz w:val="28"/>
          <w:szCs w:val="28"/>
          <w:u w:val="single"/>
        </w:rPr>
        <w:lastRenderedPageBreak/>
        <w:t>FILTER TOKENS:</w:t>
      </w:r>
    </w:p>
    <w:p w14:paraId="6852ABBF" w14:textId="211BD697" w:rsidR="00D54353" w:rsidRDefault="00D54353" w:rsidP="00712480">
      <w:pPr>
        <w:spacing w:line="276" w:lineRule="auto"/>
        <w:ind w:firstLine="720"/>
        <w:jc w:val="both"/>
        <w:rPr>
          <w:rFonts w:ascii="Times New Roman" w:hAnsi="Times New Roman" w:cs="Times New Roman"/>
          <w:sz w:val="24"/>
          <w:szCs w:val="24"/>
        </w:rPr>
      </w:pPr>
      <w:r w:rsidRPr="00712480">
        <w:rPr>
          <w:rFonts w:ascii="Times New Roman" w:hAnsi="Times New Roman" w:cs="Times New Roman"/>
          <w:sz w:val="24"/>
          <w:szCs w:val="24"/>
        </w:rPr>
        <w:t xml:space="preserve">Filter Tokens is an operator that filters tokens based on their content. A token is kept in the document, </w:t>
      </w:r>
      <w:r w:rsidR="0033232B" w:rsidRPr="00712480">
        <w:rPr>
          <w:rFonts w:ascii="Times New Roman" w:hAnsi="Times New Roman" w:cs="Times New Roman"/>
          <w:sz w:val="24"/>
          <w:szCs w:val="24"/>
        </w:rPr>
        <w:t xml:space="preserve">if the token either equals, contains, or does not contain the given value. </w:t>
      </w:r>
    </w:p>
    <w:p w14:paraId="6C74F696" w14:textId="77777777" w:rsidR="00712480" w:rsidRPr="00712480" w:rsidRDefault="00712480" w:rsidP="00712480">
      <w:pPr>
        <w:spacing w:line="276" w:lineRule="auto"/>
        <w:ind w:firstLine="720"/>
        <w:jc w:val="both"/>
        <w:rPr>
          <w:rFonts w:ascii="Times New Roman" w:hAnsi="Times New Roman" w:cs="Times New Roman"/>
          <w:b/>
          <w:bCs/>
          <w:sz w:val="28"/>
          <w:szCs w:val="28"/>
          <w:u w:val="single"/>
        </w:rPr>
      </w:pPr>
    </w:p>
    <w:p w14:paraId="2D2E9697" w14:textId="5431F4E2" w:rsidR="00D54353" w:rsidRPr="00712480" w:rsidRDefault="00D54353" w:rsidP="00D54353">
      <w:pPr>
        <w:spacing w:line="276" w:lineRule="auto"/>
        <w:jc w:val="both"/>
        <w:rPr>
          <w:rFonts w:ascii="Times New Roman" w:hAnsi="Times New Roman" w:cs="Times New Roman"/>
          <w:i/>
          <w:iCs/>
          <w:sz w:val="24"/>
        </w:rPr>
      </w:pPr>
      <w:r w:rsidRPr="00712480">
        <w:rPr>
          <w:rFonts w:ascii="Times New Roman" w:hAnsi="Times New Roman" w:cs="Times New Roman"/>
          <w:i/>
          <w:iCs/>
          <w:sz w:val="24"/>
        </w:rPr>
        <w:t>Figure 2.e</w:t>
      </w:r>
    </w:p>
    <w:p w14:paraId="76657BD4" w14:textId="4693BFB6" w:rsidR="001B3702" w:rsidRDefault="00B417D0" w:rsidP="00D54353">
      <w:pPr>
        <w:spacing w:line="276" w:lineRule="auto"/>
        <w:ind w:left="720" w:firstLine="720"/>
        <w:jc w:val="both"/>
        <w:rPr>
          <w:rFonts w:ascii="Times New Roman" w:hAnsi="Times New Roman" w:cs="Times New Roman"/>
          <w:sz w:val="24"/>
        </w:rPr>
      </w:pPr>
      <w:r w:rsidRPr="00712480">
        <w:rPr>
          <w:rFonts w:ascii="Times New Roman" w:hAnsi="Times New Roman" w:cs="Times New Roman"/>
          <w:noProof/>
          <w:sz w:val="24"/>
          <w14:ligatures w14:val="standardContextual"/>
        </w:rPr>
        <w:drawing>
          <wp:inline distT="0" distB="0" distL="0" distR="0" wp14:anchorId="73965BAF" wp14:editId="36739D0D">
            <wp:extent cx="4333107" cy="270700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10800000" flipH="1" flipV="1">
                      <a:off x="0" y="0"/>
                      <a:ext cx="4529116" cy="2829457"/>
                    </a:xfrm>
                    <a:prstGeom prst="rect">
                      <a:avLst/>
                    </a:prstGeom>
                  </pic:spPr>
                </pic:pic>
              </a:graphicData>
            </a:graphic>
          </wp:inline>
        </w:drawing>
      </w:r>
    </w:p>
    <w:p w14:paraId="4740E057" w14:textId="77777777" w:rsidR="00712480" w:rsidRPr="00712480" w:rsidRDefault="00712480" w:rsidP="00D54353">
      <w:pPr>
        <w:spacing w:line="276" w:lineRule="auto"/>
        <w:ind w:left="720" w:firstLine="720"/>
        <w:jc w:val="both"/>
        <w:rPr>
          <w:rFonts w:ascii="Times New Roman" w:hAnsi="Times New Roman" w:cs="Times New Roman"/>
          <w:sz w:val="24"/>
        </w:rPr>
      </w:pPr>
    </w:p>
    <w:p w14:paraId="60A449FB" w14:textId="46D79E45" w:rsidR="0033232B" w:rsidRPr="00712480" w:rsidRDefault="00D54353" w:rsidP="0033232B">
      <w:pPr>
        <w:spacing w:line="276" w:lineRule="auto"/>
        <w:ind w:firstLine="720"/>
        <w:jc w:val="both"/>
        <w:rPr>
          <w:rFonts w:ascii="Times New Roman" w:hAnsi="Times New Roman" w:cs="Times New Roman"/>
          <w:sz w:val="24"/>
        </w:rPr>
      </w:pPr>
      <w:r w:rsidRPr="00712480">
        <w:rPr>
          <w:rFonts w:ascii="Times New Roman" w:hAnsi="Times New Roman" w:cs="Times New Roman"/>
          <w:sz w:val="24"/>
        </w:rPr>
        <w:t xml:space="preserve">then add in “Filter Tokens (by Length)” to the canvas. Here, I set the minimum characters to 4 and the maximum to 99 characters. </w:t>
      </w:r>
      <w:r w:rsidR="0033232B" w:rsidRPr="00712480">
        <w:rPr>
          <w:rFonts w:ascii="Times New Roman" w:hAnsi="Times New Roman" w:cs="Times New Roman"/>
          <w:sz w:val="24"/>
        </w:rPr>
        <w:t xml:space="preserve">This operator filters tokens based on the number of characters they contain, which can be adjusted and filtered in the Parameter panel. </w:t>
      </w:r>
      <w:r w:rsidRPr="00712480">
        <w:rPr>
          <w:rFonts w:ascii="Times New Roman" w:hAnsi="Times New Roman" w:cs="Times New Roman"/>
          <w:sz w:val="24"/>
        </w:rPr>
        <w:t xml:space="preserve">Now, we can go back to the original canvas by selecting the “Process” button. </w:t>
      </w:r>
    </w:p>
    <w:p w14:paraId="12402FE4" w14:textId="77777777" w:rsidR="0033232B" w:rsidRPr="00712480" w:rsidRDefault="0033232B" w:rsidP="0033232B">
      <w:pPr>
        <w:spacing w:line="276" w:lineRule="auto"/>
        <w:ind w:firstLine="720"/>
        <w:jc w:val="both"/>
        <w:rPr>
          <w:rFonts w:ascii="Times New Roman" w:hAnsi="Times New Roman" w:cs="Times New Roman"/>
          <w:sz w:val="24"/>
        </w:rPr>
      </w:pPr>
    </w:p>
    <w:p w14:paraId="3944C256" w14:textId="16FC3ECB" w:rsidR="0033232B" w:rsidRPr="00712480" w:rsidRDefault="0033232B" w:rsidP="0033232B">
      <w:pPr>
        <w:spacing w:line="276" w:lineRule="auto"/>
        <w:jc w:val="both"/>
        <w:rPr>
          <w:rFonts w:ascii="Times New Roman" w:hAnsi="Times New Roman" w:cs="Times New Roman"/>
          <w:b/>
          <w:bCs/>
          <w:sz w:val="28"/>
          <w:szCs w:val="28"/>
          <w:u w:val="single"/>
        </w:rPr>
      </w:pPr>
      <w:r w:rsidRPr="00712480">
        <w:rPr>
          <w:rFonts w:ascii="Times New Roman" w:hAnsi="Times New Roman" w:cs="Times New Roman"/>
          <w:b/>
          <w:bCs/>
          <w:sz w:val="28"/>
          <w:szCs w:val="28"/>
          <w:u w:val="single"/>
        </w:rPr>
        <w:t>FP GROWTH:</w:t>
      </w:r>
    </w:p>
    <w:p w14:paraId="4318E4EA" w14:textId="1FE91348" w:rsidR="0033232B" w:rsidRPr="00712480" w:rsidRDefault="0033232B" w:rsidP="00712480">
      <w:pPr>
        <w:spacing w:line="276" w:lineRule="auto"/>
        <w:ind w:firstLine="720"/>
        <w:jc w:val="both"/>
        <w:rPr>
          <w:rFonts w:ascii="Times New Roman" w:hAnsi="Times New Roman" w:cs="Times New Roman"/>
          <w:sz w:val="24"/>
        </w:rPr>
      </w:pPr>
      <w:r w:rsidRPr="00712480">
        <w:rPr>
          <w:rFonts w:ascii="Times New Roman" w:hAnsi="Times New Roman" w:cs="Times New Roman"/>
          <w:sz w:val="24"/>
        </w:rPr>
        <w:t>The FP-Growth</w:t>
      </w:r>
      <w:r w:rsidR="00DA0090" w:rsidRPr="00712480">
        <w:rPr>
          <w:rFonts w:ascii="Times New Roman" w:hAnsi="Times New Roman" w:cs="Times New Roman"/>
          <w:sz w:val="24"/>
        </w:rPr>
        <w:t>, or “frequent pattern growth”</w:t>
      </w:r>
      <w:r w:rsidRPr="00712480">
        <w:rPr>
          <w:rFonts w:ascii="Times New Roman" w:hAnsi="Times New Roman" w:cs="Times New Roman"/>
          <w:sz w:val="24"/>
        </w:rPr>
        <w:t xml:space="preserve"> operator is applied to generate frequent item sets</w:t>
      </w:r>
      <w:r w:rsidR="00DA0090" w:rsidRPr="00712480">
        <w:rPr>
          <w:rFonts w:ascii="Times New Roman" w:hAnsi="Times New Roman" w:cs="Times New Roman"/>
          <w:sz w:val="24"/>
        </w:rPr>
        <w:t xml:space="preserve"> based on numeric patterns</w:t>
      </w:r>
      <w:r w:rsidRPr="00712480">
        <w:rPr>
          <w:rFonts w:ascii="Times New Roman" w:hAnsi="Times New Roman" w:cs="Times New Roman"/>
          <w:sz w:val="24"/>
        </w:rPr>
        <w:t xml:space="preserve">. This algorithm method is common for pattern mining in data sets. Constructing a frequent pattern tree from the input data gives a representation of the data set that captures frequency and association information of the items in the gathered data. </w:t>
      </w:r>
    </w:p>
    <w:p w14:paraId="2E4BE3FF" w14:textId="77777777" w:rsidR="0033232B" w:rsidRDefault="0033232B" w:rsidP="0033232B">
      <w:pPr>
        <w:spacing w:line="276" w:lineRule="auto"/>
        <w:jc w:val="both"/>
        <w:rPr>
          <w:rFonts w:ascii="Times New Roman" w:hAnsi="Times New Roman" w:cs="Times New Roman"/>
          <w:sz w:val="24"/>
        </w:rPr>
      </w:pPr>
    </w:p>
    <w:p w14:paraId="4210F35A" w14:textId="77777777" w:rsidR="00712480" w:rsidRDefault="00712480" w:rsidP="0033232B">
      <w:pPr>
        <w:spacing w:line="276" w:lineRule="auto"/>
        <w:jc w:val="both"/>
        <w:rPr>
          <w:rFonts w:ascii="Times New Roman" w:hAnsi="Times New Roman" w:cs="Times New Roman"/>
          <w:sz w:val="24"/>
        </w:rPr>
      </w:pPr>
    </w:p>
    <w:p w14:paraId="2A3E94D8" w14:textId="77777777" w:rsidR="00712480" w:rsidRPr="00712480" w:rsidRDefault="00712480" w:rsidP="0033232B">
      <w:pPr>
        <w:spacing w:line="276" w:lineRule="auto"/>
        <w:jc w:val="both"/>
        <w:rPr>
          <w:rFonts w:ascii="Times New Roman" w:hAnsi="Times New Roman" w:cs="Times New Roman"/>
          <w:sz w:val="24"/>
        </w:rPr>
      </w:pPr>
    </w:p>
    <w:p w14:paraId="4A781030" w14:textId="0507FE2D" w:rsidR="0033232B" w:rsidRPr="00712480" w:rsidRDefault="0033232B" w:rsidP="0033232B">
      <w:pPr>
        <w:spacing w:line="276" w:lineRule="auto"/>
        <w:jc w:val="both"/>
        <w:rPr>
          <w:rFonts w:ascii="Times New Roman" w:hAnsi="Times New Roman" w:cs="Times New Roman"/>
          <w:i/>
          <w:iCs/>
          <w:sz w:val="24"/>
        </w:rPr>
      </w:pPr>
      <w:r w:rsidRPr="00712480">
        <w:rPr>
          <w:rFonts w:ascii="Times New Roman" w:hAnsi="Times New Roman" w:cs="Times New Roman"/>
          <w:i/>
          <w:iCs/>
          <w:sz w:val="24"/>
        </w:rPr>
        <w:lastRenderedPageBreak/>
        <w:t>Figure 3.a</w:t>
      </w:r>
    </w:p>
    <w:p w14:paraId="0DE8CE65" w14:textId="49539A02" w:rsidR="001B3702" w:rsidRDefault="0033232B" w:rsidP="00DA0090">
      <w:pPr>
        <w:spacing w:line="276" w:lineRule="auto"/>
        <w:ind w:left="720" w:firstLine="720"/>
        <w:jc w:val="both"/>
        <w:rPr>
          <w:rFonts w:ascii="Times New Roman" w:hAnsi="Times New Roman" w:cs="Times New Roman"/>
          <w:sz w:val="24"/>
        </w:rPr>
      </w:pPr>
      <w:r w:rsidRPr="00712480">
        <w:rPr>
          <w:rFonts w:ascii="Times New Roman" w:hAnsi="Times New Roman" w:cs="Times New Roman"/>
          <w:noProof/>
          <w:sz w:val="24"/>
          <w14:ligatures w14:val="standardContextual"/>
        </w:rPr>
        <w:drawing>
          <wp:inline distT="0" distB="0" distL="0" distR="0" wp14:anchorId="27480BC1" wp14:editId="08D34ACE">
            <wp:extent cx="4354643" cy="2721652"/>
            <wp:effectExtent l="0" t="0" r="1905"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03977" cy="2752486"/>
                    </a:xfrm>
                    <a:prstGeom prst="rect">
                      <a:avLst/>
                    </a:prstGeom>
                  </pic:spPr>
                </pic:pic>
              </a:graphicData>
            </a:graphic>
          </wp:inline>
        </w:drawing>
      </w:r>
    </w:p>
    <w:p w14:paraId="79B545F5" w14:textId="77777777" w:rsidR="00712480" w:rsidRPr="00712480" w:rsidRDefault="00712480" w:rsidP="00DA0090">
      <w:pPr>
        <w:spacing w:line="276" w:lineRule="auto"/>
        <w:ind w:left="720" w:firstLine="720"/>
        <w:jc w:val="both"/>
        <w:rPr>
          <w:rFonts w:ascii="Times New Roman" w:hAnsi="Times New Roman" w:cs="Times New Roman"/>
          <w:sz w:val="24"/>
        </w:rPr>
      </w:pPr>
    </w:p>
    <w:p w14:paraId="2D81A5D6" w14:textId="5938322E" w:rsidR="0033232B" w:rsidRPr="00712480" w:rsidRDefault="0033232B" w:rsidP="001B3702">
      <w:pPr>
        <w:spacing w:line="276" w:lineRule="auto"/>
        <w:jc w:val="both"/>
        <w:rPr>
          <w:rFonts w:ascii="Times New Roman" w:hAnsi="Times New Roman" w:cs="Times New Roman"/>
          <w:sz w:val="24"/>
        </w:rPr>
      </w:pPr>
      <w:r w:rsidRPr="00712480">
        <w:rPr>
          <w:rFonts w:ascii="Times New Roman" w:hAnsi="Times New Roman" w:cs="Times New Roman"/>
          <w:sz w:val="24"/>
        </w:rPr>
        <w:tab/>
        <w:t xml:space="preserve">Now that we are back </w:t>
      </w:r>
      <w:r w:rsidR="00DA0090" w:rsidRPr="00712480">
        <w:rPr>
          <w:rFonts w:ascii="Times New Roman" w:hAnsi="Times New Roman" w:cs="Times New Roman"/>
          <w:sz w:val="24"/>
        </w:rPr>
        <w:t>o</w:t>
      </w:r>
      <w:r w:rsidRPr="00712480">
        <w:rPr>
          <w:rFonts w:ascii="Times New Roman" w:hAnsi="Times New Roman" w:cs="Times New Roman"/>
          <w:sz w:val="24"/>
        </w:rPr>
        <w:t>n the original canvas page, we can begin to finish our data preparation. In the Operators panel, I typed in “FP” and selected “FP-Growth” to add to the process</w:t>
      </w:r>
      <w:r w:rsidR="00DA0090" w:rsidRPr="00712480">
        <w:rPr>
          <w:rFonts w:ascii="Times New Roman" w:hAnsi="Times New Roman" w:cs="Times New Roman"/>
          <w:sz w:val="24"/>
        </w:rPr>
        <w:t xml:space="preserve"> canvas. In the Parameters panel, I selected 0.05 for the minimum support attribute and kept 0 for maximum items (meaning no limit was set). </w:t>
      </w:r>
    </w:p>
    <w:p w14:paraId="3FA0F13C" w14:textId="77777777" w:rsidR="00DA0090" w:rsidRPr="00712480" w:rsidRDefault="00DA0090" w:rsidP="001B3702">
      <w:pPr>
        <w:spacing w:line="276" w:lineRule="auto"/>
        <w:jc w:val="both"/>
        <w:rPr>
          <w:rFonts w:ascii="Times New Roman" w:hAnsi="Times New Roman" w:cs="Times New Roman"/>
          <w:sz w:val="24"/>
        </w:rPr>
      </w:pPr>
    </w:p>
    <w:p w14:paraId="05994DD0" w14:textId="1F184F96" w:rsidR="00DA0090" w:rsidRPr="00712480" w:rsidRDefault="00DA0090" w:rsidP="001B3702">
      <w:pPr>
        <w:spacing w:line="276" w:lineRule="auto"/>
        <w:jc w:val="both"/>
        <w:rPr>
          <w:rFonts w:ascii="Times New Roman" w:hAnsi="Times New Roman" w:cs="Times New Roman"/>
          <w:b/>
          <w:bCs/>
          <w:sz w:val="28"/>
          <w:szCs w:val="28"/>
          <w:u w:val="single"/>
        </w:rPr>
      </w:pPr>
      <w:r w:rsidRPr="00712480">
        <w:rPr>
          <w:rFonts w:ascii="Times New Roman" w:hAnsi="Times New Roman" w:cs="Times New Roman"/>
          <w:b/>
          <w:bCs/>
          <w:sz w:val="28"/>
          <w:szCs w:val="28"/>
          <w:u w:val="single"/>
        </w:rPr>
        <w:t>CREATE ASSOCIATION RULES:</w:t>
      </w:r>
    </w:p>
    <w:p w14:paraId="3ED6E36A" w14:textId="40763FBE" w:rsidR="00DA0090" w:rsidRDefault="00DA0090" w:rsidP="001B3702">
      <w:pPr>
        <w:spacing w:line="276" w:lineRule="auto"/>
        <w:jc w:val="both"/>
        <w:rPr>
          <w:rFonts w:ascii="Times New Roman" w:hAnsi="Times New Roman" w:cs="Times New Roman"/>
          <w:sz w:val="24"/>
        </w:rPr>
      </w:pPr>
      <w:r w:rsidRPr="00712480">
        <w:rPr>
          <w:rFonts w:ascii="Times New Roman" w:hAnsi="Times New Roman" w:cs="Times New Roman"/>
          <w:sz w:val="24"/>
        </w:rPr>
        <w:tab/>
        <w:t>Association rules are created by analyzing data for frequent patterns and using the criteria support and confidence to identify the most important relationships. Support is an indication of how frequently the items appear in the database and confidence of a class value that states how certain the model is that a document belongs to that class.</w:t>
      </w:r>
    </w:p>
    <w:p w14:paraId="3D671FEB" w14:textId="77777777" w:rsidR="00AF44E9" w:rsidRDefault="00AF44E9" w:rsidP="001B3702">
      <w:pPr>
        <w:spacing w:line="276" w:lineRule="auto"/>
        <w:jc w:val="both"/>
        <w:rPr>
          <w:rFonts w:ascii="Times New Roman" w:hAnsi="Times New Roman" w:cs="Times New Roman"/>
          <w:sz w:val="24"/>
        </w:rPr>
      </w:pPr>
    </w:p>
    <w:p w14:paraId="173EC98B" w14:textId="77777777" w:rsidR="00AF44E9" w:rsidRDefault="00AF44E9" w:rsidP="001B3702">
      <w:pPr>
        <w:spacing w:line="276" w:lineRule="auto"/>
        <w:jc w:val="both"/>
        <w:rPr>
          <w:rFonts w:ascii="Times New Roman" w:hAnsi="Times New Roman" w:cs="Times New Roman"/>
          <w:sz w:val="24"/>
        </w:rPr>
      </w:pPr>
    </w:p>
    <w:p w14:paraId="0160268A" w14:textId="77777777" w:rsidR="00AF44E9" w:rsidRDefault="00AF44E9" w:rsidP="001B3702">
      <w:pPr>
        <w:spacing w:line="276" w:lineRule="auto"/>
        <w:jc w:val="both"/>
        <w:rPr>
          <w:rFonts w:ascii="Times New Roman" w:hAnsi="Times New Roman" w:cs="Times New Roman"/>
          <w:sz w:val="24"/>
        </w:rPr>
      </w:pPr>
    </w:p>
    <w:p w14:paraId="550B2749" w14:textId="77777777" w:rsidR="00AF44E9" w:rsidRDefault="00AF44E9" w:rsidP="001B3702">
      <w:pPr>
        <w:spacing w:line="276" w:lineRule="auto"/>
        <w:jc w:val="both"/>
        <w:rPr>
          <w:rFonts w:ascii="Times New Roman" w:hAnsi="Times New Roman" w:cs="Times New Roman"/>
          <w:sz w:val="24"/>
        </w:rPr>
      </w:pPr>
    </w:p>
    <w:p w14:paraId="14B222D2" w14:textId="77777777" w:rsidR="00AF44E9" w:rsidRDefault="00AF44E9" w:rsidP="001B3702">
      <w:pPr>
        <w:spacing w:line="276" w:lineRule="auto"/>
        <w:jc w:val="both"/>
        <w:rPr>
          <w:rFonts w:ascii="Times New Roman" w:hAnsi="Times New Roman" w:cs="Times New Roman"/>
          <w:sz w:val="24"/>
        </w:rPr>
      </w:pPr>
    </w:p>
    <w:p w14:paraId="2CDB9BDB" w14:textId="77777777" w:rsidR="00AF44E9" w:rsidRDefault="00AF44E9" w:rsidP="001B3702">
      <w:pPr>
        <w:spacing w:line="276" w:lineRule="auto"/>
        <w:jc w:val="both"/>
        <w:rPr>
          <w:rFonts w:ascii="Times New Roman" w:hAnsi="Times New Roman" w:cs="Times New Roman"/>
          <w:sz w:val="24"/>
        </w:rPr>
      </w:pPr>
    </w:p>
    <w:p w14:paraId="3D87140B" w14:textId="77777777" w:rsidR="00AF44E9" w:rsidRDefault="00AF44E9" w:rsidP="001B3702">
      <w:pPr>
        <w:spacing w:line="276" w:lineRule="auto"/>
        <w:jc w:val="both"/>
        <w:rPr>
          <w:rFonts w:ascii="Times New Roman" w:hAnsi="Times New Roman" w:cs="Times New Roman"/>
          <w:sz w:val="24"/>
        </w:rPr>
      </w:pPr>
    </w:p>
    <w:p w14:paraId="074A8037" w14:textId="7FF6E39E" w:rsidR="00AF44E9" w:rsidRPr="00AF44E9" w:rsidRDefault="00AF44E9" w:rsidP="001B3702">
      <w:pPr>
        <w:spacing w:line="276" w:lineRule="auto"/>
        <w:jc w:val="both"/>
        <w:rPr>
          <w:rFonts w:ascii="Times New Roman" w:hAnsi="Times New Roman" w:cs="Times New Roman"/>
          <w:i/>
          <w:iCs/>
          <w:sz w:val="24"/>
        </w:rPr>
      </w:pPr>
      <w:r w:rsidRPr="00AF44E9">
        <w:rPr>
          <w:rFonts w:ascii="Times New Roman" w:hAnsi="Times New Roman" w:cs="Times New Roman"/>
          <w:i/>
          <w:iCs/>
          <w:sz w:val="24"/>
        </w:rPr>
        <w:lastRenderedPageBreak/>
        <w:t>Figure 4.a</w:t>
      </w:r>
    </w:p>
    <w:p w14:paraId="32007128" w14:textId="1BA49594" w:rsidR="0033232B" w:rsidRPr="00712480" w:rsidRDefault="00DA0090" w:rsidP="00DA0090">
      <w:pPr>
        <w:spacing w:line="276" w:lineRule="auto"/>
        <w:ind w:left="720" w:firstLine="720"/>
        <w:jc w:val="both"/>
        <w:rPr>
          <w:rFonts w:ascii="Times New Roman" w:hAnsi="Times New Roman" w:cs="Times New Roman"/>
          <w:sz w:val="24"/>
        </w:rPr>
      </w:pPr>
      <w:r w:rsidRPr="00712480">
        <w:rPr>
          <w:rFonts w:ascii="Times New Roman" w:hAnsi="Times New Roman" w:cs="Times New Roman"/>
          <w:noProof/>
          <w:sz w:val="24"/>
          <w14:ligatures w14:val="standardContextual"/>
        </w:rPr>
        <w:drawing>
          <wp:inline distT="0" distB="0" distL="0" distR="0" wp14:anchorId="368881B3" wp14:editId="00D6C2E8">
            <wp:extent cx="4032354" cy="2520221"/>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94102" cy="2558813"/>
                    </a:xfrm>
                    <a:prstGeom prst="rect">
                      <a:avLst/>
                    </a:prstGeom>
                  </pic:spPr>
                </pic:pic>
              </a:graphicData>
            </a:graphic>
          </wp:inline>
        </w:drawing>
      </w:r>
    </w:p>
    <w:p w14:paraId="1EA18387" w14:textId="77777777" w:rsidR="0033232B" w:rsidRPr="00712480" w:rsidRDefault="0033232B" w:rsidP="001B3702">
      <w:pPr>
        <w:spacing w:line="276" w:lineRule="auto"/>
        <w:jc w:val="both"/>
        <w:rPr>
          <w:rFonts w:ascii="Times New Roman" w:hAnsi="Times New Roman" w:cs="Times New Roman"/>
          <w:sz w:val="24"/>
        </w:rPr>
      </w:pPr>
    </w:p>
    <w:p w14:paraId="61F1E57A" w14:textId="5EBBCC04" w:rsidR="0033232B" w:rsidRPr="00712480" w:rsidRDefault="00DA0090" w:rsidP="001B3702">
      <w:pPr>
        <w:spacing w:line="276" w:lineRule="auto"/>
        <w:jc w:val="both"/>
        <w:rPr>
          <w:rFonts w:ascii="Times New Roman" w:hAnsi="Times New Roman" w:cs="Times New Roman"/>
          <w:sz w:val="24"/>
        </w:rPr>
      </w:pPr>
      <w:r w:rsidRPr="00712480">
        <w:rPr>
          <w:rFonts w:ascii="Times New Roman" w:hAnsi="Times New Roman" w:cs="Times New Roman"/>
          <w:sz w:val="24"/>
        </w:rPr>
        <w:tab/>
        <w:t xml:space="preserve">In the Operators panel, search for “Create Association” then drag the </w:t>
      </w:r>
      <w:r w:rsidR="004B04D6" w:rsidRPr="00712480">
        <w:rPr>
          <w:rFonts w:ascii="Times New Roman" w:hAnsi="Times New Roman" w:cs="Times New Roman"/>
          <w:sz w:val="24"/>
        </w:rPr>
        <w:t xml:space="preserve">Create Association Rules operator to the process canvas. From here, connect the fre port from the FP-Growth operator to </w:t>
      </w:r>
      <w:r w:rsidR="00712480" w:rsidRPr="00712480">
        <w:rPr>
          <w:rFonts w:ascii="Times New Roman" w:hAnsi="Times New Roman" w:cs="Times New Roman"/>
          <w:sz w:val="24"/>
        </w:rPr>
        <w:t>the</w:t>
      </w:r>
      <w:r w:rsidR="004B04D6" w:rsidRPr="00712480">
        <w:rPr>
          <w:rFonts w:ascii="Times New Roman" w:hAnsi="Times New Roman" w:cs="Times New Roman"/>
          <w:sz w:val="24"/>
        </w:rPr>
        <w:t xml:space="preserve"> ite port on the Create Association Rules </w:t>
      </w:r>
      <w:r w:rsidR="00712480" w:rsidRPr="00712480">
        <w:rPr>
          <w:rFonts w:ascii="Times New Roman" w:hAnsi="Times New Roman" w:cs="Times New Roman"/>
          <w:sz w:val="24"/>
        </w:rPr>
        <w:t>operator</w:t>
      </w:r>
      <w:r w:rsidR="004B04D6" w:rsidRPr="00712480">
        <w:rPr>
          <w:rFonts w:ascii="Times New Roman" w:hAnsi="Times New Roman" w:cs="Times New Roman"/>
          <w:sz w:val="24"/>
        </w:rPr>
        <w:t xml:space="preserve">. Then connect </w:t>
      </w:r>
      <w:r w:rsidR="00712480" w:rsidRPr="00712480">
        <w:rPr>
          <w:rFonts w:ascii="Times New Roman" w:hAnsi="Times New Roman" w:cs="Times New Roman"/>
          <w:sz w:val="24"/>
        </w:rPr>
        <w:t>the</w:t>
      </w:r>
      <w:r w:rsidR="004B04D6" w:rsidRPr="00712480">
        <w:rPr>
          <w:rFonts w:ascii="Times New Roman" w:hAnsi="Times New Roman" w:cs="Times New Roman"/>
          <w:sz w:val="24"/>
        </w:rPr>
        <w:t xml:space="preserve"> rul port to the res port on the process canvas. In the Create Association Rules operator Parameters panel, I selected </w:t>
      </w:r>
      <w:r w:rsidR="00712480">
        <w:rPr>
          <w:rFonts w:ascii="Times New Roman" w:hAnsi="Times New Roman" w:cs="Times New Roman"/>
          <w:sz w:val="24"/>
        </w:rPr>
        <w:t xml:space="preserve">and </w:t>
      </w:r>
      <w:r w:rsidR="004B04D6" w:rsidRPr="00712480">
        <w:rPr>
          <w:rFonts w:ascii="Times New Roman" w:hAnsi="Times New Roman" w:cs="Times New Roman"/>
          <w:sz w:val="24"/>
        </w:rPr>
        <w:t xml:space="preserve">changed the minimum confidence attribute from 0.3 to 0.2. I was finally able to run my program and check the results. </w:t>
      </w:r>
    </w:p>
    <w:p w14:paraId="6F2AE550" w14:textId="77777777" w:rsidR="004B04D6" w:rsidRPr="00712480" w:rsidRDefault="004B04D6" w:rsidP="001B3702">
      <w:pPr>
        <w:spacing w:line="276" w:lineRule="auto"/>
        <w:jc w:val="both"/>
        <w:rPr>
          <w:rFonts w:ascii="Times New Roman" w:hAnsi="Times New Roman" w:cs="Times New Roman"/>
          <w:sz w:val="24"/>
        </w:rPr>
      </w:pPr>
    </w:p>
    <w:p w14:paraId="73D18267" w14:textId="24A33BA0" w:rsidR="004B04D6" w:rsidRPr="00AF44E9" w:rsidRDefault="004B04D6" w:rsidP="001B3702">
      <w:pPr>
        <w:spacing w:line="276" w:lineRule="auto"/>
        <w:jc w:val="both"/>
        <w:rPr>
          <w:rFonts w:ascii="Times New Roman" w:hAnsi="Times New Roman" w:cs="Times New Roman"/>
          <w:b/>
          <w:bCs/>
          <w:sz w:val="28"/>
          <w:szCs w:val="28"/>
          <w:u w:val="single"/>
        </w:rPr>
      </w:pPr>
      <w:r w:rsidRPr="00AF44E9">
        <w:rPr>
          <w:rFonts w:ascii="Times New Roman" w:hAnsi="Times New Roman" w:cs="Times New Roman"/>
          <w:b/>
          <w:bCs/>
          <w:sz w:val="28"/>
          <w:szCs w:val="28"/>
          <w:u w:val="single"/>
        </w:rPr>
        <w:t xml:space="preserve">RESULTS: </w:t>
      </w:r>
    </w:p>
    <w:p w14:paraId="35DFC5FB" w14:textId="735321E3" w:rsidR="004B04D6" w:rsidRPr="00AF44E9" w:rsidRDefault="00AF44E9" w:rsidP="001B3702">
      <w:pPr>
        <w:spacing w:line="276" w:lineRule="auto"/>
        <w:jc w:val="both"/>
        <w:rPr>
          <w:rFonts w:ascii="Times New Roman" w:hAnsi="Times New Roman" w:cs="Times New Roman"/>
          <w:i/>
          <w:iCs/>
          <w:sz w:val="24"/>
        </w:rPr>
      </w:pPr>
      <w:r w:rsidRPr="00AF44E9">
        <w:rPr>
          <w:rFonts w:ascii="Times New Roman" w:hAnsi="Times New Roman" w:cs="Times New Roman"/>
          <w:i/>
          <w:iCs/>
          <w:sz w:val="24"/>
        </w:rPr>
        <w:t xml:space="preserve">Figure </w:t>
      </w:r>
      <w:r>
        <w:rPr>
          <w:rFonts w:ascii="Times New Roman" w:hAnsi="Times New Roman" w:cs="Times New Roman"/>
          <w:i/>
          <w:iCs/>
          <w:sz w:val="24"/>
        </w:rPr>
        <w:t>5</w:t>
      </w:r>
      <w:r w:rsidRPr="00AF44E9">
        <w:rPr>
          <w:rFonts w:ascii="Times New Roman" w:hAnsi="Times New Roman" w:cs="Times New Roman"/>
          <w:i/>
          <w:iCs/>
          <w:sz w:val="24"/>
        </w:rPr>
        <w:t>.</w:t>
      </w:r>
      <w:r>
        <w:rPr>
          <w:rFonts w:ascii="Times New Roman" w:hAnsi="Times New Roman" w:cs="Times New Roman"/>
          <w:i/>
          <w:iCs/>
          <w:sz w:val="24"/>
        </w:rPr>
        <w:t>a</w:t>
      </w:r>
    </w:p>
    <w:p w14:paraId="7A4D4A78" w14:textId="4CC69EA9" w:rsidR="0033232B" w:rsidRPr="00712480" w:rsidRDefault="004B04D6" w:rsidP="004B04D6">
      <w:pPr>
        <w:spacing w:line="276" w:lineRule="auto"/>
        <w:ind w:left="720" w:firstLine="720"/>
        <w:jc w:val="both"/>
        <w:rPr>
          <w:rFonts w:ascii="Times New Roman" w:hAnsi="Times New Roman" w:cs="Times New Roman"/>
          <w:sz w:val="24"/>
        </w:rPr>
      </w:pPr>
      <w:r w:rsidRPr="00712480">
        <w:rPr>
          <w:rFonts w:ascii="Times New Roman" w:hAnsi="Times New Roman" w:cs="Times New Roman"/>
          <w:noProof/>
          <w:sz w:val="24"/>
          <w14:ligatures w14:val="standardContextual"/>
        </w:rPr>
        <w:drawing>
          <wp:inline distT="0" distB="0" distL="0" distR="0" wp14:anchorId="7AC1987A" wp14:editId="36D0BC5B">
            <wp:extent cx="4122295" cy="2571303"/>
            <wp:effectExtent l="0" t="0" r="5715"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10800000" flipV="1">
                      <a:off x="0" y="0"/>
                      <a:ext cx="4223854" cy="2634651"/>
                    </a:xfrm>
                    <a:prstGeom prst="rect">
                      <a:avLst/>
                    </a:prstGeom>
                  </pic:spPr>
                </pic:pic>
              </a:graphicData>
            </a:graphic>
          </wp:inline>
        </w:drawing>
      </w:r>
    </w:p>
    <w:p w14:paraId="08BD80D8" w14:textId="77777777" w:rsidR="004B04D6" w:rsidRPr="00712480" w:rsidRDefault="004B04D6" w:rsidP="004B04D6">
      <w:pPr>
        <w:spacing w:line="276" w:lineRule="auto"/>
        <w:ind w:left="720" w:firstLine="720"/>
        <w:jc w:val="both"/>
        <w:rPr>
          <w:rFonts w:ascii="Times New Roman" w:hAnsi="Times New Roman" w:cs="Times New Roman"/>
          <w:sz w:val="24"/>
        </w:rPr>
      </w:pPr>
    </w:p>
    <w:p w14:paraId="6E125196" w14:textId="7C5B9DFE" w:rsidR="004B04D6" w:rsidRDefault="004B04D6" w:rsidP="004B04D6">
      <w:pPr>
        <w:spacing w:line="276" w:lineRule="auto"/>
        <w:jc w:val="both"/>
        <w:rPr>
          <w:rFonts w:ascii="Times New Roman" w:hAnsi="Times New Roman" w:cs="Times New Roman"/>
          <w:sz w:val="24"/>
        </w:rPr>
      </w:pPr>
      <w:r w:rsidRPr="00712480">
        <w:rPr>
          <w:rFonts w:ascii="Times New Roman" w:hAnsi="Times New Roman" w:cs="Times New Roman"/>
          <w:sz w:val="24"/>
        </w:rPr>
        <w:tab/>
        <w:t xml:space="preserve">Under the Results page, I clicked the FP-Growth sets to check the results on this page. </w:t>
      </w:r>
      <w:r w:rsidR="0041278C" w:rsidRPr="00712480">
        <w:rPr>
          <w:rFonts w:ascii="Times New Roman" w:hAnsi="Times New Roman" w:cs="Times New Roman"/>
          <w:sz w:val="24"/>
        </w:rPr>
        <w:t>Figure 4.a shows my frequency growth output results from size, support, and items listed. Now click o</w:t>
      </w:r>
      <w:r w:rsidR="00712480">
        <w:rPr>
          <w:rFonts w:ascii="Times New Roman" w:hAnsi="Times New Roman" w:cs="Times New Roman"/>
          <w:sz w:val="24"/>
        </w:rPr>
        <w:t>n</w:t>
      </w:r>
      <w:r w:rsidR="0041278C" w:rsidRPr="00712480">
        <w:rPr>
          <w:rFonts w:ascii="Times New Roman" w:hAnsi="Times New Roman" w:cs="Times New Roman"/>
          <w:sz w:val="24"/>
        </w:rPr>
        <w:t xml:space="preserve"> the “</w:t>
      </w:r>
      <w:r w:rsidR="00712480" w:rsidRPr="00712480">
        <w:rPr>
          <w:rFonts w:ascii="Times New Roman" w:hAnsi="Times New Roman" w:cs="Times New Roman"/>
          <w:sz w:val="24"/>
        </w:rPr>
        <w:t>Association</w:t>
      </w:r>
      <w:r w:rsidR="0041278C" w:rsidRPr="00712480">
        <w:rPr>
          <w:rFonts w:ascii="Times New Roman" w:hAnsi="Times New Roman" w:cs="Times New Roman"/>
          <w:sz w:val="24"/>
        </w:rPr>
        <w:t xml:space="preserve"> Rules” to see the outcome for the processed data (Figure </w:t>
      </w:r>
      <w:r w:rsidR="00AF44E9">
        <w:rPr>
          <w:rFonts w:ascii="Times New Roman" w:hAnsi="Times New Roman" w:cs="Times New Roman"/>
          <w:sz w:val="24"/>
        </w:rPr>
        <w:t>5</w:t>
      </w:r>
      <w:r w:rsidR="0041278C" w:rsidRPr="00712480">
        <w:rPr>
          <w:rFonts w:ascii="Times New Roman" w:hAnsi="Times New Roman" w:cs="Times New Roman"/>
          <w:sz w:val="24"/>
        </w:rPr>
        <w:t>.b).</w:t>
      </w:r>
    </w:p>
    <w:p w14:paraId="46F52E17" w14:textId="77777777" w:rsidR="00AF44E9" w:rsidRDefault="00AF44E9" w:rsidP="004B04D6">
      <w:pPr>
        <w:spacing w:line="276" w:lineRule="auto"/>
        <w:jc w:val="both"/>
        <w:rPr>
          <w:rFonts w:ascii="Times New Roman" w:hAnsi="Times New Roman" w:cs="Times New Roman"/>
          <w:sz w:val="24"/>
        </w:rPr>
      </w:pPr>
    </w:p>
    <w:p w14:paraId="677FA12B" w14:textId="5FABAF76" w:rsidR="00AF44E9" w:rsidRPr="00AF44E9" w:rsidRDefault="00AF44E9" w:rsidP="004B04D6">
      <w:pPr>
        <w:spacing w:line="276" w:lineRule="auto"/>
        <w:jc w:val="both"/>
        <w:rPr>
          <w:rFonts w:ascii="Times New Roman" w:hAnsi="Times New Roman" w:cs="Times New Roman"/>
          <w:i/>
          <w:iCs/>
          <w:sz w:val="24"/>
        </w:rPr>
      </w:pPr>
      <w:r w:rsidRPr="00AF44E9">
        <w:rPr>
          <w:rFonts w:ascii="Times New Roman" w:hAnsi="Times New Roman" w:cs="Times New Roman"/>
          <w:i/>
          <w:iCs/>
          <w:sz w:val="24"/>
        </w:rPr>
        <w:t xml:space="preserve">Figure </w:t>
      </w:r>
      <w:r>
        <w:rPr>
          <w:rFonts w:ascii="Times New Roman" w:hAnsi="Times New Roman" w:cs="Times New Roman"/>
          <w:i/>
          <w:iCs/>
          <w:sz w:val="24"/>
        </w:rPr>
        <w:t>5</w:t>
      </w:r>
      <w:r w:rsidRPr="00AF44E9">
        <w:rPr>
          <w:rFonts w:ascii="Times New Roman" w:hAnsi="Times New Roman" w:cs="Times New Roman"/>
          <w:i/>
          <w:iCs/>
          <w:sz w:val="24"/>
        </w:rPr>
        <w:t>.</w:t>
      </w:r>
      <w:r>
        <w:rPr>
          <w:rFonts w:ascii="Times New Roman" w:hAnsi="Times New Roman" w:cs="Times New Roman"/>
          <w:i/>
          <w:iCs/>
          <w:sz w:val="24"/>
        </w:rPr>
        <w:t>b</w:t>
      </w:r>
    </w:p>
    <w:p w14:paraId="42E21EA5" w14:textId="77777777" w:rsidR="0041278C" w:rsidRDefault="004B04D6" w:rsidP="0041278C">
      <w:pPr>
        <w:spacing w:line="276" w:lineRule="auto"/>
        <w:ind w:left="720" w:firstLine="720"/>
        <w:jc w:val="both"/>
        <w:rPr>
          <w:rFonts w:ascii="Times New Roman" w:hAnsi="Times New Roman" w:cs="Times New Roman"/>
          <w:sz w:val="24"/>
        </w:rPr>
      </w:pPr>
      <w:r w:rsidRPr="00712480">
        <w:rPr>
          <w:rFonts w:ascii="Times New Roman" w:hAnsi="Times New Roman" w:cs="Times New Roman"/>
          <w:noProof/>
          <w:sz w:val="24"/>
          <w14:ligatures w14:val="standardContextual"/>
        </w:rPr>
        <w:drawing>
          <wp:inline distT="0" distB="0" distL="0" distR="0" wp14:anchorId="3372906F" wp14:editId="0941D8FD">
            <wp:extent cx="4324662" cy="2702914"/>
            <wp:effectExtent l="0" t="0" r="0" b="254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3705" cy="2733566"/>
                    </a:xfrm>
                    <a:prstGeom prst="rect">
                      <a:avLst/>
                    </a:prstGeom>
                  </pic:spPr>
                </pic:pic>
              </a:graphicData>
            </a:graphic>
          </wp:inline>
        </w:drawing>
      </w:r>
    </w:p>
    <w:p w14:paraId="3EF8BE10" w14:textId="77777777" w:rsidR="00AF44E9" w:rsidRPr="00712480" w:rsidRDefault="00AF44E9" w:rsidP="0041278C">
      <w:pPr>
        <w:spacing w:line="276" w:lineRule="auto"/>
        <w:ind w:left="720" w:firstLine="720"/>
        <w:jc w:val="both"/>
        <w:rPr>
          <w:rFonts w:ascii="Times New Roman" w:hAnsi="Times New Roman" w:cs="Times New Roman"/>
          <w:sz w:val="24"/>
        </w:rPr>
      </w:pPr>
    </w:p>
    <w:p w14:paraId="187B2D75" w14:textId="6E85685E" w:rsidR="004D4929" w:rsidRDefault="0041278C" w:rsidP="0041278C">
      <w:pPr>
        <w:spacing w:line="276" w:lineRule="auto"/>
        <w:jc w:val="both"/>
        <w:rPr>
          <w:rFonts w:ascii="Times New Roman" w:hAnsi="Times New Roman" w:cs="Times New Roman"/>
          <w:color w:val="333333"/>
          <w:shd w:val="clear" w:color="auto" w:fill="FFFFFF"/>
        </w:rPr>
      </w:pPr>
      <w:r w:rsidRPr="00712480">
        <w:rPr>
          <w:rFonts w:ascii="Times New Roman" w:hAnsi="Times New Roman" w:cs="Times New Roman"/>
          <w:sz w:val="24"/>
        </w:rPr>
        <w:tab/>
        <w:t xml:space="preserve">Figure </w:t>
      </w:r>
      <w:r w:rsidR="00AF44E9">
        <w:rPr>
          <w:rFonts w:ascii="Times New Roman" w:hAnsi="Times New Roman" w:cs="Times New Roman"/>
          <w:sz w:val="24"/>
        </w:rPr>
        <w:t>5</w:t>
      </w:r>
      <w:r w:rsidRPr="00712480">
        <w:rPr>
          <w:rFonts w:ascii="Times New Roman" w:hAnsi="Times New Roman" w:cs="Times New Roman"/>
          <w:sz w:val="24"/>
        </w:rPr>
        <w:t>.b is the association rules outcome. Here we can see the premises, conclusion, support, confidence, and lift. The Support bar measures</w:t>
      </w:r>
      <w:r w:rsidRPr="00712480">
        <w:rPr>
          <w:rFonts w:ascii="Times New Roman" w:hAnsi="Times New Roman" w:cs="Times New Roman"/>
          <w:color w:val="333333"/>
          <w:shd w:val="clear" w:color="auto" w:fill="FFFFFF"/>
        </w:rPr>
        <w:t xml:space="preserve"> t</w:t>
      </w:r>
      <w:r w:rsidRPr="00712480">
        <w:rPr>
          <w:rFonts w:ascii="Times New Roman" w:hAnsi="Times New Roman" w:cs="Times New Roman"/>
          <w:color w:val="333333"/>
          <w:shd w:val="clear" w:color="auto" w:fill="FFFFFF"/>
        </w:rPr>
        <w:t>he proportion of documents that contain the item set. From the results, you can see that nearly 10% of all documents contain an association of the terms Information and Users</w:t>
      </w:r>
      <w:r w:rsidRPr="00712480">
        <w:rPr>
          <w:rFonts w:ascii="Times New Roman" w:hAnsi="Times New Roman" w:cs="Times New Roman"/>
          <w:color w:val="333333"/>
          <w:shd w:val="clear" w:color="auto" w:fill="FFFFFF"/>
        </w:rPr>
        <w:t>. Whereas the Confidence bar shows t</w:t>
      </w:r>
      <w:r w:rsidRPr="00712480">
        <w:rPr>
          <w:rFonts w:ascii="Times New Roman" w:hAnsi="Times New Roman" w:cs="Times New Roman"/>
          <w:color w:val="333333"/>
          <w:shd w:val="clear" w:color="auto" w:fill="FFFFFF"/>
        </w:rPr>
        <w:t>he proportion of documents that include the conclusion term given the premise term</w:t>
      </w:r>
      <w:r w:rsidRPr="00712480">
        <w:rPr>
          <w:rFonts w:ascii="Times New Roman" w:hAnsi="Times New Roman" w:cs="Times New Roman"/>
          <w:color w:val="333333"/>
          <w:shd w:val="clear" w:color="auto" w:fill="FFFFFF"/>
        </w:rPr>
        <w:t>. The Lift bar m</w:t>
      </w:r>
      <w:r w:rsidRPr="00712480">
        <w:rPr>
          <w:rFonts w:ascii="Times New Roman" w:hAnsi="Times New Roman" w:cs="Times New Roman"/>
          <w:color w:val="333333"/>
          <w:shd w:val="clear" w:color="auto" w:fill="FFFFFF"/>
        </w:rPr>
        <w:t xml:space="preserve">easures how many times Confidence is larger than the expected (baseline) Confidence. A lift value that is greater than 1 is </w:t>
      </w:r>
      <w:r w:rsidRPr="00712480">
        <w:rPr>
          <w:rFonts w:ascii="Times New Roman" w:hAnsi="Times New Roman" w:cs="Times New Roman"/>
          <w:color w:val="333333"/>
          <w:shd w:val="clear" w:color="auto" w:fill="FFFFFF"/>
        </w:rPr>
        <w:t>desirable.</w:t>
      </w:r>
    </w:p>
    <w:p w14:paraId="0E928E10" w14:textId="77777777" w:rsidR="00AF44E9" w:rsidRDefault="00AF44E9" w:rsidP="0041278C">
      <w:pPr>
        <w:spacing w:line="276" w:lineRule="auto"/>
        <w:jc w:val="both"/>
        <w:rPr>
          <w:rFonts w:ascii="Times New Roman" w:hAnsi="Times New Roman" w:cs="Times New Roman"/>
          <w:color w:val="333333"/>
          <w:shd w:val="clear" w:color="auto" w:fill="FFFFFF"/>
        </w:rPr>
      </w:pPr>
    </w:p>
    <w:p w14:paraId="3E4C320B" w14:textId="77777777" w:rsidR="00AF44E9" w:rsidRDefault="00AF44E9" w:rsidP="0041278C">
      <w:pPr>
        <w:spacing w:line="276" w:lineRule="auto"/>
        <w:jc w:val="both"/>
        <w:rPr>
          <w:rFonts w:ascii="Times New Roman" w:hAnsi="Times New Roman" w:cs="Times New Roman"/>
          <w:color w:val="333333"/>
          <w:shd w:val="clear" w:color="auto" w:fill="FFFFFF"/>
        </w:rPr>
      </w:pPr>
    </w:p>
    <w:p w14:paraId="0CC51284" w14:textId="77777777" w:rsidR="00AF44E9" w:rsidRDefault="00AF44E9" w:rsidP="0041278C">
      <w:pPr>
        <w:spacing w:line="276" w:lineRule="auto"/>
        <w:jc w:val="both"/>
        <w:rPr>
          <w:rFonts w:ascii="Times New Roman" w:hAnsi="Times New Roman" w:cs="Times New Roman"/>
          <w:color w:val="333333"/>
          <w:shd w:val="clear" w:color="auto" w:fill="FFFFFF"/>
        </w:rPr>
      </w:pPr>
    </w:p>
    <w:p w14:paraId="399BD0DE" w14:textId="77777777" w:rsidR="00AF44E9" w:rsidRDefault="00AF44E9" w:rsidP="0041278C">
      <w:pPr>
        <w:spacing w:line="276" w:lineRule="auto"/>
        <w:jc w:val="both"/>
        <w:rPr>
          <w:rFonts w:ascii="Times New Roman" w:hAnsi="Times New Roman" w:cs="Times New Roman"/>
          <w:color w:val="333333"/>
          <w:shd w:val="clear" w:color="auto" w:fill="FFFFFF"/>
        </w:rPr>
      </w:pPr>
    </w:p>
    <w:p w14:paraId="4803FA07" w14:textId="77777777" w:rsidR="00AF44E9" w:rsidRDefault="00AF44E9" w:rsidP="0041278C">
      <w:pPr>
        <w:spacing w:line="276" w:lineRule="auto"/>
        <w:jc w:val="both"/>
        <w:rPr>
          <w:rFonts w:ascii="Times New Roman" w:hAnsi="Times New Roman" w:cs="Times New Roman"/>
          <w:color w:val="333333"/>
          <w:shd w:val="clear" w:color="auto" w:fill="FFFFFF"/>
        </w:rPr>
      </w:pPr>
    </w:p>
    <w:p w14:paraId="02AF3A3D" w14:textId="77777777" w:rsidR="00AF44E9" w:rsidRDefault="00AF44E9" w:rsidP="0041278C">
      <w:pPr>
        <w:spacing w:line="276" w:lineRule="auto"/>
        <w:jc w:val="both"/>
        <w:rPr>
          <w:rFonts w:ascii="Times New Roman" w:hAnsi="Times New Roman" w:cs="Times New Roman"/>
          <w:color w:val="333333"/>
          <w:shd w:val="clear" w:color="auto" w:fill="FFFFFF"/>
        </w:rPr>
      </w:pPr>
    </w:p>
    <w:p w14:paraId="7095962E" w14:textId="77777777" w:rsidR="00AF44E9" w:rsidRDefault="00AF44E9" w:rsidP="0041278C">
      <w:pPr>
        <w:spacing w:line="276" w:lineRule="auto"/>
        <w:jc w:val="both"/>
        <w:rPr>
          <w:rFonts w:ascii="Times New Roman" w:hAnsi="Times New Roman" w:cs="Times New Roman"/>
          <w:color w:val="333333"/>
          <w:shd w:val="clear" w:color="auto" w:fill="FFFFFF"/>
        </w:rPr>
      </w:pPr>
    </w:p>
    <w:p w14:paraId="1FDAD194" w14:textId="77777777" w:rsidR="00AF44E9" w:rsidRDefault="00AF44E9" w:rsidP="0041278C">
      <w:pPr>
        <w:spacing w:line="276" w:lineRule="auto"/>
        <w:jc w:val="both"/>
        <w:rPr>
          <w:rFonts w:ascii="Times New Roman" w:hAnsi="Times New Roman" w:cs="Times New Roman"/>
          <w:color w:val="333333"/>
          <w:shd w:val="clear" w:color="auto" w:fill="FFFFFF"/>
        </w:rPr>
      </w:pPr>
    </w:p>
    <w:p w14:paraId="44C6C952" w14:textId="55FF10C8" w:rsidR="00AF44E9" w:rsidRPr="00AF44E9" w:rsidRDefault="00AF44E9" w:rsidP="0041278C">
      <w:pPr>
        <w:spacing w:line="276" w:lineRule="auto"/>
        <w:jc w:val="both"/>
        <w:rPr>
          <w:rFonts w:ascii="Times New Roman" w:hAnsi="Times New Roman" w:cs="Times New Roman"/>
          <w:i/>
          <w:iCs/>
          <w:color w:val="333333"/>
          <w:shd w:val="clear" w:color="auto" w:fill="FFFFFF"/>
        </w:rPr>
      </w:pPr>
      <w:r w:rsidRPr="00AF44E9">
        <w:rPr>
          <w:rFonts w:ascii="Times New Roman" w:hAnsi="Times New Roman" w:cs="Times New Roman"/>
          <w:i/>
          <w:iCs/>
          <w:color w:val="333333"/>
          <w:shd w:val="clear" w:color="auto" w:fill="FFFFFF"/>
        </w:rPr>
        <w:t>Figure 5.c</w:t>
      </w:r>
    </w:p>
    <w:p w14:paraId="62DC8D9C" w14:textId="580D7CD7" w:rsidR="0041278C" w:rsidRDefault="004D562E" w:rsidP="004D4929">
      <w:pPr>
        <w:spacing w:line="276" w:lineRule="auto"/>
        <w:ind w:left="720" w:firstLine="720"/>
        <w:jc w:val="both"/>
        <w:rPr>
          <w:rFonts w:ascii="Times New Roman" w:hAnsi="Times New Roman" w:cs="Times New Roman"/>
          <w:color w:val="333333"/>
          <w:shd w:val="clear" w:color="auto" w:fill="FFFFFF"/>
        </w:rPr>
      </w:pPr>
      <w:r w:rsidRPr="00712480">
        <w:rPr>
          <w:rFonts w:ascii="Times New Roman" w:hAnsi="Times New Roman" w:cs="Times New Roman"/>
          <w:color w:val="333333"/>
          <w:shd w:val="clear" w:color="auto" w:fill="FFFFFF"/>
        </w:rPr>
        <w:t xml:space="preserve"> </w:t>
      </w:r>
      <w:r w:rsidR="004D4929" w:rsidRPr="00712480">
        <w:rPr>
          <w:rFonts w:ascii="Times New Roman" w:hAnsi="Times New Roman" w:cs="Times New Roman"/>
          <w:noProof/>
          <w:sz w:val="24"/>
          <w14:ligatures w14:val="standardContextual"/>
        </w:rPr>
        <w:drawing>
          <wp:inline distT="0" distB="0" distL="0" distR="0" wp14:anchorId="0C7F3265" wp14:editId="7A41939B">
            <wp:extent cx="4331459" cy="2712720"/>
            <wp:effectExtent l="0" t="0" r="0" b="508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rot="10800000" flipH="1" flipV="1">
                      <a:off x="0" y="0"/>
                      <a:ext cx="4860369" cy="3043968"/>
                    </a:xfrm>
                    <a:prstGeom prst="rect">
                      <a:avLst/>
                    </a:prstGeom>
                  </pic:spPr>
                </pic:pic>
              </a:graphicData>
            </a:graphic>
          </wp:inline>
        </w:drawing>
      </w:r>
    </w:p>
    <w:p w14:paraId="070F8623" w14:textId="77777777" w:rsidR="00AF44E9" w:rsidRPr="00712480" w:rsidRDefault="00AF44E9" w:rsidP="004D4929">
      <w:pPr>
        <w:spacing w:line="276" w:lineRule="auto"/>
        <w:ind w:left="720" w:firstLine="720"/>
        <w:jc w:val="both"/>
        <w:rPr>
          <w:rFonts w:ascii="Times New Roman" w:hAnsi="Times New Roman" w:cs="Times New Roman"/>
          <w:color w:val="333333"/>
          <w:shd w:val="clear" w:color="auto" w:fill="FFFFFF"/>
        </w:rPr>
      </w:pPr>
    </w:p>
    <w:p w14:paraId="21D2D73E" w14:textId="0AC80767" w:rsidR="00AF44E9" w:rsidRDefault="004D4929" w:rsidP="004D4929">
      <w:pPr>
        <w:spacing w:line="276" w:lineRule="auto"/>
        <w:jc w:val="both"/>
        <w:rPr>
          <w:rFonts w:ascii="Times New Roman" w:hAnsi="Times New Roman" w:cs="Times New Roman"/>
          <w:color w:val="333333"/>
          <w:shd w:val="clear" w:color="auto" w:fill="FFFFFF"/>
        </w:rPr>
      </w:pPr>
      <w:r w:rsidRPr="00712480">
        <w:rPr>
          <w:rFonts w:ascii="Times New Roman" w:hAnsi="Times New Roman" w:cs="Times New Roman"/>
          <w:color w:val="333333"/>
          <w:shd w:val="clear" w:color="auto" w:fill="FFFFFF"/>
        </w:rPr>
        <w:tab/>
        <w:t>To see Association Rules, cl</w:t>
      </w:r>
      <w:r w:rsidR="00712480">
        <w:rPr>
          <w:rFonts w:ascii="Times New Roman" w:hAnsi="Times New Roman" w:cs="Times New Roman"/>
          <w:color w:val="333333"/>
          <w:shd w:val="clear" w:color="auto" w:fill="FFFFFF"/>
        </w:rPr>
        <w:t>i</w:t>
      </w:r>
      <w:r w:rsidRPr="00712480">
        <w:rPr>
          <w:rFonts w:ascii="Times New Roman" w:hAnsi="Times New Roman" w:cs="Times New Roman"/>
          <w:color w:val="333333"/>
          <w:shd w:val="clear" w:color="auto" w:fill="FFFFFF"/>
        </w:rPr>
        <w:t>ck the Description tab. Here you can view the Conclusion tab</w:t>
      </w:r>
      <w:r w:rsidR="00712480">
        <w:rPr>
          <w:rFonts w:ascii="Times New Roman" w:hAnsi="Times New Roman" w:cs="Times New Roman"/>
          <w:color w:val="333333"/>
          <w:shd w:val="clear" w:color="auto" w:fill="FFFFFF"/>
        </w:rPr>
        <w:t>’</w:t>
      </w:r>
      <w:r w:rsidRPr="00712480">
        <w:rPr>
          <w:rFonts w:ascii="Times New Roman" w:hAnsi="Times New Roman" w:cs="Times New Roman"/>
          <w:color w:val="333333"/>
          <w:shd w:val="clear" w:color="auto" w:fill="FFFFFF"/>
        </w:rPr>
        <w:t xml:space="preserve">s associations with confidence percentage. To view the graph’s interactive </w:t>
      </w:r>
      <w:r w:rsidR="00712480" w:rsidRPr="00712480">
        <w:rPr>
          <w:rFonts w:ascii="Times New Roman" w:hAnsi="Times New Roman" w:cs="Times New Roman"/>
          <w:color w:val="333333"/>
          <w:shd w:val="clear" w:color="auto" w:fill="FFFFFF"/>
        </w:rPr>
        <w:t>scatter block</w:t>
      </w:r>
      <w:r w:rsidRPr="00712480">
        <w:rPr>
          <w:rFonts w:ascii="Times New Roman" w:hAnsi="Times New Roman" w:cs="Times New Roman"/>
          <w:color w:val="333333"/>
          <w:shd w:val="clear" w:color="auto" w:fill="FFFFFF"/>
        </w:rPr>
        <w:t xml:space="preserve"> chart, click on the Graph tab as seen in figure </w:t>
      </w:r>
      <w:r w:rsidR="00AF44E9">
        <w:rPr>
          <w:rFonts w:ascii="Times New Roman" w:hAnsi="Times New Roman" w:cs="Times New Roman"/>
          <w:color w:val="333333"/>
          <w:shd w:val="clear" w:color="auto" w:fill="FFFFFF"/>
        </w:rPr>
        <w:t>5</w:t>
      </w:r>
      <w:r w:rsidRPr="00712480">
        <w:rPr>
          <w:rFonts w:ascii="Times New Roman" w:hAnsi="Times New Roman" w:cs="Times New Roman"/>
          <w:color w:val="333333"/>
          <w:shd w:val="clear" w:color="auto" w:fill="FFFFFF"/>
        </w:rPr>
        <w:t xml:space="preserve">.c. </w:t>
      </w:r>
      <w:r w:rsidR="000E51E8" w:rsidRPr="00712480">
        <w:rPr>
          <w:rFonts w:ascii="Times New Roman" w:hAnsi="Times New Roman" w:cs="Times New Roman"/>
          <w:color w:val="333333"/>
          <w:shd w:val="clear" w:color="auto" w:fill="FFFFFF"/>
        </w:rPr>
        <w:t>This is interpreted that in the selected 'cons' column the words life and balance are a premise to the word work with a confidence of 99.2%. In the selected column the words life and balance were strongly associated with the word work. With this, we can conclude that employees were not happy with their work-life balance while working at Microsoft. </w:t>
      </w:r>
    </w:p>
    <w:p w14:paraId="57097AE7" w14:textId="6930C504" w:rsidR="00AF44E9" w:rsidRPr="00AF44E9" w:rsidRDefault="00AF44E9" w:rsidP="004D4929">
      <w:pPr>
        <w:spacing w:line="276" w:lineRule="auto"/>
        <w:jc w:val="both"/>
        <w:rPr>
          <w:rFonts w:ascii="Times New Roman" w:hAnsi="Times New Roman" w:cs="Times New Roman"/>
          <w:i/>
          <w:iCs/>
          <w:color w:val="333333"/>
          <w:shd w:val="clear" w:color="auto" w:fill="FFFFFF"/>
        </w:rPr>
      </w:pPr>
      <w:r w:rsidRPr="00AF44E9">
        <w:rPr>
          <w:rFonts w:ascii="Times New Roman" w:hAnsi="Times New Roman" w:cs="Times New Roman"/>
          <w:i/>
          <w:iCs/>
          <w:color w:val="333333"/>
          <w:shd w:val="clear" w:color="auto" w:fill="FFFFFF"/>
        </w:rPr>
        <w:t>Figure 5.d</w:t>
      </w:r>
    </w:p>
    <w:p w14:paraId="3CC4415E" w14:textId="40F0A4FB" w:rsidR="004D4929" w:rsidRPr="00712480" w:rsidRDefault="004D4929" w:rsidP="004D4929">
      <w:pPr>
        <w:spacing w:line="276" w:lineRule="auto"/>
        <w:ind w:left="720" w:firstLine="720"/>
        <w:jc w:val="both"/>
        <w:rPr>
          <w:rFonts w:ascii="Times New Roman" w:hAnsi="Times New Roman" w:cs="Times New Roman"/>
          <w:sz w:val="24"/>
        </w:rPr>
      </w:pPr>
      <w:r w:rsidRPr="00712480">
        <w:rPr>
          <w:rFonts w:ascii="Times New Roman" w:hAnsi="Times New Roman" w:cs="Times New Roman"/>
          <w:noProof/>
          <w:sz w:val="24"/>
          <w14:ligatures w14:val="standardContextual"/>
        </w:rPr>
        <w:drawing>
          <wp:inline distT="0" distB="0" distL="0" distR="0" wp14:anchorId="6E9E1929" wp14:editId="4F909F71">
            <wp:extent cx="4332157" cy="2707598"/>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19730" cy="2762331"/>
                    </a:xfrm>
                    <a:prstGeom prst="rect">
                      <a:avLst/>
                    </a:prstGeom>
                  </pic:spPr>
                </pic:pic>
              </a:graphicData>
            </a:graphic>
          </wp:inline>
        </w:drawing>
      </w:r>
    </w:p>
    <w:p w14:paraId="7F2C8832" w14:textId="67A046C6" w:rsidR="00AF44E9" w:rsidRDefault="004D4929" w:rsidP="004D4929">
      <w:pPr>
        <w:spacing w:line="276" w:lineRule="auto"/>
        <w:jc w:val="both"/>
        <w:rPr>
          <w:rFonts w:ascii="Times New Roman" w:hAnsi="Times New Roman" w:cs="Times New Roman"/>
          <w:sz w:val="24"/>
        </w:rPr>
      </w:pPr>
      <w:r w:rsidRPr="00712480">
        <w:rPr>
          <w:rFonts w:ascii="Times New Roman" w:hAnsi="Times New Roman" w:cs="Times New Roman"/>
          <w:sz w:val="24"/>
        </w:rPr>
        <w:lastRenderedPageBreak/>
        <w:tab/>
        <w:t xml:space="preserve">Here is a visual scatter-block chart of the results for </w:t>
      </w:r>
      <w:r w:rsidR="00712480" w:rsidRPr="00712480">
        <w:rPr>
          <w:rFonts w:ascii="Times New Roman" w:hAnsi="Times New Roman" w:cs="Times New Roman"/>
          <w:sz w:val="24"/>
        </w:rPr>
        <w:t>Microsoft</w:t>
      </w:r>
      <w:r w:rsidRPr="00712480">
        <w:rPr>
          <w:rFonts w:ascii="Times New Roman" w:hAnsi="Times New Roman" w:cs="Times New Roman"/>
          <w:sz w:val="24"/>
        </w:rPr>
        <w:t xml:space="preserve"> Employee Review. Under the filter tab</w:t>
      </w:r>
      <w:r w:rsidR="00712480">
        <w:rPr>
          <w:rFonts w:ascii="Times New Roman" w:hAnsi="Times New Roman" w:cs="Times New Roman"/>
          <w:sz w:val="24"/>
        </w:rPr>
        <w:t>,</w:t>
      </w:r>
      <w:r w:rsidRPr="00712480">
        <w:rPr>
          <w:rFonts w:ascii="Times New Roman" w:hAnsi="Times New Roman" w:cs="Times New Roman"/>
          <w:sz w:val="24"/>
        </w:rPr>
        <w:t xml:space="preserve"> you can search for specific conclusions or pair them using lift criteria as seen in the following figure. </w:t>
      </w:r>
    </w:p>
    <w:p w14:paraId="2BD3B606" w14:textId="4BA24E04" w:rsidR="00AF44E9" w:rsidRPr="00AF44E9" w:rsidRDefault="00AF44E9" w:rsidP="004D4929">
      <w:pPr>
        <w:spacing w:line="276" w:lineRule="auto"/>
        <w:jc w:val="both"/>
        <w:rPr>
          <w:rFonts w:ascii="Times New Roman" w:hAnsi="Times New Roman" w:cs="Times New Roman"/>
          <w:i/>
          <w:iCs/>
          <w:sz w:val="24"/>
        </w:rPr>
      </w:pPr>
      <w:r w:rsidRPr="00AF44E9">
        <w:rPr>
          <w:rFonts w:ascii="Times New Roman" w:hAnsi="Times New Roman" w:cs="Times New Roman"/>
          <w:i/>
          <w:iCs/>
          <w:sz w:val="24"/>
        </w:rPr>
        <w:t>Figure 5.e</w:t>
      </w:r>
    </w:p>
    <w:p w14:paraId="5C727C19" w14:textId="42F5A89F" w:rsidR="0033232B" w:rsidRDefault="004B04D6" w:rsidP="0041278C">
      <w:pPr>
        <w:spacing w:line="276" w:lineRule="auto"/>
        <w:ind w:left="720" w:firstLine="720"/>
        <w:jc w:val="both"/>
        <w:rPr>
          <w:rFonts w:ascii="Times New Roman" w:hAnsi="Times New Roman" w:cs="Times New Roman"/>
          <w:sz w:val="24"/>
        </w:rPr>
      </w:pPr>
      <w:r w:rsidRPr="00712480">
        <w:rPr>
          <w:rFonts w:ascii="Times New Roman" w:hAnsi="Times New Roman" w:cs="Times New Roman"/>
          <w:noProof/>
          <w:sz w:val="24"/>
          <w14:ligatures w14:val="standardContextual"/>
        </w:rPr>
        <w:drawing>
          <wp:inline distT="0" distB="0" distL="0" distR="0" wp14:anchorId="0C18E00C" wp14:editId="3CC7944A">
            <wp:extent cx="4324662" cy="2702914"/>
            <wp:effectExtent l="0" t="0" r="0" b="254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89165" cy="2743228"/>
                    </a:xfrm>
                    <a:prstGeom prst="rect">
                      <a:avLst/>
                    </a:prstGeom>
                  </pic:spPr>
                </pic:pic>
              </a:graphicData>
            </a:graphic>
          </wp:inline>
        </w:drawing>
      </w:r>
    </w:p>
    <w:p w14:paraId="54320984" w14:textId="77777777" w:rsidR="00AF44E9" w:rsidRPr="00712480" w:rsidRDefault="00AF44E9" w:rsidP="0041278C">
      <w:pPr>
        <w:spacing w:line="276" w:lineRule="auto"/>
        <w:ind w:left="720" w:firstLine="720"/>
        <w:jc w:val="both"/>
        <w:rPr>
          <w:rFonts w:ascii="Times New Roman" w:hAnsi="Times New Roman" w:cs="Times New Roman"/>
          <w:sz w:val="24"/>
        </w:rPr>
      </w:pPr>
    </w:p>
    <w:p w14:paraId="2231BB83" w14:textId="741E8E47" w:rsidR="004D4929" w:rsidRDefault="004D4929" w:rsidP="004D4929">
      <w:pPr>
        <w:spacing w:line="276" w:lineRule="auto"/>
        <w:jc w:val="both"/>
        <w:rPr>
          <w:rFonts w:ascii="Times New Roman" w:hAnsi="Times New Roman" w:cs="Times New Roman"/>
          <w:sz w:val="24"/>
        </w:rPr>
      </w:pPr>
      <w:r w:rsidRPr="00712480">
        <w:rPr>
          <w:rFonts w:ascii="Times New Roman" w:hAnsi="Times New Roman" w:cs="Times New Roman"/>
          <w:sz w:val="24"/>
        </w:rPr>
        <w:tab/>
        <w:t xml:space="preserve">As seen in this figure, </w:t>
      </w:r>
      <w:r w:rsidR="000E51E8" w:rsidRPr="00712480">
        <w:rPr>
          <w:rFonts w:ascii="Times New Roman" w:hAnsi="Times New Roman" w:cs="Times New Roman"/>
          <w:sz w:val="24"/>
        </w:rPr>
        <w:t xml:space="preserve">only the results for balance, life, and work are shown. You can examine the graph results by sliding up the minimum criterion value, you can see the confidence levels for support and lift also change. This represents a visualization of the association rules. </w:t>
      </w:r>
    </w:p>
    <w:p w14:paraId="106F7035" w14:textId="77777777" w:rsidR="00AF44E9" w:rsidRPr="00712480" w:rsidRDefault="00AF44E9" w:rsidP="004D4929">
      <w:pPr>
        <w:spacing w:line="276" w:lineRule="auto"/>
        <w:jc w:val="both"/>
        <w:rPr>
          <w:rFonts w:ascii="Times New Roman" w:hAnsi="Times New Roman" w:cs="Times New Roman"/>
          <w:sz w:val="24"/>
        </w:rPr>
      </w:pPr>
    </w:p>
    <w:p w14:paraId="3E6CDD43" w14:textId="77777777" w:rsidR="005847BA" w:rsidRPr="00712480" w:rsidRDefault="005847BA" w:rsidP="005847BA">
      <w:pPr>
        <w:spacing w:line="276" w:lineRule="auto"/>
        <w:jc w:val="both"/>
        <w:rPr>
          <w:rFonts w:ascii="Times New Roman" w:hAnsi="Times New Roman" w:cs="Times New Roman"/>
          <w:b/>
          <w:bCs/>
          <w:sz w:val="24"/>
          <w:u w:val="single"/>
        </w:rPr>
      </w:pPr>
      <w:r w:rsidRPr="00712480">
        <w:rPr>
          <w:rFonts w:ascii="Times New Roman" w:hAnsi="Times New Roman" w:cs="Times New Roman"/>
          <w:b/>
          <w:bCs/>
          <w:sz w:val="24"/>
          <w:u w:val="single"/>
        </w:rPr>
        <w:t>CONCLUSION:</w:t>
      </w:r>
    </w:p>
    <w:p w14:paraId="68944869" w14:textId="6D716856" w:rsidR="005847BA" w:rsidRPr="00712480" w:rsidRDefault="005847BA" w:rsidP="00712480">
      <w:pPr>
        <w:spacing w:line="276" w:lineRule="auto"/>
        <w:jc w:val="both"/>
        <w:rPr>
          <w:rFonts w:ascii="Times New Roman" w:hAnsi="Times New Roman" w:cs="Times New Roman"/>
          <w:sz w:val="24"/>
        </w:rPr>
      </w:pPr>
      <w:r w:rsidRPr="00712480">
        <w:rPr>
          <w:rFonts w:ascii="Times New Roman" w:hAnsi="Times New Roman" w:cs="Times New Roman"/>
          <w:sz w:val="24"/>
        </w:rPr>
        <w:tab/>
        <w:t xml:space="preserve">Overall, </w:t>
      </w:r>
      <w:r w:rsidR="000E51E8" w:rsidRPr="00712480">
        <w:rPr>
          <w:rFonts w:ascii="Times New Roman" w:hAnsi="Times New Roman" w:cs="Times New Roman"/>
          <w:sz w:val="24"/>
        </w:rPr>
        <w:t xml:space="preserve">by examining the data set of </w:t>
      </w:r>
      <w:r w:rsidR="00712480" w:rsidRPr="00712480">
        <w:rPr>
          <w:rFonts w:ascii="Times New Roman" w:hAnsi="Times New Roman" w:cs="Times New Roman"/>
          <w:sz w:val="24"/>
        </w:rPr>
        <w:t>Microsoft</w:t>
      </w:r>
      <w:r w:rsidR="000E51E8" w:rsidRPr="00712480">
        <w:rPr>
          <w:rFonts w:ascii="Times New Roman" w:hAnsi="Times New Roman" w:cs="Times New Roman"/>
          <w:sz w:val="24"/>
        </w:rPr>
        <w:t xml:space="preserve"> </w:t>
      </w:r>
      <w:r w:rsidR="00712480" w:rsidRPr="00712480">
        <w:rPr>
          <w:rFonts w:ascii="Times New Roman" w:hAnsi="Times New Roman" w:cs="Times New Roman"/>
          <w:sz w:val="24"/>
        </w:rPr>
        <w:t>Employee</w:t>
      </w:r>
      <w:r w:rsidR="000E51E8" w:rsidRPr="00712480">
        <w:rPr>
          <w:rFonts w:ascii="Times New Roman" w:hAnsi="Times New Roman" w:cs="Times New Roman"/>
          <w:sz w:val="24"/>
        </w:rPr>
        <w:t xml:space="preserve"> Review, we can gather that the employees were not happy with the work</w:t>
      </w:r>
      <w:r w:rsidR="00712480">
        <w:rPr>
          <w:rFonts w:ascii="Times New Roman" w:hAnsi="Times New Roman" w:cs="Times New Roman"/>
          <w:sz w:val="24"/>
        </w:rPr>
        <w:t>-</w:t>
      </w:r>
      <w:r w:rsidR="000E51E8" w:rsidRPr="00712480">
        <w:rPr>
          <w:rFonts w:ascii="Times New Roman" w:hAnsi="Times New Roman" w:cs="Times New Roman"/>
          <w:sz w:val="24"/>
        </w:rPr>
        <w:t xml:space="preserve">life balance. We gathered this information by understanding Rapid Miner to analyze and data mine the given data set. </w:t>
      </w:r>
      <w:r w:rsidR="00712480" w:rsidRPr="00712480">
        <w:rPr>
          <w:rFonts w:ascii="Times New Roman" w:hAnsi="Times New Roman" w:cs="Times New Roman"/>
          <w:sz w:val="24"/>
        </w:rPr>
        <w:t xml:space="preserve">From transcribing nominal </w:t>
      </w:r>
      <w:r w:rsidR="00712480">
        <w:rPr>
          <w:rFonts w:ascii="Times New Roman" w:hAnsi="Times New Roman" w:cs="Times New Roman"/>
          <w:sz w:val="24"/>
        </w:rPr>
        <w:t>v</w:t>
      </w:r>
      <w:r w:rsidR="00712480" w:rsidRPr="00712480">
        <w:rPr>
          <w:rFonts w:ascii="Times New Roman" w:hAnsi="Times New Roman" w:cs="Times New Roman"/>
          <w:sz w:val="24"/>
        </w:rPr>
        <w:t xml:space="preserve">alues to text values, I was able to sort out data </w:t>
      </w:r>
      <w:r w:rsidR="00712480">
        <w:rPr>
          <w:rFonts w:ascii="Times New Roman" w:hAnsi="Times New Roman" w:cs="Times New Roman"/>
          <w:sz w:val="24"/>
        </w:rPr>
        <w:t>by</w:t>
      </w:r>
      <w:r w:rsidR="00712480" w:rsidRPr="00712480">
        <w:rPr>
          <w:rFonts w:ascii="Times New Roman" w:hAnsi="Times New Roman" w:cs="Times New Roman"/>
          <w:sz w:val="24"/>
        </w:rPr>
        <w:t xml:space="preserve"> using text processing tools. </w:t>
      </w:r>
      <w:r w:rsidR="000E51E8" w:rsidRPr="00712480">
        <w:rPr>
          <w:rFonts w:ascii="Times New Roman" w:hAnsi="Times New Roman" w:cs="Times New Roman"/>
          <w:sz w:val="24"/>
        </w:rPr>
        <w:t xml:space="preserve">Learning how to process documents from data is a valuable tool that allows us to </w:t>
      </w:r>
      <w:r w:rsidR="00712480" w:rsidRPr="00712480">
        <w:rPr>
          <w:rFonts w:ascii="Times New Roman" w:hAnsi="Times New Roman" w:cs="Times New Roman"/>
          <w:sz w:val="24"/>
        </w:rPr>
        <w:t>visualize</w:t>
      </w:r>
      <w:r w:rsidR="000E51E8" w:rsidRPr="00712480">
        <w:rPr>
          <w:rFonts w:ascii="Times New Roman" w:hAnsi="Times New Roman" w:cs="Times New Roman"/>
          <w:sz w:val="24"/>
        </w:rPr>
        <w:t xml:space="preserve"> and </w:t>
      </w:r>
      <w:r w:rsidR="00712480" w:rsidRPr="00712480">
        <w:rPr>
          <w:rFonts w:ascii="Times New Roman" w:hAnsi="Times New Roman" w:cs="Times New Roman"/>
          <w:sz w:val="24"/>
        </w:rPr>
        <w:t>understand</w:t>
      </w:r>
      <w:r w:rsidR="000E51E8" w:rsidRPr="00712480">
        <w:rPr>
          <w:rFonts w:ascii="Times New Roman" w:hAnsi="Times New Roman" w:cs="Times New Roman"/>
          <w:sz w:val="24"/>
        </w:rPr>
        <w:t xml:space="preserve"> data. Analyzing the Microsoft </w:t>
      </w:r>
      <w:r w:rsidR="00712480" w:rsidRPr="00712480">
        <w:rPr>
          <w:rFonts w:ascii="Times New Roman" w:hAnsi="Times New Roman" w:cs="Times New Roman"/>
          <w:sz w:val="24"/>
        </w:rPr>
        <w:t>Employee</w:t>
      </w:r>
      <w:r w:rsidR="000E51E8" w:rsidRPr="00712480">
        <w:rPr>
          <w:rFonts w:ascii="Times New Roman" w:hAnsi="Times New Roman" w:cs="Times New Roman"/>
          <w:sz w:val="24"/>
        </w:rPr>
        <w:t xml:space="preserve"> Review data set </w:t>
      </w:r>
      <w:r w:rsidR="00712480">
        <w:rPr>
          <w:rFonts w:ascii="Times New Roman" w:hAnsi="Times New Roman" w:cs="Times New Roman"/>
          <w:sz w:val="24"/>
        </w:rPr>
        <w:t>allow</w:t>
      </w:r>
      <w:r w:rsidR="000E51E8" w:rsidRPr="00712480">
        <w:rPr>
          <w:rFonts w:ascii="Times New Roman" w:hAnsi="Times New Roman" w:cs="Times New Roman"/>
          <w:sz w:val="24"/>
        </w:rPr>
        <w:t>s us to understand the confidence values</w:t>
      </w:r>
      <w:r w:rsidR="00712480" w:rsidRPr="00712480">
        <w:rPr>
          <w:rFonts w:ascii="Times New Roman" w:hAnsi="Times New Roman" w:cs="Times New Roman"/>
          <w:sz w:val="24"/>
        </w:rPr>
        <w:t xml:space="preserve"> by constructing a data analysis model. </w:t>
      </w:r>
      <w:r w:rsidR="00712480" w:rsidRPr="00712480">
        <w:rPr>
          <w:rFonts w:ascii="Times New Roman" w:hAnsi="Times New Roman" w:cs="Times New Roman"/>
          <w:color w:val="000000" w:themeColor="text1"/>
          <w:sz w:val="24"/>
          <w:szCs w:val="24"/>
          <w:shd w:val="clear" w:color="auto" w:fill="FFFFFF"/>
        </w:rPr>
        <w:t>Using textual associations to construct data, Rapid Miner analyzes words that appear together to discover hidden or important relationships</w:t>
      </w:r>
      <w:r w:rsidR="00712480" w:rsidRPr="00712480">
        <w:rPr>
          <w:rFonts w:ascii="Times New Roman" w:hAnsi="Times New Roman" w:cs="Times New Roman"/>
          <w:color w:val="000000" w:themeColor="text1"/>
          <w:sz w:val="24"/>
          <w:szCs w:val="24"/>
          <w:shd w:val="clear" w:color="auto" w:fill="FFFFFF"/>
        </w:rPr>
        <w:t>, so that w</w:t>
      </w:r>
      <w:r w:rsidR="00712480">
        <w:rPr>
          <w:rFonts w:ascii="Times New Roman" w:hAnsi="Times New Roman" w:cs="Times New Roman"/>
          <w:color w:val="000000" w:themeColor="text1"/>
          <w:sz w:val="24"/>
          <w:szCs w:val="24"/>
          <w:shd w:val="clear" w:color="auto" w:fill="FFFFFF"/>
        </w:rPr>
        <w:t xml:space="preserve">e can manipulate the data to form visualized and interactive graphs. </w:t>
      </w:r>
    </w:p>
    <w:sectPr w:rsidR="005847BA" w:rsidRPr="00712480">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F3484" w14:textId="77777777" w:rsidR="00386D5C" w:rsidRDefault="00386D5C" w:rsidP="005847BA">
      <w:pPr>
        <w:spacing w:after="0" w:line="240" w:lineRule="auto"/>
      </w:pPr>
      <w:r>
        <w:separator/>
      </w:r>
    </w:p>
  </w:endnote>
  <w:endnote w:type="continuationSeparator" w:id="0">
    <w:p w14:paraId="18AA0057" w14:textId="77777777" w:rsidR="00386D5C" w:rsidRDefault="00386D5C" w:rsidP="00584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webkit-standard">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9D064" w14:textId="0C219B1C" w:rsidR="00A35BBD" w:rsidRPr="00A35BBD" w:rsidRDefault="00A35BBD">
    <w:pPr>
      <w:pStyle w:val="Footer"/>
      <w:tabs>
        <w:tab w:val="clear" w:pos="4680"/>
        <w:tab w:val="clear" w:pos="9360"/>
      </w:tabs>
      <w:jc w:val="center"/>
      <w:rPr>
        <w:rFonts w:ascii="Times New Roman" w:hAnsi="Times New Roman" w:cs="Times New Roman"/>
        <w:caps/>
        <w:noProof/>
        <w:color w:val="000000" w:themeColor="text1"/>
      </w:rPr>
    </w:pPr>
    <w:r w:rsidRPr="00A35BBD">
      <w:rPr>
        <w:rFonts w:ascii="Times New Roman" w:hAnsi="Times New Roman" w:cs="Times New Roman"/>
        <w:caps/>
        <w:color w:val="000000" w:themeColor="text1"/>
      </w:rPr>
      <w:t xml:space="preserve">Minchew </w:t>
    </w:r>
    <w:r w:rsidRPr="00A35BBD">
      <w:rPr>
        <w:rFonts w:ascii="Times New Roman" w:hAnsi="Times New Roman" w:cs="Times New Roman"/>
        <w:caps/>
        <w:color w:val="000000" w:themeColor="text1"/>
      </w:rPr>
      <w:fldChar w:fldCharType="begin"/>
    </w:r>
    <w:r w:rsidRPr="00A35BBD">
      <w:rPr>
        <w:rFonts w:ascii="Times New Roman" w:hAnsi="Times New Roman" w:cs="Times New Roman"/>
        <w:caps/>
        <w:color w:val="000000" w:themeColor="text1"/>
      </w:rPr>
      <w:instrText xml:space="preserve"> PAGE   \* MERGEFORMAT </w:instrText>
    </w:r>
    <w:r w:rsidRPr="00A35BBD">
      <w:rPr>
        <w:rFonts w:ascii="Times New Roman" w:hAnsi="Times New Roman" w:cs="Times New Roman"/>
        <w:caps/>
        <w:color w:val="000000" w:themeColor="text1"/>
      </w:rPr>
      <w:fldChar w:fldCharType="separate"/>
    </w:r>
    <w:r w:rsidRPr="00A35BBD">
      <w:rPr>
        <w:rFonts w:ascii="Times New Roman" w:hAnsi="Times New Roman" w:cs="Times New Roman"/>
        <w:caps/>
        <w:noProof/>
        <w:color w:val="000000" w:themeColor="text1"/>
      </w:rPr>
      <w:t>2</w:t>
    </w:r>
    <w:r w:rsidRPr="00A35BBD">
      <w:rPr>
        <w:rFonts w:ascii="Times New Roman" w:hAnsi="Times New Roman" w:cs="Times New Roman"/>
        <w:caps/>
        <w:noProof/>
        <w:color w:val="000000" w:themeColor="text1"/>
      </w:rPr>
      <w:fldChar w:fldCharType="end"/>
    </w:r>
  </w:p>
  <w:p w14:paraId="72449D98" w14:textId="77777777" w:rsidR="00A35BBD" w:rsidRDefault="00A35B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A50A1" w14:textId="77777777" w:rsidR="00386D5C" w:rsidRDefault="00386D5C" w:rsidP="005847BA">
      <w:pPr>
        <w:spacing w:after="0" w:line="240" w:lineRule="auto"/>
      </w:pPr>
      <w:r>
        <w:separator/>
      </w:r>
    </w:p>
  </w:footnote>
  <w:footnote w:type="continuationSeparator" w:id="0">
    <w:p w14:paraId="1AD7C6D4" w14:textId="77777777" w:rsidR="00386D5C" w:rsidRDefault="00386D5C" w:rsidP="005847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47E4A" w14:textId="77777777" w:rsidR="00A35BBD" w:rsidRDefault="005847BA" w:rsidP="00A35BBD">
    <w:pPr>
      <w:pStyle w:val="s3"/>
      <w:spacing w:before="0" w:beforeAutospacing="0" w:after="0" w:afterAutospacing="0"/>
      <w:jc w:val="right"/>
      <w:rPr>
        <w:rFonts w:ascii="-webkit-standard" w:hAnsi="-webkit-standard"/>
        <w:color w:val="000000"/>
        <w:sz w:val="18"/>
        <w:szCs w:val="18"/>
      </w:rPr>
    </w:pPr>
    <w:r>
      <w:tab/>
    </w:r>
    <w:r>
      <w:tab/>
    </w:r>
    <w:r w:rsidR="00A35BBD">
      <w:rPr>
        <w:rStyle w:val="s2"/>
        <w:color w:val="000000"/>
        <w:sz w:val="18"/>
        <w:szCs w:val="18"/>
      </w:rPr>
      <w:t>Samantha Paige Minchew</w:t>
    </w:r>
  </w:p>
  <w:p w14:paraId="3E4DA45D" w14:textId="77777777" w:rsidR="00A35BBD" w:rsidRDefault="00A35BBD" w:rsidP="00A35BBD">
    <w:pPr>
      <w:pStyle w:val="s3"/>
      <w:spacing w:before="0" w:beforeAutospacing="0" w:after="0" w:afterAutospacing="0"/>
      <w:jc w:val="right"/>
      <w:rPr>
        <w:rFonts w:ascii="-webkit-standard" w:hAnsi="-webkit-standard"/>
        <w:color w:val="000000"/>
        <w:sz w:val="18"/>
        <w:szCs w:val="18"/>
      </w:rPr>
    </w:pPr>
    <w:r>
      <w:rPr>
        <w:rStyle w:val="s2"/>
        <w:color w:val="000000"/>
        <w:sz w:val="18"/>
        <w:szCs w:val="18"/>
      </w:rPr>
      <w:t xml:space="preserve">INFO 4670 </w:t>
    </w:r>
  </w:p>
  <w:p w14:paraId="4DB29AA4" w14:textId="1EC3BEEA" w:rsidR="00A35BBD" w:rsidRPr="00A35BBD" w:rsidRDefault="00A35BBD" w:rsidP="00A35BBD">
    <w:pPr>
      <w:pStyle w:val="s3"/>
      <w:spacing w:before="0" w:beforeAutospacing="0" w:after="0" w:afterAutospacing="0"/>
      <w:jc w:val="right"/>
      <w:rPr>
        <w:rFonts w:ascii="-webkit-standard" w:hAnsi="-webkit-standard"/>
        <w:color w:val="000000"/>
        <w:sz w:val="18"/>
        <w:szCs w:val="18"/>
      </w:rPr>
    </w:pPr>
    <w:r>
      <w:rPr>
        <w:rFonts w:ascii="-webkit-standard" w:hAnsi="-webkit-standard"/>
        <w:color w:val="000000"/>
        <w:sz w:val="18"/>
        <w:szCs w:val="18"/>
      </w:rPr>
      <w:t>Fall 2023</w:t>
    </w:r>
  </w:p>
  <w:p w14:paraId="173D0109" w14:textId="15F9D488" w:rsidR="005847BA" w:rsidRPr="005847BA" w:rsidRDefault="005847BA">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380E99"/>
    <w:multiLevelType w:val="hybridMultilevel"/>
    <w:tmpl w:val="67D84190"/>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46364F98"/>
    <w:multiLevelType w:val="multilevel"/>
    <w:tmpl w:val="A1302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D21441"/>
    <w:multiLevelType w:val="multilevel"/>
    <w:tmpl w:val="7720A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085845">
    <w:abstractNumId w:val="0"/>
  </w:num>
  <w:num w:numId="2" w16cid:durableId="671026589">
    <w:abstractNumId w:val="1"/>
  </w:num>
  <w:num w:numId="3" w16cid:durableId="8959742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7BA"/>
    <w:rsid w:val="000D5873"/>
    <w:rsid w:val="000E51E8"/>
    <w:rsid w:val="001B3702"/>
    <w:rsid w:val="0033232B"/>
    <w:rsid w:val="003546BB"/>
    <w:rsid w:val="00386D5C"/>
    <w:rsid w:val="0041278C"/>
    <w:rsid w:val="004B04D6"/>
    <w:rsid w:val="004D4929"/>
    <w:rsid w:val="004D562E"/>
    <w:rsid w:val="005847BA"/>
    <w:rsid w:val="005F6663"/>
    <w:rsid w:val="006528B4"/>
    <w:rsid w:val="00712480"/>
    <w:rsid w:val="00953F8E"/>
    <w:rsid w:val="00A35BBD"/>
    <w:rsid w:val="00AF27B0"/>
    <w:rsid w:val="00AF44E9"/>
    <w:rsid w:val="00B35841"/>
    <w:rsid w:val="00B417D0"/>
    <w:rsid w:val="00C22577"/>
    <w:rsid w:val="00C63E25"/>
    <w:rsid w:val="00D54353"/>
    <w:rsid w:val="00DA0090"/>
    <w:rsid w:val="00DE33D4"/>
    <w:rsid w:val="00F43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5C82C"/>
  <w15:chartTrackingRefBased/>
  <w15:docId w15:val="{4C9B79D5-8EE4-874D-92CC-F792B5AD3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7BA"/>
    <w:pPr>
      <w:spacing w:after="160" w:line="259" w:lineRule="auto"/>
    </w:pPr>
    <w:rPr>
      <w:kern w:val="0"/>
      <w:sz w:val="22"/>
      <w:szCs w:val="2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47BA"/>
    <w:pPr>
      <w:ind w:left="720"/>
      <w:contextualSpacing/>
    </w:pPr>
  </w:style>
  <w:style w:type="paragraph" w:styleId="Header">
    <w:name w:val="header"/>
    <w:basedOn w:val="Normal"/>
    <w:link w:val="HeaderChar"/>
    <w:uiPriority w:val="99"/>
    <w:unhideWhenUsed/>
    <w:rsid w:val="005847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7BA"/>
    <w:rPr>
      <w:kern w:val="0"/>
      <w:sz w:val="22"/>
      <w:szCs w:val="22"/>
      <w14:ligatures w14:val="none"/>
    </w:rPr>
  </w:style>
  <w:style w:type="paragraph" w:styleId="Footer">
    <w:name w:val="footer"/>
    <w:basedOn w:val="Normal"/>
    <w:link w:val="FooterChar"/>
    <w:uiPriority w:val="99"/>
    <w:unhideWhenUsed/>
    <w:rsid w:val="005847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7BA"/>
    <w:rPr>
      <w:kern w:val="0"/>
      <w:sz w:val="22"/>
      <w:szCs w:val="22"/>
      <w14:ligatures w14:val="none"/>
    </w:rPr>
  </w:style>
  <w:style w:type="paragraph" w:customStyle="1" w:styleId="s3">
    <w:name w:val="s3"/>
    <w:basedOn w:val="Normal"/>
    <w:rsid w:val="00A35B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2">
    <w:name w:val="s2"/>
    <w:basedOn w:val="DefaultParagraphFont"/>
    <w:rsid w:val="00A35BBD"/>
  </w:style>
  <w:style w:type="character" w:customStyle="1" w:styleId="apple-converted-space">
    <w:name w:val="apple-converted-space"/>
    <w:basedOn w:val="DefaultParagraphFont"/>
    <w:rsid w:val="00F43A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53504">
      <w:bodyDiv w:val="1"/>
      <w:marLeft w:val="0"/>
      <w:marRight w:val="0"/>
      <w:marTop w:val="0"/>
      <w:marBottom w:val="0"/>
      <w:divBdr>
        <w:top w:val="none" w:sz="0" w:space="0" w:color="auto"/>
        <w:left w:val="none" w:sz="0" w:space="0" w:color="auto"/>
        <w:bottom w:val="none" w:sz="0" w:space="0" w:color="auto"/>
        <w:right w:val="none" w:sz="0" w:space="0" w:color="auto"/>
      </w:divBdr>
    </w:div>
    <w:div w:id="1980762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1596</Words>
  <Characters>9103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Minchew, Samantha</dc:creator>
  <cp:keywords/>
  <dc:description/>
  <cp:lastModifiedBy>Minchew, Samantha</cp:lastModifiedBy>
  <cp:revision>2</cp:revision>
  <dcterms:created xsi:type="dcterms:W3CDTF">2023-11-08T02:29:00Z</dcterms:created>
  <dcterms:modified xsi:type="dcterms:W3CDTF">2023-11-08T02:29:00Z</dcterms:modified>
</cp:coreProperties>
</file>