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17B3" w14:textId="1ABC38F7" w:rsidR="00404126" w:rsidRPr="00404126" w:rsidRDefault="00404126" w:rsidP="00404126">
      <w:pPr>
        <w:rPr>
          <w:rFonts w:ascii="Times New Roman" w:hAnsi="Times New Roman" w:cs="Times New Roman"/>
          <w:b/>
          <w:bCs/>
          <w:u w:val="single"/>
        </w:rPr>
      </w:pPr>
      <w:r w:rsidRPr="00404126">
        <w:rPr>
          <w:rFonts w:ascii="Times New Roman" w:hAnsi="Times New Roman" w:cs="Times New Roman"/>
          <w:b/>
          <w:bCs/>
          <w:u w:val="single"/>
        </w:rPr>
        <w:t xml:space="preserve">Abstract for </w:t>
      </w:r>
      <w:r w:rsidRPr="00404126">
        <w:rPr>
          <w:rFonts w:ascii="Times New Roman" w:hAnsi="Times New Roman" w:cs="Times New Roman"/>
          <w:b/>
          <w:bCs/>
          <w:color w:val="000000"/>
          <w:u w:val="single"/>
        </w:rPr>
        <w:t>NASA’s Kepler Mission Discovers Bigger, Older Cousin to Earth</w:t>
      </w:r>
      <w:r w:rsidRPr="00404126">
        <w:rPr>
          <w:rFonts w:ascii="Times New Roman" w:hAnsi="Times New Roman" w:cs="Times New Roman"/>
          <w:b/>
          <w:bCs/>
          <w:color w:val="000000"/>
          <w:u w:val="single"/>
        </w:rPr>
        <w:t>:</w:t>
      </w:r>
    </w:p>
    <w:p w14:paraId="64D95B0A" w14:textId="77777777" w:rsidR="00404126" w:rsidRPr="00404126" w:rsidRDefault="00404126" w:rsidP="00EF6780">
      <w:pPr>
        <w:ind w:firstLine="720"/>
        <w:rPr>
          <w:rFonts w:ascii="Times New Roman" w:hAnsi="Times New Roman" w:cs="Times New Roman"/>
        </w:rPr>
      </w:pPr>
    </w:p>
    <w:p w14:paraId="2A34386F" w14:textId="1DA5B122" w:rsidR="00EF6780" w:rsidRPr="00404126" w:rsidRDefault="00EF6780" w:rsidP="00EF6780">
      <w:pPr>
        <w:ind w:firstLine="720"/>
        <w:rPr>
          <w:rFonts w:ascii="Times New Roman" w:hAnsi="Times New Roman" w:cs="Times New Roman"/>
        </w:rPr>
      </w:pPr>
      <w:r w:rsidRPr="00404126">
        <w:rPr>
          <w:rFonts w:ascii="Times New Roman" w:hAnsi="Times New Roman" w:cs="Times New Roman"/>
        </w:rPr>
        <w:t xml:space="preserve">The abstract highlights Kepler-452b, a newly discovered Earth-like exoplanet orbiting within the habitable zone of its parent star, Kepler-452. This zone, often referred to as the "Goldilocks" zone, offers conditions suitable for liquid water to exist on the planet's surface, raising the potential for life. Utilizing data from NASA's Kepler mission, scientists have confirmed Kepler-452b as the first near-Earth-size planet within the habitable zone of a star </w:t>
      </w:r>
      <w:proofErr w:type="gramStart"/>
      <w:r w:rsidRPr="00404126">
        <w:rPr>
          <w:rFonts w:ascii="Times New Roman" w:hAnsi="Times New Roman" w:cs="Times New Roman"/>
        </w:rPr>
        <w:t>similar to</w:t>
      </w:r>
      <w:proofErr w:type="gramEnd"/>
      <w:r w:rsidRPr="00404126">
        <w:rPr>
          <w:rFonts w:ascii="Times New Roman" w:hAnsi="Times New Roman" w:cs="Times New Roman"/>
        </w:rPr>
        <w:t xml:space="preserve"> our Sun. Despite being 60 percent larger than Earth, Kepler-452b's geological composition and potential for harboring life remain uncertain, although it is thought to have a rocky surface. With stellar aging, stars expand, become hotter, and radiate brighter light. Its orbit closely resembles Earth's, completing one revolution every 385 days around its G2-type star. Kepler-452, 1.5 billion years older than the Sun, exhibits similar characteristics but is 20 percent brighter and 10 percent larger in diameter. The system, located 1,400 light-years away in the Cygnus constellation, provides valuable insights into planetary evolution and the potential for habitable worlds beyond our solar system.</w:t>
      </w:r>
    </w:p>
    <w:p w14:paraId="3AF25BB5" w14:textId="77777777" w:rsidR="00EF6780" w:rsidRPr="00404126" w:rsidRDefault="00EF6780">
      <w:pPr>
        <w:rPr>
          <w:rFonts w:ascii="Times New Roman" w:hAnsi="Times New Roman" w:cs="Times New Roman"/>
        </w:rPr>
      </w:pPr>
    </w:p>
    <w:p w14:paraId="035C5248" w14:textId="77777777" w:rsidR="00EF6780" w:rsidRPr="00404126" w:rsidRDefault="00EF6780">
      <w:pPr>
        <w:rPr>
          <w:rFonts w:ascii="Times New Roman" w:hAnsi="Times New Roman" w:cs="Times New Roman"/>
        </w:rPr>
      </w:pPr>
    </w:p>
    <w:p w14:paraId="0A945F74" w14:textId="2535F6AF" w:rsidR="00EF6780" w:rsidRPr="00404126" w:rsidRDefault="00EF6780">
      <w:pPr>
        <w:rPr>
          <w:rFonts w:ascii="Times New Roman" w:hAnsi="Times New Roman" w:cs="Times New Roman"/>
          <w:b/>
          <w:bCs/>
          <w:u w:val="single"/>
        </w:rPr>
      </w:pPr>
      <w:r w:rsidRPr="00404126">
        <w:rPr>
          <w:rFonts w:ascii="Times New Roman" w:hAnsi="Times New Roman" w:cs="Times New Roman"/>
          <w:b/>
          <w:bCs/>
          <w:u w:val="single"/>
        </w:rPr>
        <w:t xml:space="preserve">Intermediate Concept List: </w:t>
      </w:r>
    </w:p>
    <w:p w14:paraId="6F7C2953" w14:textId="77777777" w:rsidR="00404126" w:rsidRPr="00404126" w:rsidRDefault="00404126">
      <w:pPr>
        <w:rPr>
          <w:rFonts w:ascii="Times New Roman" w:hAnsi="Times New Roman" w:cs="Times New Roman"/>
        </w:rPr>
      </w:pPr>
    </w:p>
    <w:p w14:paraId="5CD776FD"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1. Exoplanet: Kepler-452b</w:t>
      </w:r>
    </w:p>
    <w:p w14:paraId="50FCB574"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2. Parent star: Kepler-452</w:t>
      </w:r>
    </w:p>
    <w:p w14:paraId="09CA126A"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3. Habitable zone: "Goldilocks" zone</w:t>
      </w:r>
    </w:p>
    <w:p w14:paraId="283115DF"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4. Liquid water</w:t>
      </w:r>
    </w:p>
    <w:p w14:paraId="7E20C9AD"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5. Potential for life</w:t>
      </w:r>
    </w:p>
    <w:p w14:paraId="4AE5DE7E"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6. NASA's Kepler mission</w:t>
      </w:r>
    </w:p>
    <w:p w14:paraId="6F957025"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7. Near-Earth-size planet</w:t>
      </w:r>
    </w:p>
    <w:p w14:paraId="52FC3C9E"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8. Geological composition</w:t>
      </w:r>
    </w:p>
    <w:p w14:paraId="31AE58EF"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9. Rocky surface</w:t>
      </w:r>
    </w:p>
    <w:p w14:paraId="08969302"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10. Stellar aging</w:t>
      </w:r>
    </w:p>
    <w:p w14:paraId="13926076"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11. G2-type star</w:t>
      </w:r>
    </w:p>
    <w:p w14:paraId="718B5333"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12. Orbital period</w:t>
      </w:r>
    </w:p>
    <w:p w14:paraId="0903BE8C"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13. Planetary evolution</w:t>
      </w:r>
    </w:p>
    <w:p w14:paraId="6FB1AD70"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14. Solar system comparison</w:t>
      </w:r>
    </w:p>
    <w:p w14:paraId="0E57A4D1" w14:textId="77777777" w:rsidR="00EF6780" w:rsidRPr="00404126" w:rsidRDefault="00EF6780" w:rsidP="00EF6780">
      <w:pPr>
        <w:rPr>
          <w:rFonts w:ascii="Times New Roman" w:hAnsi="Times New Roman" w:cs="Times New Roman"/>
        </w:rPr>
      </w:pPr>
      <w:r w:rsidRPr="00404126">
        <w:rPr>
          <w:rFonts w:ascii="Times New Roman" w:hAnsi="Times New Roman" w:cs="Times New Roman"/>
        </w:rPr>
        <w:t>15. Cygnus constellation</w:t>
      </w:r>
    </w:p>
    <w:p w14:paraId="5C258C4D" w14:textId="535A9475" w:rsidR="00EF6780" w:rsidRPr="00404126" w:rsidRDefault="00EF6780" w:rsidP="00EF6780">
      <w:pPr>
        <w:rPr>
          <w:rFonts w:ascii="Times New Roman" w:hAnsi="Times New Roman" w:cs="Times New Roman"/>
        </w:rPr>
      </w:pPr>
      <w:r w:rsidRPr="00404126">
        <w:rPr>
          <w:rFonts w:ascii="Times New Roman" w:hAnsi="Times New Roman" w:cs="Times New Roman"/>
        </w:rPr>
        <w:t>16. Distance: 1,400 light-years</w:t>
      </w:r>
    </w:p>
    <w:p w14:paraId="354600DD" w14:textId="77777777" w:rsidR="00404126" w:rsidRPr="00404126" w:rsidRDefault="00404126" w:rsidP="00EF6780">
      <w:pPr>
        <w:rPr>
          <w:rFonts w:ascii="Times New Roman" w:hAnsi="Times New Roman" w:cs="Times New Roman"/>
        </w:rPr>
      </w:pPr>
    </w:p>
    <w:p w14:paraId="4B85A398" w14:textId="77777777" w:rsidR="00404126" w:rsidRPr="00404126" w:rsidRDefault="00404126" w:rsidP="00EF6780">
      <w:pPr>
        <w:rPr>
          <w:rFonts w:ascii="Times New Roman" w:hAnsi="Times New Roman" w:cs="Times New Roman"/>
          <w:b/>
          <w:bCs/>
          <w:u w:val="single"/>
        </w:rPr>
      </w:pPr>
    </w:p>
    <w:p w14:paraId="33476074" w14:textId="21227D5B" w:rsidR="00404126" w:rsidRPr="00404126" w:rsidRDefault="00404126" w:rsidP="00EF6780">
      <w:pPr>
        <w:rPr>
          <w:rFonts w:ascii="Times New Roman" w:hAnsi="Times New Roman" w:cs="Times New Roman"/>
          <w:b/>
          <w:bCs/>
          <w:u w:val="single"/>
        </w:rPr>
      </w:pPr>
      <w:r w:rsidRPr="00404126">
        <w:rPr>
          <w:rFonts w:ascii="Times New Roman" w:hAnsi="Times New Roman" w:cs="Times New Roman"/>
          <w:b/>
          <w:bCs/>
          <w:u w:val="single"/>
        </w:rPr>
        <w:t>References:</w:t>
      </w:r>
    </w:p>
    <w:p w14:paraId="1A57F67F" w14:textId="77777777" w:rsidR="00404126" w:rsidRPr="00404126" w:rsidRDefault="00404126" w:rsidP="00EF6780">
      <w:pPr>
        <w:rPr>
          <w:rFonts w:ascii="Times New Roman" w:hAnsi="Times New Roman" w:cs="Times New Roman"/>
          <w:b/>
          <w:bCs/>
          <w:u w:val="single"/>
        </w:rPr>
      </w:pPr>
    </w:p>
    <w:p w14:paraId="55606A9A" w14:textId="37B239BF" w:rsidR="00404126" w:rsidRPr="00404126" w:rsidRDefault="00404126" w:rsidP="00EF6780">
      <w:pPr>
        <w:rPr>
          <w:rFonts w:ascii="Times New Roman" w:hAnsi="Times New Roman" w:cs="Times New Roman"/>
        </w:rPr>
      </w:pPr>
      <w:r w:rsidRPr="00404126">
        <w:rPr>
          <w:rFonts w:ascii="Times New Roman" w:hAnsi="Times New Roman" w:cs="Times New Roman"/>
        </w:rPr>
        <w:t>NASA STI Program.</w:t>
      </w:r>
      <w:r w:rsidRPr="00404126">
        <w:rPr>
          <w:rStyle w:val="apple-converted-space"/>
          <w:rFonts w:ascii="Times New Roman" w:hAnsi="Times New Roman" w:cs="Times New Roman"/>
        </w:rPr>
        <w:t> </w:t>
      </w:r>
      <w:r w:rsidRPr="00404126">
        <w:rPr>
          <w:rStyle w:val="Emphasis"/>
          <w:rFonts w:ascii="Times New Roman" w:hAnsi="Times New Roman" w:cs="Times New Roman"/>
        </w:rPr>
        <w:t>NASA Thesaurus</w:t>
      </w:r>
      <w:r w:rsidRPr="00404126">
        <w:rPr>
          <w:rFonts w:ascii="Times New Roman" w:hAnsi="Times New Roman" w:cs="Times New Roman"/>
        </w:rPr>
        <w:t>. Washington, DC: National Aeronautics and Space Administration, 2012. SKOS.</w:t>
      </w:r>
    </w:p>
    <w:p w14:paraId="2203D426" w14:textId="77777777" w:rsidR="00404126" w:rsidRPr="00404126" w:rsidRDefault="00404126" w:rsidP="00EF6780">
      <w:pPr>
        <w:rPr>
          <w:rFonts w:ascii="Times New Roman" w:hAnsi="Times New Roman" w:cs="Times New Roman"/>
        </w:rPr>
      </w:pPr>
    </w:p>
    <w:p w14:paraId="5C9F05BA" w14:textId="77777777" w:rsidR="00404126" w:rsidRPr="00404126" w:rsidRDefault="00404126" w:rsidP="00404126">
      <w:pPr>
        <w:pStyle w:val="NormalWeb"/>
        <w:ind w:left="567" w:hanging="567"/>
        <w:rPr>
          <w:color w:val="000000"/>
        </w:rPr>
      </w:pPr>
      <w:r w:rsidRPr="00404126">
        <w:rPr>
          <w:color w:val="000000"/>
        </w:rPr>
        <w:t>“NASA’s Kepler Mission Discovers Bigger, Older Cousin to Earth.”</w:t>
      </w:r>
      <w:r w:rsidRPr="00404126">
        <w:rPr>
          <w:rStyle w:val="apple-converted-space"/>
          <w:color w:val="000000"/>
        </w:rPr>
        <w:t> </w:t>
      </w:r>
      <w:r w:rsidRPr="00404126">
        <w:rPr>
          <w:i/>
          <w:iCs/>
          <w:color w:val="000000"/>
        </w:rPr>
        <w:t>NASA</w:t>
      </w:r>
      <w:r w:rsidRPr="00404126">
        <w:rPr>
          <w:color w:val="000000"/>
        </w:rPr>
        <w:t>, NASA, 26 July 2023, www.nasa.gov/news-release/nasas-kepler-mission-discovers-bigger-older-cousin-to-earth/.</w:t>
      </w:r>
      <w:r w:rsidRPr="00404126">
        <w:rPr>
          <w:rStyle w:val="apple-converted-space"/>
          <w:color w:val="000000"/>
        </w:rPr>
        <w:t> </w:t>
      </w:r>
    </w:p>
    <w:p w14:paraId="623B0A74" w14:textId="77777777" w:rsidR="00404126" w:rsidRPr="00404126" w:rsidRDefault="00404126" w:rsidP="00EF6780">
      <w:pPr>
        <w:rPr>
          <w:rFonts w:ascii="Times New Roman" w:hAnsi="Times New Roman" w:cs="Times New Roman"/>
        </w:rPr>
      </w:pPr>
    </w:p>
    <w:sectPr w:rsidR="00404126" w:rsidRPr="00404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80"/>
    <w:rsid w:val="003546BB"/>
    <w:rsid w:val="00404126"/>
    <w:rsid w:val="00B44AAE"/>
    <w:rsid w:val="00EF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3F8B6"/>
  <w15:chartTrackingRefBased/>
  <w15:docId w15:val="{C649AF0D-C822-E34B-8773-9493BF80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780"/>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F6780"/>
    <w:rPr>
      <w:i/>
      <w:iCs/>
    </w:rPr>
  </w:style>
  <w:style w:type="character" w:customStyle="1" w:styleId="apple-converted-space">
    <w:name w:val="apple-converted-space"/>
    <w:basedOn w:val="DefaultParagraphFont"/>
    <w:rsid w:val="00EF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2400">
      <w:bodyDiv w:val="1"/>
      <w:marLeft w:val="0"/>
      <w:marRight w:val="0"/>
      <w:marTop w:val="0"/>
      <w:marBottom w:val="0"/>
      <w:divBdr>
        <w:top w:val="none" w:sz="0" w:space="0" w:color="auto"/>
        <w:left w:val="none" w:sz="0" w:space="0" w:color="auto"/>
        <w:bottom w:val="none" w:sz="0" w:space="0" w:color="auto"/>
        <w:right w:val="none" w:sz="0" w:space="0" w:color="auto"/>
      </w:divBdr>
    </w:div>
    <w:div w:id="18184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Minchew, Samantha</dc:creator>
  <cp:keywords/>
  <dc:description/>
  <cp:lastModifiedBy>Minchew, Samantha</cp:lastModifiedBy>
  <cp:revision>2</cp:revision>
  <dcterms:created xsi:type="dcterms:W3CDTF">2024-02-24T20:04:00Z</dcterms:created>
  <dcterms:modified xsi:type="dcterms:W3CDTF">2024-02-27T03:42:00Z</dcterms:modified>
</cp:coreProperties>
</file>