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07" w:rsidRPr="00C63C07" w:rsidRDefault="00C63C07" w:rsidP="009A77DF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C63C07">
        <w:rPr>
          <w:b/>
          <w:color w:val="FF0000"/>
          <w:sz w:val="28"/>
          <w:szCs w:val="28"/>
          <w:u w:val="single"/>
        </w:rPr>
        <w:t xml:space="preserve">Calculation of Lie </w:t>
      </w:r>
      <w:r w:rsidR="00B13079">
        <w:rPr>
          <w:b/>
          <w:color w:val="FF0000"/>
          <w:sz w:val="28"/>
          <w:szCs w:val="28"/>
          <w:u w:val="single"/>
        </w:rPr>
        <w:t>transformation</w:t>
      </w:r>
      <w:r w:rsidRPr="00C63C07">
        <w:rPr>
          <w:b/>
          <w:color w:val="FF0000"/>
          <w:sz w:val="28"/>
          <w:szCs w:val="28"/>
          <w:u w:val="single"/>
        </w:rPr>
        <w:t xml:space="preserve">  </w:t>
      </w:r>
      <w:r w:rsidRPr="00C63C07">
        <w:rPr>
          <w:b/>
          <w:color w:val="FF0000"/>
          <w:position w:val="-12"/>
          <w:sz w:val="28"/>
          <w:szCs w:val="28"/>
          <w:u w:val="single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3.25pt" o:ole="">
            <v:imagedata r:id="rId7" o:title=""/>
          </v:shape>
          <o:OLEObject Type="Embed" ProgID="Equation.DSMT4" ShapeID="_x0000_i1025" DrawAspect="Content" ObjectID="_1589194138" r:id="rId8"/>
        </w:object>
      </w:r>
      <w:r w:rsidRPr="00C63C07">
        <w:rPr>
          <w:b/>
          <w:color w:val="FF0000"/>
          <w:sz w:val="28"/>
          <w:szCs w:val="28"/>
          <w:u w:val="single"/>
        </w:rPr>
        <w:t>.</w:t>
      </w:r>
    </w:p>
    <w:p w:rsidR="00C63C07" w:rsidRPr="001A752C" w:rsidRDefault="00C63C07" w:rsidP="00C63C07">
      <w:pPr>
        <w:spacing w:after="0"/>
        <w:jc w:val="both"/>
        <w:rPr>
          <w:sz w:val="16"/>
          <w:szCs w:val="16"/>
        </w:rPr>
      </w:pPr>
    </w:p>
    <w:p w:rsidR="007D5C4E" w:rsidRDefault="007D5C4E" w:rsidP="007D5C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6-vectors </w:t>
      </w:r>
      <w:r w:rsidRPr="009B2872">
        <w:rPr>
          <w:position w:val="-12"/>
        </w:rPr>
        <w:object w:dxaOrig="400" w:dyaOrig="400">
          <v:shape id="_x0000_i1026" type="#_x0000_t75" style="width:25.5pt;height:25.5pt" o:ole="">
            <v:imagedata r:id="rId9" o:title=""/>
          </v:shape>
          <o:OLEObject Type="Embed" ProgID="Equation.DSMT4" ShapeID="_x0000_i1026" DrawAspect="Content" ObjectID="_1589194139" r:id="rId10"/>
        </w:object>
      </w:r>
      <w:r>
        <w:t xml:space="preserve"> and </w:t>
      </w:r>
      <w:r w:rsidRPr="009B2872">
        <w:rPr>
          <w:position w:val="-12"/>
        </w:rPr>
        <w:object w:dxaOrig="460" w:dyaOrig="400">
          <v:shape id="_x0000_i1027" type="#_x0000_t75" style="width:29.25pt;height:25.5pt" o:ole="">
            <v:imagedata r:id="rId11" o:title=""/>
          </v:shape>
          <o:OLEObject Type="Embed" ProgID="Equation.DSMT4" ShapeID="_x0000_i1027" DrawAspect="Content" ObjectID="_1589194140" r:id="rId12"/>
        </w:object>
      </w:r>
      <w:r>
        <w:t xml:space="preserve"> </w:t>
      </w:r>
      <w:r>
        <w:rPr>
          <w:sz w:val="28"/>
          <w:szCs w:val="28"/>
        </w:rPr>
        <w:t>of the canonic dynamic variables</w:t>
      </w:r>
      <w:r>
        <w:t xml:space="preserve"> </w:t>
      </w:r>
      <w:r>
        <w:rPr>
          <w:sz w:val="28"/>
          <w:szCs w:val="28"/>
        </w:rPr>
        <w:t>for ion and electron are correspondingly</w:t>
      </w:r>
    </w:p>
    <w:bookmarkStart w:id="0" w:name="_GoBack"/>
    <w:p w:rsidR="007D5C4E" w:rsidRDefault="007F72E4" w:rsidP="007D5C4E">
      <w:pPr>
        <w:spacing w:after="0"/>
        <w:jc w:val="center"/>
      </w:pPr>
      <w:r w:rsidRPr="00B72738">
        <w:rPr>
          <w:position w:val="-38"/>
        </w:rPr>
        <w:object w:dxaOrig="4060" w:dyaOrig="880">
          <v:shape id="_x0000_i1152" type="#_x0000_t75" style="width:258pt;height:56.25pt" o:ole="">
            <v:imagedata r:id="rId13" o:title=""/>
          </v:shape>
          <o:OLEObject Type="Embed" ProgID="Equation.DSMT4" ShapeID="_x0000_i1152" DrawAspect="Content" ObjectID="_1589194141" r:id="rId14"/>
        </w:object>
      </w:r>
      <w:bookmarkEnd w:id="0"/>
    </w:p>
    <w:p w:rsidR="00C63C07" w:rsidRDefault="007D5C4E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 xml:space="preserve"> </w:t>
      </w:r>
      <w:r w:rsidRPr="007D5C4E">
        <w:rPr>
          <w:b/>
          <w:color w:val="FF0000"/>
          <w:position w:val="-12"/>
          <w:sz w:val="28"/>
          <w:szCs w:val="28"/>
        </w:rPr>
        <w:object w:dxaOrig="620" w:dyaOrig="360">
          <v:shape id="_x0000_i1029" type="#_x0000_t75" style="width:39.75pt;height:23.25pt" o:ole="">
            <v:imagedata r:id="rId15" o:title=""/>
          </v:shape>
          <o:OLEObject Type="Embed" ProgID="Equation.DSMT4" ShapeID="_x0000_i1029" DrawAspect="Content" ObjectID="_1589194142" r:id="rId16"/>
        </w:object>
      </w:r>
      <w:r w:rsidR="00C63C07" w:rsidRPr="007D5C4E">
        <w:rPr>
          <w:sz w:val="28"/>
          <w:szCs w:val="28"/>
        </w:rPr>
        <w:t xml:space="preserve"> </w:t>
      </w:r>
      <w:r w:rsidR="00E61CFC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as follows </w:t>
      </w:r>
      <w:r w:rsidR="00C63C07">
        <w:rPr>
          <w:sz w:val="28"/>
          <w:szCs w:val="28"/>
        </w:rPr>
        <w:t>(formulae (12) from [1])</w:t>
      </w:r>
      <w:r>
        <w:rPr>
          <w:sz w:val="28"/>
          <w:szCs w:val="28"/>
        </w:rPr>
        <w:t>:</w:t>
      </w:r>
    </w:p>
    <w:p w:rsidR="00C63C07" w:rsidRDefault="00AD3CED" w:rsidP="00C63C07">
      <w:pPr>
        <w:spacing w:after="0"/>
        <w:jc w:val="center"/>
      </w:pPr>
      <w:r w:rsidRPr="008070C1">
        <w:rPr>
          <w:position w:val="-62"/>
        </w:rPr>
        <w:object w:dxaOrig="5679" w:dyaOrig="1040">
          <v:shape id="_x0000_i1030" type="#_x0000_t75" style="width:361.5pt;height:66.75pt" o:ole="">
            <v:imagedata r:id="rId17" o:title=""/>
          </v:shape>
          <o:OLEObject Type="Embed" ProgID="Equation.DSMT4" ShapeID="_x0000_i1030" DrawAspect="Content" ObjectID="_1589194143" r:id="rId18"/>
        </w:object>
      </w:r>
    </w:p>
    <w:p w:rsidR="00C63C07" w:rsidRPr="00C52472" w:rsidRDefault="00C1295B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C63C07"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Lie operator </w:t>
      </w:r>
      <w:r w:rsidR="00AD3CED" w:rsidRPr="007D5C4E">
        <w:rPr>
          <w:b/>
          <w:color w:val="FF0000"/>
          <w:position w:val="-12"/>
          <w:sz w:val="28"/>
          <w:szCs w:val="28"/>
        </w:rPr>
        <w:object w:dxaOrig="780" w:dyaOrig="380">
          <v:shape id="_x0000_i1031" type="#_x0000_t75" style="width:50.25pt;height:24.75pt" o:ole="">
            <v:imagedata r:id="rId19" o:title=""/>
          </v:shape>
          <o:OLEObject Type="Embed" ProgID="Equation.DSMT4" ShapeID="_x0000_i1031" DrawAspect="Content" ObjectID="_1589194144" r:id="rId20"/>
        </w:objec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defined by</w:t>
      </w:r>
      <w:r w:rsidR="00C63C07">
        <w:rPr>
          <w:sz w:val="28"/>
          <w:szCs w:val="28"/>
        </w:rPr>
        <w:t xml:space="preserve"> “perturbed” Hamiltonian</w:t>
      </w:r>
    </w:p>
    <w:p w:rsidR="00C63C07" w:rsidRDefault="00C63C07" w:rsidP="00C63C07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32" type="#_x0000_t75" style="width:113.25pt;height:23.25pt" o:ole="">
            <v:imagedata r:id="rId21" o:title=""/>
          </v:shape>
          <o:OLEObject Type="Embed" ProgID="Equation.DSMT4" ShapeID="_x0000_i1032" DrawAspect="Content" ObjectID="_1589194145" r:id="rId22"/>
        </w:object>
      </w:r>
    </w:p>
    <w:p w:rsidR="00C63C07" w:rsidRDefault="00C1295B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A26021">
        <w:rPr>
          <w:sz w:val="28"/>
          <w:szCs w:val="28"/>
        </w:rPr>
        <w:t xml:space="preserve">erturbed Hamiltonian </w:t>
      </w:r>
      <w:r w:rsidR="001E7DC6" w:rsidRPr="009B2872">
        <w:rPr>
          <w:position w:val="-12"/>
        </w:rPr>
        <w:object w:dxaOrig="380" w:dyaOrig="360">
          <v:shape id="_x0000_i1033" type="#_x0000_t75" style="width:24pt;height:23.25pt" o:ole="">
            <v:imagedata r:id="rId23" o:title=""/>
          </v:shape>
          <o:OLEObject Type="Embed" ProgID="Equation.DSMT4" ShapeID="_x0000_i1033" DrawAspect="Content" ObjectID="_1589194146" r:id="rId24"/>
        </w:object>
      </w:r>
      <w:r w:rsidR="001E7DC6">
        <w:t xml:space="preserve"> </w:t>
      </w:r>
      <w:r w:rsidR="00A26021">
        <w:rPr>
          <w:sz w:val="28"/>
          <w:szCs w:val="28"/>
        </w:rPr>
        <w:t xml:space="preserve">is a function of </w:t>
      </w:r>
      <w:r w:rsidR="000C39B7">
        <w:rPr>
          <w:sz w:val="28"/>
          <w:szCs w:val="28"/>
        </w:rPr>
        <w:t>main paramet</w:t>
      </w:r>
      <w:r w:rsidR="001E7DC6">
        <w:rPr>
          <w:sz w:val="28"/>
          <w:szCs w:val="28"/>
        </w:rPr>
        <w:t>ers characterized the trajectories</w:t>
      </w:r>
      <w:r w:rsidR="000C39B7">
        <w:rPr>
          <w:sz w:val="28"/>
          <w:szCs w:val="28"/>
        </w:rPr>
        <w:t xml:space="preserve"> of the particle</w:t>
      </w:r>
      <w:r w:rsidR="001E7DC6">
        <w:rPr>
          <w:sz w:val="28"/>
          <w:szCs w:val="28"/>
        </w:rPr>
        <w:t>s</w:t>
      </w:r>
      <w:r w:rsidR="000C39B7">
        <w:rPr>
          <w:sz w:val="28"/>
          <w:szCs w:val="28"/>
        </w:rPr>
        <w:t xml:space="preserve"> (</w:t>
      </w:r>
      <w:r w:rsidR="00AC3B97">
        <w:rPr>
          <w:sz w:val="28"/>
          <w:szCs w:val="28"/>
        </w:rPr>
        <w:t xml:space="preserve">only </w:t>
      </w:r>
      <w:r w:rsidR="001E7DC6" w:rsidRPr="000C39B7">
        <w:rPr>
          <w:position w:val="-14"/>
          <w:sz w:val="28"/>
          <w:szCs w:val="28"/>
        </w:rPr>
        <w:object w:dxaOrig="1480" w:dyaOrig="380">
          <v:shape id="_x0000_i1034" type="#_x0000_t75" style="width:94.5pt;height:24.75pt" o:ole="">
            <v:imagedata r:id="rId25" o:title=""/>
          </v:shape>
          <o:OLEObject Type="Embed" ProgID="Equation.DSMT4" ShapeID="_x0000_i1034" DrawAspect="Content" ObjectID="_1589194147" r:id="rId26"/>
        </w:object>
      </w:r>
      <w:r w:rsidR="000C39B7">
        <w:rPr>
          <w:sz w:val="28"/>
          <w:szCs w:val="28"/>
        </w:rPr>
        <w:t xml:space="preserve"> for electron and</w:t>
      </w:r>
      <w:r w:rsidR="00AC3B97">
        <w:rPr>
          <w:sz w:val="28"/>
          <w:szCs w:val="28"/>
        </w:rPr>
        <w:t xml:space="preserve"> only</w:t>
      </w:r>
      <w:r w:rsidR="000C39B7">
        <w:rPr>
          <w:sz w:val="28"/>
          <w:szCs w:val="28"/>
        </w:rPr>
        <w:t xml:space="preserve"> </w:t>
      </w:r>
      <w:r w:rsidR="0093670C" w:rsidRPr="0093670C">
        <w:rPr>
          <w:position w:val="-12"/>
          <w:sz w:val="28"/>
          <w:szCs w:val="28"/>
        </w:rPr>
        <w:object w:dxaOrig="780" w:dyaOrig="360">
          <v:shape id="_x0000_i1035" type="#_x0000_t75" style="width:50.25pt;height:23.25pt" o:ole="">
            <v:imagedata r:id="rId27" o:title=""/>
          </v:shape>
          <o:OLEObject Type="Embed" ProgID="Equation.DSMT4" ShapeID="_x0000_i1035" DrawAspect="Content" ObjectID="_1589194148" r:id="rId28"/>
        </w:object>
      </w:r>
      <w:r w:rsidR="000C39B7">
        <w:rPr>
          <w:sz w:val="28"/>
          <w:szCs w:val="28"/>
        </w:rPr>
        <w:t xml:space="preserve"> for ion correspondingly): </w:t>
      </w:r>
    </w:p>
    <w:p w:rsidR="00C63C07" w:rsidRDefault="0093670C" w:rsidP="00C63C07">
      <w:pPr>
        <w:spacing w:after="0"/>
        <w:jc w:val="center"/>
        <w:rPr>
          <w:sz w:val="28"/>
          <w:szCs w:val="28"/>
        </w:rPr>
      </w:pPr>
      <w:r w:rsidRPr="007D5C4E">
        <w:rPr>
          <w:position w:val="-54"/>
        </w:rPr>
        <w:object w:dxaOrig="5600" w:dyaOrig="1200">
          <v:shape id="_x0000_i1036" type="#_x0000_t75" style="width:396.75pt;height:84.75pt" o:ole="">
            <v:imagedata r:id="rId29" o:title=""/>
          </v:shape>
          <o:OLEObject Type="Embed" ProgID="Equation.DSMT4" ShapeID="_x0000_i1036" DrawAspect="Content" ObjectID="_1589194149" r:id="rId30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="003A6DC9" w:rsidRPr="001A752C">
        <w:rPr>
          <w:position w:val="-12"/>
          <w:sz w:val="28"/>
          <w:szCs w:val="28"/>
        </w:rPr>
        <w:object w:dxaOrig="620" w:dyaOrig="360">
          <v:shape id="_x0000_i1037" type="#_x0000_t75" style="width:39.75pt;height:23.25pt" o:ole="">
            <v:imagedata r:id="rId31" o:title=""/>
          </v:shape>
          <o:OLEObject Type="Embed" ProgID="Equation.DSMT4" ShapeID="_x0000_i1037" DrawAspect="Content" ObjectID="_1589194150" r:id="rId32"/>
        </w:object>
      </w:r>
      <w:r>
        <w:rPr>
          <w:sz w:val="28"/>
          <w:szCs w:val="28"/>
        </w:rPr>
        <w:t xml:space="preserve"> is defined as 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>:</w:t>
      </w:r>
    </w:p>
    <w:p w:rsidR="00C63C07" w:rsidRDefault="00757080" w:rsidP="00C63C07">
      <w:pPr>
        <w:spacing w:after="0"/>
        <w:jc w:val="center"/>
      </w:pPr>
      <w:r w:rsidRPr="009B2872">
        <w:rPr>
          <w:position w:val="-12"/>
        </w:rPr>
        <w:object w:dxaOrig="2220" w:dyaOrig="380">
          <v:shape id="_x0000_i1038" type="#_x0000_t75" style="width:141pt;height:24.75pt" o:ole="">
            <v:imagedata r:id="rId33" o:title=""/>
          </v:shape>
          <o:OLEObject Type="Embed" ProgID="Equation.DSMT4" ShapeID="_x0000_i1038" DrawAspect="Content" ObjectID="_1589194151" r:id="rId34"/>
        </w:object>
      </w:r>
    </w:p>
    <w:p w:rsidR="00C63C07" w:rsidRPr="00BC3A96" w:rsidRDefault="00E61CFC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757080">
        <w:rPr>
          <w:sz w:val="28"/>
          <w:szCs w:val="28"/>
        </w:rPr>
        <w:t xml:space="preserve">here matrix </w:t>
      </w:r>
      <w:r w:rsidR="00757080" w:rsidRPr="001A752C">
        <w:rPr>
          <w:position w:val="-12"/>
          <w:sz w:val="28"/>
          <w:szCs w:val="28"/>
        </w:rPr>
        <w:object w:dxaOrig="639" w:dyaOrig="360">
          <v:shape id="_x0000_i1039" type="#_x0000_t75" style="width:41.25pt;height:23.25pt" o:ole="">
            <v:imagedata r:id="rId35" o:title=""/>
          </v:shape>
          <o:OLEObject Type="Embed" ProgID="Equation.DSMT4" ShapeID="_x0000_i1039" DrawAspect="Content" ObjectID="_1589194152" r:id="rId36"/>
        </w:object>
      </w:r>
      <w:r w:rsidR="00757080">
        <w:rPr>
          <w:sz w:val="28"/>
          <w:szCs w:val="28"/>
        </w:rPr>
        <w:t xml:space="preserve"> is defined by unperturbed Hamiltonian </w:t>
      </w:r>
      <w:r w:rsidR="00757080" w:rsidRPr="001A752C">
        <w:rPr>
          <w:position w:val="-12"/>
          <w:sz w:val="28"/>
          <w:szCs w:val="28"/>
        </w:rPr>
        <w:object w:dxaOrig="340" w:dyaOrig="360">
          <v:shape id="_x0000_i1040" type="#_x0000_t75" style="width:21.75pt;height:23.25pt" o:ole="">
            <v:imagedata r:id="rId37" o:title=""/>
          </v:shape>
          <o:OLEObject Type="Embed" ProgID="Equation.DSMT4" ShapeID="_x0000_i1040" DrawAspect="Content" ObjectID="_1589194153" r:id="rId38"/>
        </w:object>
      </w:r>
      <w:r w:rsidR="00757080">
        <w:rPr>
          <w:sz w:val="28"/>
          <w:szCs w:val="28"/>
        </w:rPr>
        <w:t>:</w:t>
      </w:r>
    </w:p>
    <w:p w:rsidR="00C63C07" w:rsidRDefault="0093670C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320" w:dyaOrig="720">
          <v:shape id="_x0000_i1041" type="#_x0000_t75" style="width:210.75pt;height:45.75pt" o:ole="">
            <v:imagedata r:id="rId39" o:title=""/>
          </v:shape>
          <o:OLEObject Type="Embed" ProgID="Equation.DSMT4" ShapeID="_x0000_i1041" DrawAspect="Content" ObjectID="_1589194154" r:id="rId40"/>
        </w:object>
      </w:r>
    </w:p>
    <w:p w:rsidR="003A6DC9" w:rsidRPr="003A6DC9" w:rsidRDefault="007D5C4E" w:rsidP="003A6D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 Hamiltonian</w:t>
      </w:r>
      <w:r w:rsidR="003A6DC9">
        <w:rPr>
          <w:sz w:val="28"/>
          <w:szCs w:val="28"/>
        </w:rPr>
        <w:t xml:space="preserve"> gives the following equations of the motion:</w:t>
      </w:r>
    </w:p>
    <w:p w:rsidR="003A6DC9" w:rsidRDefault="00D254A3" w:rsidP="00C63C07">
      <w:pPr>
        <w:spacing w:after="0"/>
        <w:jc w:val="center"/>
        <w:rPr>
          <w:sz w:val="28"/>
          <w:szCs w:val="28"/>
        </w:rPr>
      </w:pPr>
      <w:r w:rsidRPr="0093670C">
        <w:rPr>
          <w:position w:val="-30"/>
          <w:sz w:val="28"/>
          <w:szCs w:val="28"/>
        </w:rPr>
        <w:object w:dxaOrig="5140" w:dyaOrig="680">
          <v:shape id="_x0000_i1042" type="#_x0000_t75" style="width:364.5pt;height:48pt" o:ole="">
            <v:imagedata r:id="rId41" o:title=""/>
          </v:shape>
          <o:OLEObject Type="Embed" ProgID="Equation.DSMT4" ShapeID="_x0000_i1042" DrawAspect="Content" ObjectID="_1589194155" r:id="rId42"/>
        </w:object>
      </w:r>
    </w:p>
    <w:p w:rsidR="00CF4399" w:rsidRDefault="00D254A3" w:rsidP="00C63C07">
      <w:pPr>
        <w:spacing w:after="0"/>
        <w:jc w:val="center"/>
        <w:rPr>
          <w:sz w:val="28"/>
          <w:szCs w:val="28"/>
        </w:rPr>
      </w:pPr>
      <w:r w:rsidRPr="00CF4399">
        <w:rPr>
          <w:position w:val="-30"/>
          <w:sz w:val="28"/>
          <w:szCs w:val="28"/>
        </w:rPr>
        <w:object w:dxaOrig="6060" w:dyaOrig="680">
          <v:shape id="_x0000_i1043" type="#_x0000_t75" style="width:429pt;height:48pt" o:ole="">
            <v:imagedata r:id="rId43" o:title=""/>
          </v:shape>
          <o:OLEObject Type="Embed" ProgID="Equation.DSMT4" ShapeID="_x0000_i1043" DrawAspect="Content" ObjectID="_1589194156" r:id="rId44"/>
        </w:object>
      </w:r>
    </w:p>
    <w:p w:rsidR="00757080" w:rsidRDefault="00A575A6" w:rsidP="001D7562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044" type="#_x0000_t75" style="width:16.5pt;height:18pt" o:ole="">
            <v:imagedata r:id="rId45" o:title=""/>
          </v:shape>
          <o:OLEObject Type="Embed" ProgID="Equation.DSMT4" ShapeID="_x0000_i1044" DrawAspect="Content" ObjectID="_1589194157" r:id="rId46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C470B0" w:rsidRPr="00B13079" w:rsidRDefault="00C470B0" w:rsidP="00C470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</w:t>
      </w:r>
      <w:r>
        <w:t xml:space="preserve">, </w:t>
      </w:r>
      <w:r w:rsidR="007D5C4E">
        <w:t xml:space="preserve">the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="00383E60" w:rsidRPr="00A575A6">
        <w:rPr>
          <w:position w:val="-12"/>
          <w:sz w:val="28"/>
          <w:szCs w:val="28"/>
        </w:rPr>
        <w:object w:dxaOrig="1240" w:dyaOrig="400">
          <v:shape id="_x0000_i1045" type="#_x0000_t75" style="width:80.25pt;height:25.5pt" o:ole="">
            <v:imagedata r:id="rId47" o:title=""/>
          </v:shape>
          <o:OLEObject Type="Embed" ProgID="Equation.DSMT4" ShapeID="_x0000_i1045" DrawAspect="Content" ObjectID="_1589194158" r:id="rId48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 xml:space="preserve">ed by the </w:t>
      </w:r>
      <w:r w:rsidR="00170031">
        <w:rPr>
          <w:sz w:val="28"/>
          <w:szCs w:val="28"/>
        </w:rPr>
        <w:t xml:space="preserve">following </w:t>
      </w:r>
      <w:r w:rsidRPr="00B13079">
        <w:rPr>
          <w:sz w:val="28"/>
          <w:szCs w:val="28"/>
        </w:rPr>
        <w:t>property</w:t>
      </w:r>
      <w:r w:rsidR="008C4150">
        <w:rPr>
          <w:sz w:val="28"/>
          <w:szCs w:val="28"/>
        </w:rPr>
        <w:t xml:space="preserve"> of similarity</w:t>
      </w:r>
      <w:r w:rsidRPr="00B13079">
        <w:rPr>
          <w:sz w:val="28"/>
          <w:szCs w:val="28"/>
        </w:rPr>
        <w:t>:</w:t>
      </w:r>
    </w:p>
    <w:p w:rsidR="00C470B0" w:rsidRDefault="00D254A3" w:rsidP="00C63C07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046" type="#_x0000_t75" style="width:398.25pt;height:62.25pt" o:ole="">
            <v:imagedata r:id="rId49" o:title=""/>
          </v:shape>
          <o:OLEObject Type="Embed" ProgID="Equation.DSMT4" ShapeID="_x0000_i1046" DrawAspect="Content" ObjectID="_1589194159" r:id="rId50"/>
        </w:object>
      </w:r>
    </w:p>
    <w:p w:rsidR="00B3460F" w:rsidRDefault="00B3460F" w:rsidP="00B3460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="0017003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047" type="#_x0000_t75" style="width:39.75pt;height:23.25pt" o:ole="">
            <v:imagedata r:id="rId31" o:title=""/>
          </v:shape>
          <o:OLEObject Type="Embed" ProgID="Equation.DSMT4" ShapeID="_x0000_i1047" DrawAspect="Content" ObjectID="_1589194160" r:id="rId51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048" type="#_x0000_t75" style="width:48pt;height:23.25pt" o:ole="">
            <v:imagedata r:id="rId52" o:title=""/>
          </v:shape>
          <o:OLEObject Type="Embed" ProgID="Equation.DSMT4" ShapeID="_x0000_i1048" DrawAspect="Content" ObjectID="_1589194161" r:id="rId53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049" type="#_x0000_t75" style="width:48.75pt;height:23.25pt" o:ole="">
            <v:imagedata r:id="rId54" o:title=""/>
          </v:shape>
          <o:OLEObject Type="Embed" ProgID="Equation.DSMT4" ShapeID="_x0000_i1049" DrawAspect="Content" ObjectID="_1589194162" r:id="rId55"/>
        </w:object>
      </w:r>
      <w:r>
        <w:rPr>
          <w:sz w:val="28"/>
          <w:szCs w:val="28"/>
        </w:rPr>
        <w:t xml:space="preserve"> with the following nonzero entries:</w:t>
      </w:r>
    </w:p>
    <w:p w:rsidR="00B3460F" w:rsidRPr="00B3460F" w:rsidRDefault="00170031" w:rsidP="00B3460F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6979" w:dyaOrig="1400">
          <v:shape id="_x0000_i1050" type="#_x0000_t75" style="width:451.5pt;height:90.75pt" o:ole="">
            <v:imagedata r:id="rId56" o:title=""/>
          </v:shape>
          <o:OLEObject Type="Embed" ProgID="Equation.DSMT4" ShapeID="_x0000_i1050" DrawAspect="Content" ObjectID="_1589194163" r:id="rId57"/>
        </w:object>
      </w:r>
    </w:p>
    <w:p w:rsidR="003A6DC9" w:rsidRDefault="003A6DC9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C63C07" w:rsidRPr="00007E5E" w:rsidRDefault="00E75598" w:rsidP="00AC3B97">
      <w:pPr>
        <w:spacing w:after="0"/>
        <w:jc w:val="center"/>
      </w:pPr>
      <w:r w:rsidRPr="008033BD">
        <w:rPr>
          <w:position w:val="-132"/>
        </w:rPr>
        <w:object w:dxaOrig="6979" w:dyaOrig="2220">
          <v:shape id="_x0000_i1084" type="#_x0000_t75" style="width:444pt;height:141.75pt" o:ole="">
            <v:imagedata r:id="rId58" o:title=""/>
          </v:shape>
          <o:OLEObject Type="Embed" ProgID="Equation.DSMT4" ShapeID="_x0000_i1084" DrawAspect="Content" ObjectID="_1589194164" r:id="rId59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</w:t>
      </w:r>
      <w:r w:rsidR="00CF439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velocities </w:t>
      </w:r>
      <w:r w:rsidR="00541DFD" w:rsidRPr="001A752C">
        <w:rPr>
          <w:position w:val="-12"/>
          <w:sz w:val="28"/>
          <w:szCs w:val="28"/>
        </w:rPr>
        <w:object w:dxaOrig="2340" w:dyaOrig="400">
          <v:shape id="_x0000_i1052" type="#_x0000_t75" style="width:148.5pt;height:25.5pt" o:ole="">
            <v:imagedata r:id="rId60" o:title=""/>
          </v:shape>
          <o:OLEObject Type="Embed" ProgID="Equation.DSMT4" ShapeID="_x0000_i1052" DrawAspect="Content" ObjectID="_1589194165" r:id="rId61"/>
        </w:object>
      </w:r>
      <w:r>
        <w:rPr>
          <w:sz w:val="28"/>
          <w:szCs w:val="28"/>
        </w:rPr>
        <w:t xml:space="preserve"> and </w:t>
      </w:r>
      <w:r w:rsidR="00CF439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coordinate </w:t>
      </w:r>
      <w:r w:rsidR="00AC3B97" w:rsidRPr="00FE2A0E">
        <w:rPr>
          <w:position w:val="-14"/>
        </w:rPr>
        <w:object w:dxaOrig="2340" w:dyaOrig="380">
          <v:shape id="_x0000_i1053" type="#_x0000_t75" style="width:141pt;height:22.5pt" o:ole="">
            <v:imagedata r:id="rId62" o:title=""/>
          </v:shape>
          <o:OLEObject Type="Embed" ProgID="Equation.DSMT4" ShapeID="_x0000_i1053" DrawAspect="Content" ObjectID="_1589194166" r:id="rId63"/>
        </w:object>
      </w:r>
      <w:r>
        <w:rPr>
          <w:sz w:val="28"/>
          <w:szCs w:val="28"/>
        </w:rPr>
        <w:t xml:space="preserve">  are used. </w: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007E5E" w:rsidRDefault="00AC3B97" w:rsidP="006F6643">
      <w:pPr>
        <w:spacing w:after="0"/>
        <w:jc w:val="center"/>
      </w:pPr>
      <w:r w:rsidRPr="00AC3B97">
        <w:rPr>
          <w:position w:val="-34"/>
        </w:rPr>
        <w:object w:dxaOrig="5380" w:dyaOrig="800">
          <v:shape id="_x0000_i1054" type="#_x0000_t75" style="width:342pt;height:51pt" o:ole="">
            <v:imagedata r:id="rId64" o:title=""/>
          </v:shape>
          <o:OLEObject Type="Embed" ProgID="Equation.DSMT4" ShapeID="_x0000_i1054" DrawAspect="Content" ObjectID="_1589194167" r:id="rId65"/>
        </w:object>
      </w:r>
    </w:p>
    <w:p w:rsidR="008033BD" w:rsidRPr="006F6643" w:rsidRDefault="008033BD" w:rsidP="00AC3B97">
      <w:pPr>
        <w:spacing w:after="0"/>
        <w:jc w:val="center"/>
      </w:pPr>
      <w:r w:rsidRPr="008033BD">
        <w:rPr>
          <w:position w:val="-76"/>
        </w:rPr>
        <w:object w:dxaOrig="5620" w:dyaOrig="1640">
          <v:shape id="_x0000_i1055" type="#_x0000_t75" style="width:357.75pt;height:104.25pt" o:ole="">
            <v:imagedata r:id="rId66" o:title=""/>
          </v:shape>
          <o:OLEObject Type="Embed" ProgID="Equation.DSMT4" ShapeID="_x0000_i1055" DrawAspect="Content" ObjectID="_1589194168" r:id="rId67"/>
        </w:object>
      </w:r>
    </w:p>
    <w:p w:rsidR="00C63C07" w:rsidRDefault="00383E60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t</w:t>
      </w:r>
      <w:r w:rsidR="00C63C07">
        <w:rPr>
          <w:sz w:val="28"/>
          <w:szCs w:val="28"/>
        </w:rPr>
        <w:t>hen</w:t>
      </w:r>
      <w:r w:rsidR="00235EAD">
        <w:rPr>
          <w:sz w:val="28"/>
          <w:szCs w:val="28"/>
        </w:rPr>
        <w:t xml:space="preserve"> </w:t>
      </w:r>
      <w:r w:rsidR="008070C1">
        <w:rPr>
          <w:sz w:val="28"/>
          <w:szCs w:val="28"/>
        </w:rPr>
        <w:t>(</w:t>
      </w:r>
      <w:r w:rsidR="00235EAD">
        <w:rPr>
          <w:sz w:val="28"/>
          <w:szCs w:val="28"/>
        </w:rPr>
        <w:t xml:space="preserve">with </w:t>
      </w:r>
      <w:r w:rsidR="00235EAD" w:rsidRPr="00235EAD">
        <w:rPr>
          <w:position w:val="-12"/>
          <w:sz w:val="28"/>
          <w:szCs w:val="28"/>
        </w:rPr>
        <w:object w:dxaOrig="1560" w:dyaOrig="380">
          <v:shape id="_x0000_i1056" type="#_x0000_t75" style="width:99pt;height:24pt" o:ole="">
            <v:imagedata r:id="rId68" o:title=""/>
          </v:shape>
          <o:OLEObject Type="Embed" ProgID="Equation.DSMT4" ShapeID="_x0000_i1056" DrawAspect="Content" ObjectID="_1589194169" r:id="rId69"/>
        </w:object>
      </w:r>
      <w:r w:rsidR="008070C1">
        <w:rPr>
          <w:sz w:val="28"/>
          <w:szCs w:val="28"/>
        </w:rPr>
        <w:t>)</w:t>
      </w:r>
      <w:r w:rsidR="00235EAD">
        <w:rPr>
          <w:sz w:val="28"/>
          <w:szCs w:val="28"/>
        </w:rPr>
        <w:t xml:space="preserve"> Hamiltonian</w:t>
      </w:r>
      <w:r w:rsidR="00A15411">
        <w:rPr>
          <w:sz w:val="28"/>
          <w:szCs w:val="28"/>
        </w:rPr>
        <w:t>s</w:t>
      </w:r>
      <w:r w:rsidR="00235EAD">
        <w:rPr>
          <w:sz w:val="28"/>
          <w:szCs w:val="28"/>
        </w:rPr>
        <w:t xml:space="preserve"> </w:t>
      </w:r>
      <w:bookmarkStart w:id="1" w:name="_Hlk515024204"/>
      <w:r w:rsidR="00235EAD" w:rsidRPr="00235EAD">
        <w:rPr>
          <w:position w:val="-12"/>
          <w:sz w:val="28"/>
          <w:szCs w:val="28"/>
        </w:rPr>
        <w:object w:dxaOrig="620" w:dyaOrig="360">
          <v:shape id="_x0000_i1057" type="#_x0000_t75" style="width:39.75pt;height:23.25pt" o:ole="">
            <v:imagedata r:id="rId70" o:title=""/>
          </v:shape>
          <o:OLEObject Type="Embed" ProgID="Equation.DSMT4" ShapeID="_x0000_i1057" DrawAspect="Content" ObjectID="_1589194170" r:id="rId71"/>
        </w:object>
      </w:r>
      <w:bookmarkEnd w:id="1"/>
      <w:r w:rsidR="00235EAD">
        <w:rPr>
          <w:sz w:val="28"/>
          <w:szCs w:val="28"/>
        </w:rPr>
        <w:t xml:space="preserve"> and </w:t>
      </w:r>
      <w:r w:rsidR="00235EAD" w:rsidRPr="00235EAD">
        <w:rPr>
          <w:position w:val="-12"/>
          <w:sz w:val="28"/>
          <w:szCs w:val="28"/>
        </w:rPr>
        <w:object w:dxaOrig="620" w:dyaOrig="400">
          <v:shape id="_x0000_i1058" type="#_x0000_t75" style="width:39.75pt;height:25.5pt" o:ole="">
            <v:imagedata r:id="rId72" o:title=""/>
          </v:shape>
          <o:OLEObject Type="Embed" ProgID="Equation.DSMT4" ShapeID="_x0000_i1058" DrawAspect="Content" ObjectID="_1589194171" r:id="rId73"/>
        </w:object>
      </w:r>
      <w:r w:rsidR="00235EAD">
        <w:rPr>
          <w:sz w:val="28"/>
          <w:szCs w:val="28"/>
        </w:rPr>
        <w:t xml:space="preserve"> </w:t>
      </w:r>
      <w:r w:rsidR="00FE74ED">
        <w:rPr>
          <w:sz w:val="28"/>
          <w:szCs w:val="28"/>
        </w:rPr>
        <w:t xml:space="preserve">are </w:t>
      </w:r>
      <w:r w:rsidR="00235EAD">
        <w:rPr>
          <w:sz w:val="28"/>
          <w:szCs w:val="28"/>
        </w:rPr>
        <w:t>equal</w:t>
      </w:r>
      <w:r w:rsidR="00FE74ED">
        <w:rPr>
          <w:sz w:val="28"/>
          <w:szCs w:val="28"/>
        </w:rPr>
        <w:t xml:space="preserve"> to</w:t>
      </w:r>
    </w:p>
    <w:p w:rsidR="00C63C07" w:rsidRDefault="00AD3CED" w:rsidP="00C63C07">
      <w:pPr>
        <w:spacing w:after="0"/>
        <w:jc w:val="center"/>
      </w:pPr>
      <w:r w:rsidRPr="00007E5E">
        <w:rPr>
          <w:position w:val="-36"/>
        </w:rPr>
        <w:object w:dxaOrig="6720" w:dyaOrig="780">
          <v:shape id="_x0000_i1059" type="#_x0000_t75" style="width:427.5pt;height:50.25pt" o:ole="">
            <v:imagedata r:id="rId74" o:title=""/>
          </v:shape>
          <o:OLEObject Type="Embed" ProgID="Equation.DSMT4" ShapeID="_x0000_i1059" DrawAspect="Content" ObjectID="_1589194172" r:id="rId75"/>
        </w:object>
      </w:r>
    </w:p>
    <w:p w:rsidR="00DF532B" w:rsidRDefault="00B72738" w:rsidP="00B7273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</w:t>
      </w:r>
      <w:r w:rsidR="00DF532B">
        <w:rPr>
          <w:sz w:val="28"/>
          <w:szCs w:val="28"/>
        </w:rPr>
        <w:t xml:space="preserve">s </w:t>
      </w:r>
      <w:r w:rsidR="00C945C9" w:rsidRPr="00C945C9">
        <w:rPr>
          <w:sz w:val="28"/>
          <w:szCs w:val="28"/>
        </w:rPr>
        <w:t>rearrange the components of the vectors</w:t>
      </w:r>
      <w:r w:rsidR="007F72E4">
        <w:rPr>
          <w:sz w:val="28"/>
          <w:szCs w:val="28"/>
        </w:rPr>
        <w:t xml:space="preserve"> </w:t>
      </w:r>
      <w:r w:rsidR="007F72E4" w:rsidRPr="009B2872">
        <w:rPr>
          <w:position w:val="-12"/>
        </w:rPr>
        <w:object w:dxaOrig="400" w:dyaOrig="400">
          <v:shape id="_x0000_i1142" type="#_x0000_t75" style="width:25.5pt;height:25.5pt" o:ole="">
            <v:imagedata r:id="rId9" o:title=""/>
          </v:shape>
          <o:OLEObject Type="Embed" ProgID="Equation.DSMT4" ShapeID="_x0000_i1142" DrawAspect="Content" ObjectID="_1589194173" r:id="rId76"/>
        </w:object>
      </w:r>
      <w:r w:rsidR="007F72E4">
        <w:t xml:space="preserve"> and </w:t>
      </w:r>
      <w:r w:rsidR="007F72E4" w:rsidRPr="009B2872">
        <w:rPr>
          <w:position w:val="-12"/>
        </w:rPr>
        <w:object w:dxaOrig="460" w:dyaOrig="400">
          <v:shape id="_x0000_i1143" type="#_x0000_t75" style="width:29.25pt;height:25.5pt" o:ole="">
            <v:imagedata r:id="rId11" o:title=""/>
          </v:shape>
          <o:OLEObject Type="Embed" ProgID="Equation.DSMT4" ShapeID="_x0000_i1143" DrawAspect="Content" ObjectID="_1589194174" r:id="rId77"/>
        </w:object>
      </w:r>
      <w:r w:rsidR="00C945C9" w:rsidRPr="00C945C9">
        <w:rPr>
          <w:sz w:val="28"/>
          <w:szCs w:val="28"/>
        </w:rPr>
        <w:t>, forming two new canonically conjugate vectors</w:t>
      </w:r>
      <w:r w:rsidR="007F72E4">
        <w:rPr>
          <w:sz w:val="28"/>
          <w:szCs w:val="28"/>
        </w:rPr>
        <w:t xml:space="preserve"> </w:t>
      </w:r>
      <w:r w:rsidR="007F72E4" w:rsidRPr="00DF532B">
        <w:rPr>
          <w:position w:val="-10"/>
          <w:sz w:val="28"/>
          <w:szCs w:val="28"/>
        </w:rPr>
        <w:object w:dxaOrig="200" w:dyaOrig="320">
          <v:shape id="_x0000_i1150" type="#_x0000_t75" style="width:12.75pt;height:21pt" o:ole="">
            <v:imagedata r:id="rId78" o:title=""/>
          </v:shape>
          <o:OLEObject Type="Embed" ProgID="Equation.DSMT4" ShapeID="_x0000_i1150" DrawAspect="Content" ObjectID="_1589194175" r:id="rId79"/>
        </w:object>
      </w:r>
      <w:r w:rsidR="00922406">
        <w:rPr>
          <w:sz w:val="28"/>
          <w:szCs w:val="28"/>
        </w:rPr>
        <w:t xml:space="preserve"> </w:t>
      </w:r>
      <w:r w:rsidR="007F72E4">
        <w:rPr>
          <w:rStyle w:val="shorttext"/>
          <w:sz w:val="28"/>
          <w:szCs w:val="28"/>
          <w:lang w:val="en"/>
        </w:rPr>
        <w:t xml:space="preserve">and </w:t>
      </w:r>
      <w:r w:rsidR="007F72E4" w:rsidRPr="00DF532B">
        <w:rPr>
          <w:position w:val="-10"/>
          <w:sz w:val="28"/>
          <w:szCs w:val="28"/>
        </w:rPr>
        <w:object w:dxaOrig="240" w:dyaOrig="320">
          <v:shape id="_x0000_i1148" type="#_x0000_t75" style="width:15.75pt;height:21pt" o:ole="">
            <v:imagedata r:id="rId80" o:title=""/>
          </v:shape>
          <o:OLEObject Type="Embed" ProgID="Equation.DSMT4" ShapeID="_x0000_i1148" DrawAspect="Content" ObjectID="_1589194176" r:id="rId81"/>
        </w:object>
      </w:r>
      <w:r w:rsidR="007F72E4">
        <w:rPr>
          <w:sz w:val="28"/>
          <w:szCs w:val="28"/>
        </w:rPr>
        <w:t>:</w:t>
      </w:r>
    </w:p>
    <w:p w:rsidR="007C3D29" w:rsidRDefault="00DF532B" w:rsidP="007C3D29">
      <w:pPr>
        <w:spacing w:after="0"/>
        <w:jc w:val="center"/>
        <w:rPr>
          <w:sz w:val="28"/>
          <w:szCs w:val="28"/>
        </w:rPr>
      </w:pPr>
      <w:r w:rsidRPr="00DF532B">
        <w:rPr>
          <w:position w:val="-14"/>
          <w:sz w:val="28"/>
          <w:szCs w:val="28"/>
        </w:rPr>
        <w:object w:dxaOrig="5640" w:dyaOrig="400">
          <v:shape id="_x0000_i1061" type="#_x0000_t75" style="width:361.5pt;height:25.5pt" o:ole="">
            <v:imagedata r:id="rId82" o:title=""/>
          </v:shape>
          <o:OLEObject Type="Embed" ProgID="Equation.DSMT4" ShapeID="_x0000_i1061" DrawAspect="Content" ObjectID="_1589194177" r:id="rId83"/>
        </w:object>
      </w:r>
      <w:r w:rsidR="007C3D29">
        <w:rPr>
          <w:sz w:val="28"/>
          <w:szCs w:val="28"/>
        </w:rPr>
        <w:t>,</w:t>
      </w:r>
    </w:p>
    <w:p w:rsidR="007C3D29" w:rsidRDefault="00922406" w:rsidP="00B7273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DF532B">
        <w:rPr>
          <w:sz w:val="28"/>
          <w:szCs w:val="28"/>
        </w:rPr>
        <w:t>here</w:t>
      </w:r>
      <w:r w:rsidR="007C3D29">
        <w:rPr>
          <w:sz w:val="28"/>
          <w:szCs w:val="28"/>
        </w:rPr>
        <w:t xml:space="preserve"> </w:t>
      </w:r>
      <w:bookmarkStart w:id="2" w:name="_Hlk515026469"/>
      <w:r w:rsidR="00C00688">
        <w:rPr>
          <w:sz w:val="28"/>
          <w:szCs w:val="28"/>
        </w:rPr>
        <w:t xml:space="preserve">the </w:t>
      </w:r>
      <w:r w:rsidR="00584703">
        <w:rPr>
          <w:sz w:val="28"/>
          <w:szCs w:val="28"/>
        </w:rPr>
        <w:t xml:space="preserve">index </w:t>
      </w:r>
      <w:bookmarkStart w:id="3" w:name="_Hlk515267825"/>
      <w:r w:rsidR="00C00688" w:rsidRPr="00C00688">
        <w:rPr>
          <w:position w:val="-6"/>
          <w:sz w:val="28"/>
          <w:szCs w:val="28"/>
        </w:rPr>
        <w:object w:dxaOrig="139" w:dyaOrig="260">
          <v:shape id="_x0000_i1062" type="#_x0000_t75" style="width:9pt;height:16.5pt" o:ole="">
            <v:imagedata r:id="rId84" o:title=""/>
          </v:shape>
          <o:OLEObject Type="Embed" ProgID="Equation.DSMT4" ShapeID="_x0000_i1062" DrawAspect="Content" ObjectID="_1589194178" r:id="rId85"/>
        </w:object>
      </w:r>
      <w:bookmarkEnd w:id="2"/>
      <w:bookmarkEnd w:id="3"/>
      <w:r w:rsidR="00C00688">
        <w:rPr>
          <w:sz w:val="28"/>
          <w:szCs w:val="28"/>
        </w:rPr>
        <w:t xml:space="preserve"> for variables </w:t>
      </w:r>
      <w:r w:rsidR="00C00688" w:rsidRPr="00C00688">
        <w:rPr>
          <w:position w:val="-12"/>
          <w:sz w:val="28"/>
          <w:szCs w:val="28"/>
        </w:rPr>
        <w:object w:dxaOrig="540" w:dyaOrig="360">
          <v:shape id="_x0000_i1063" type="#_x0000_t75" style="width:34.5pt;height:23.25pt" o:ole="">
            <v:imagedata r:id="rId86" o:title=""/>
          </v:shape>
          <o:OLEObject Type="Embed" ProgID="Equation.DSMT4" ShapeID="_x0000_i1063" DrawAspect="Content" ObjectID="_1589194179" r:id="rId87"/>
        </w:object>
      </w:r>
      <w:r w:rsidR="00C00688">
        <w:rPr>
          <w:sz w:val="28"/>
          <w:szCs w:val="28"/>
        </w:rPr>
        <w:t xml:space="preserve"> takes on values</w:t>
      </w:r>
      <w:r w:rsidR="007C3D29">
        <w:rPr>
          <w:sz w:val="28"/>
          <w:szCs w:val="28"/>
        </w:rPr>
        <w:t xml:space="preserve"> </w:t>
      </w:r>
      <w:r w:rsidR="00C00688" w:rsidRPr="00DF532B">
        <w:rPr>
          <w:position w:val="-10"/>
          <w:sz w:val="28"/>
          <w:szCs w:val="28"/>
        </w:rPr>
        <w:object w:dxaOrig="660" w:dyaOrig="320">
          <v:shape id="_x0000_i1064" type="#_x0000_t75" style="width:42pt;height:21pt" o:ole="">
            <v:imagedata r:id="rId88" o:title=""/>
          </v:shape>
          <o:OLEObject Type="Embed" ProgID="Equation.DSMT4" ShapeID="_x0000_i1064" DrawAspect="Content" ObjectID="_1589194180" r:id="rId89"/>
        </w:object>
      </w:r>
      <w:r w:rsidR="00C00688">
        <w:rPr>
          <w:sz w:val="28"/>
          <w:szCs w:val="28"/>
        </w:rPr>
        <w:t>. T</w:t>
      </w:r>
      <w:r w:rsidR="007C3D29">
        <w:rPr>
          <w:sz w:val="28"/>
          <w:szCs w:val="28"/>
        </w:rPr>
        <w:t>hen</w:t>
      </w:r>
    </w:p>
    <w:p w:rsidR="00C6130C" w:rsidRDefault="00AD3CED" w:rsidP="00C1295B">
      <w:pPr>
        <w:spacing w:after="0"/>
        <w:jc w:val="center"/>
        <w:rPr>
          <w:sz w:val="28"/>
          <w:szCs w:val="28"/>
        </w:rPr>
      </w:pPr>
      <w:r w:rsidRPr="00922406">
        <w:rPr>
          <w:position w:val="-32"/>
          <w:sz w:val="28"/>
          <w:szCs w:val="28"/>
        </w:rPr>
        <w:object w:dxaOrig="6080" w:dyaOrig="760">
          <v:shape id="_x0000_i1065" type="#_x0000_t75" style="width:387pt;height:48.75pt" o:ole="">
            <v:imagedata r:id="rId90" o:title=""/>
          </v:shape>
          <o:OLEObject Type="Embed" ProgID="Equation.DSMT4" ShapeID="_x0000_i1065" DrawAspect="Content" ObjectID="_1589194181" r:id="rId91"/>
        </w:object>
      </w:r>
    </w:p>
    <w:p w:rsidR="00922406" w:rsidRDefault="00C1295B" w:rsidP="00C6130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means that in according with </w:t>
      </w:r>
      <w:r w:rsidR="008070C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definition of the Lie operator </w:t>
      </w:r>
      <w:r w:rsidR="008070C1">
        <w:rPr>
          <w:sz w:val="28"/>
          <w:szCs w:val="28"/>
        </w:rPr>
        <w:t xml:space="preserve">through the Poison brackets </w:t>
      </w:r>
      <w:r w:rsidR="00922406">
        <w:rPr>
          <w:sz w:val="28"/>
          <w:szCs w:val="28"/>
        </w:rPr>
        <w:t xml:space="preserve">for each </w:t>
      </w:r>
      <w:r w:rsidR="00C00688" w:rsidRPr="00DF532B">
        <w:rPr>
          <w:position w:val="-10"/>
          <w:sz w:val="28"/>
          <w:szCs w:val="28"/>
        </w:rPr>
        <w:object w:dxaOrig="1180" w:dyaOrig="320">
          <v:shape id="_x0000_i1066" type="#_x0000_t75" style="width:75.75pt;height:21pt" o:ole="">
            <v:imagedata r:id="rId92" o:title=""/>
          </v:shape>
          <o:OLEObject Type="Embed" ProgID="Equation.DSMT4" ShapeID="_x0000_i1066" DrawAspect="Content" ObjectID="_1589194182" r:id="rId93"/>
        </w:object>
      </w:r>
      <w:r w:rsidR="00922406">
        <w:rPr>
          <w:sz w:val="28"/>
          <w:szCs w:val="28"/>
        </w:rPr>
        <w:t xml:space="preserve"> one has</w:t>
      </w:r>
    </w:p>
    <w:p w:rsidR="00922406" w:rsidRDefault="00AD3CED" w:rsidP="008070C1">
      <w:pPr>
        <w:spacing w:after="0"/>
        <w:jc w:val="center"/>
        <w:rPr>
          <w:sz w:val="28"/>
          <w:szCs w:val="28"/>
        </w:rPr>
      </w:pPr>
      <w:r w:rsidRPr="00AD3CED">
        <w:rPr>
          <w:position w:val="-118"/>
          <w:sz w:val="28"/>
          <w:szCs w:val="28"/>
        </w:rPr>
        <w:object w:dxaOrig="7220" w:dyaOrig="2520">
          <v:shape id="_x0000_i1067" type="#_x0000_t75" style="width:459pt;height:160.5pt" o:ole="">
            <v:imagedata r:id="rId94" o:title=""/>
          </v:shape>
          <o:OLEObject Type="Embed" ProgID="Equation.DSMT4" ShapeID="_x0000_i1067" DrawAspect="Content" ObjectID="_1589194183" r:id="rId95"/>
        </w:object>
      </w:r>
    </w:p>
    <w:p w:rsidR="00E16783" w:rsidRDefault="00E16783" w:rsidP="00E1678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To receive the previous relation two additional 6-vectors were defined:</w:t>
      </w:r>
      <w:r w:rsidR="0059122B">
        <w:rPr>
          <w:sz w:val="28"/>
          <w:szCs w:val="28"/>
        </w:rPr>
        <w:t xml:space="preserve"> “zero”-vector </w:t>
      </w:r>
      <w:r w:rsidR="0059122B" w:rsidRPr="0059122B">
        <w:rPr>
          <w:position w:val="-12"/>
          <w:sz w:val="28"/>
          <w:szCs w:val="28"/>
        </w:rPr>
        <w:object w:dxaOrig="1920" w:dyaOrig="380">
          <v:shape id="_x0000_i1068" type="#_x0000_t75" style="width:123pt;height:24.75pt" o:ole="">
            <v:imagedata r:id="rId96" o:title=""/>
          </v:shape>
          <o:OLEObject Type="Embed" ProgID="Equation.DSMT4" ShapeID="_x0000_i1068" DrawAspect="Content" ObjectID="_1589194184" r:id="rId97"/>
        </w:object>
      </w:r>
      <w:r w:rsidR="0059122B">
        <w:rPr>
          <w:sz w:val="28"/>
          <w:szCs w:val="28"/>
        </w:rPr>
        <w:t xml:space="preserve"> and “unit”-vector </w:t>
      </w:r>
      <w:r w:rsidR="0059122B" w:rsidRPr="0059122B">
        <w:rPr>
          <w:position w:val="-36"/>
          <w:sz w:val="28"/>
          <w:szCs w:val="28"/>
        </w:rPr>
        <w:object w:dxaOrig="2900" w:dyaOrig="620">
          <v:shape id="_x0000_i1069" type="#_x0000_t75" style="width:186pt;height:39.75pt" o:ole="">
            <v:imagedata r:id="rId98" o:title=""/>
          </v:shape>
          <o:OLEObject Type="Embed" ProgID="Equation.DSMT4" ShapeID="_x0000_i1069" DrawAspect="Content" ObjectID="_1589194185" r:id="rId99"/>
        </w:object>
      </w:r>
      <w:r w:rsidR="0059122B">
        <w:rPr>
          <w:sz w:val="28"/>
          <w:szCs w:val="28"/>
        </w:rPr>
        <w:t>.</w:t>
      </w:r>
    </w:p>
    <w:p w:rsidR="00AC3B97" w:rsidRDefault="0059122B" w:rsidP="00AC3B9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for change </w:t>
      </w:r>
      <w:r w:rsidRPr="0059122B">
        <w:rPr>
          <w:position w:val="-12"/>
          <w:sz w:val="28"/>
          <w:szCs w:val="28"/>
        </w:rPr>
        <w:object w:dxaOrig="639" w:dyaOrig="360">
          <v:shape id="_x0000_i1070" type="#_x0000_t75" style="width:41.25pt;height:23.25pt" o:ole="">
            <v:imagedata r:id="rId100" o:title=""/>
          </v:shape>
          <o:OLEObject Type="Embed" ProgID="Equation.DSMT4" ShapeID="_x0000_i1070" DrawAspect="Content" ObjectID="_1589194186" r:id="rId101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2"/>
          <w:sz w:val="28"/>
          <w:szCs w:val="28"/>
        </w:rPr>
        <w:object w:dxaOrig="639" w:dyaOrig="360">
          <v:shape id="_x0000_i1071" type="#_x0000_t75" style="width:41.25pt;height:23.25pt" o:ole="">
            <v:imagedata r:id="rId102" o:title=""/>
          </v:shape>
          <o:OLEObject Type="Embed" ProgID="Equation.DSMT4" ShapeID="_x0000_i1071" DrawAspect="Content" ObjectID="_1589194187" r:id="rId103"/>
        </w:object>
      </w:r>
      <w:r>
        <w:rPr>
          <w:sz w:val="28"/>
          <w:szCs w:val="28"/>
        </w:rPr>
        <w:t xml:space="preserve"> of 6-vectors </w:t>
      </w:r>
      <w:r w:rsidRPr="0059122B">
        <w:rPr>
          <w:position w:val="-10"/>
          <w:sz w:val="28"/>
          <w:szCs w:val="28"/>
        </w:rPr>
        <w:object w:dxaOrig="200" w:dyaOrig="320">
          <v:shape id="_x0000_i1072" type="#_x0000_t75" style="width:12.75pt;height:21pt" o:ole="">
            <v:imagedata r:id="rId104" o:title=""/>
          </v:shape>
          <o:OLEObject Type="Embed" ProgID="Equation.DSMT4" ShapeID="_x0000_i1072" DrawAspect="Content" ObjectID="_1589194188" r:id="rId105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0"/>
          <w:sz w:val="28"/>
          <w:szCs w:val="28"/>
        </w:rPr>
        <w:object w:dxaOrig="240" w:dyaOrig="320">
          <v:shape id="_x0000_i1073" type="#_x0000_t75" style="width:15.75pt;height:21pt" o:ole="">
            <v:imagedata r:id="rId106" o:title=""/>
          </v:shape>
          <o:OLEObject Type="Embed" ProgID="Equation.DSMT4" ShapeID="_x0000_i1073" DrawAspect="Content" ObjectID="_1589194189" r:id="rId107"/>
        </w:object>
      </w:r>
      <w:r>
        <w:rPr>
          <w:sz w:val="28"/>
          <w:szCs w:val="28"/>
        </w:rPr>
        <w:t xml:space="preserve"> are as follows:</w:t>
      </w:r>
    </w:p>
    <w:p w:rsidR="00AC3B97" w:rsidRDefault="00AD3CED" w:rsidP="00AC3B97">
      <w:pPr>
        <w:spacing w:after="0"/>
        <w:jc w:val="center"/>
        <w:rPr>
          <w:sz w:val="28"/>
          <w:szCs w:val="28"/>
        </w:rPr>
      </w:pPr>
      <w:r w:rsidRPr="00E16783">
        <w:rPr>
          <w:position w:val="-70"/>
          <w:sz w:val="28"/>
          <w:szCs w:val="28"/>
        </w:rPr>
        <w:object w:dxaOrig="5260" w:dyaOrig="1520">
          <v:shape id="_x0000_i1074" type="#_x0000_t75" style="width:334.5pt;height:96.75pt" o:ole="">
            <v:imagedata r:id="rId108" o:title=""/>
          </v:shape>
          <o:OLEObject Type="Embed" ProgID="Equation.DSMT4" ShapeID="_x0000_i1074" DrawAspect="Content" ObjectID="_1589194190" r:id="rId109"/>
        </w:object>
      </w:r>
    </w:p>
    <w:p w:rsidR="00C6130C" w:rsidRPr="00AC3B97" w:rsidRDefault="00AC3B97" w:rsidP="00C6130C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Therefore,</w:t>
      </w:r>
      <w:r w:rsidRPr="00AC3B97">
        <w:rPr>
          <w:rStyle w:val="Hyperlink"/>
          <w:lang w:val="en"/>
        </w:rPr>
        <w:t xml:space="preserve"> </w:t>
      </w:r>
      <w:r>
        <w:rPr>
          <w:rStyle w:val="shorttext"/>
          <w:sz w:val="28"/>
          <w:szCs w:val="28"/>
          <w:lang w:val="en"/>
        </w:rPr>
        <w:t>r</w:t>
      </w:r>
      <w:r w:rsidRPr="00AC3B97">
        <w:rPr>
          <w:rStyle w:val="shorttext"/>
          <w:sz w:val="28"/>
          <w:szCs w:val="28"/>
          <w:lang w:val="en"/>
        </w:rPr>
        <w:t>ecalling the expression for the Hamiltonian</w:t>
      </w:r>
      <w:r>
        <w:rPr>
          <w:rStyle w:val="shorttext"/>
          <w:sz w:val="28"/>
          <w:szCs w:val="28"/>
          <w:lang w:val="en"/>
        </w:rPr>
        <w:t xml:space="preserve"> </w:t>
      </w:r>
      <w:r w:rsidR="003C7F8A" w:rsidRPr="0059122B">
        <w:rPr>
          <w:position w:val="-12"/>
          <w:sz w:val="28"/>
          <w:szCs w:val="28"/>
        </w:rPr>
        <w:object w:dxaOrig="620" w:dyaOrig="380">
          <v:shape id="_x0000_i1088" type="#_x0000_t75" style="width:39.75pt;height:24pt" o:ole="">
            <v:imagedata r:id="rId110" o:title=""/>
          </v:shape>
          <o:OLEObject Type="Embed" ProgID="Equation.DSMT4" ShapeID="_x0000_i1088" DrawAspect="Content" ObjectID="_1589194191" r:id="rId111"/>
        </w:object>
      </w:r>
      <w:r w:rsidRPr="00AC3B97">
        <w:rPr>
          <w:rStyle w:val="shorttext"/>
          <w:sz w:val="28"/>
          <w:szCs w:val="28"/>
          <w:lang w:val="en"/>
        </w:rPr>
        <w:t>, we obtain</w:t>
      </w:r>
    </w:p>
    <w:p w:rsidR="00235EAD" w:rsidRDefault="009C4B20" w:rsidP="00B75E38">
      <w:pPr>
        <w:spacing w:after="0"/>
        <w:jc w:val="center"/>
        <w:rPr>
          <w:sz w:val="28"/>
          <w:szCs w:val="28"/>
        </w:rPr>
      </w:pPr>
      <w:r w:rsidRPr="00B75E38">
        <w:rPr>
          <w:position w:val="-20"/>
          <w:sz w:val="28"/>
          <w:szCs w:val="28"/>
        </w:rPr>
        <w:object w:dxaOrig="7640" w:dyaOrig="5640">
          <v:shape id="_x0000_i1082" type="#_x0000_t75" style="width:485.25pt;height:357.75pt" o:ole="">
            <v:imagedata r:id="rId112" o:title=""/>
          </v:shape>
          <o:OLEObject Type="Embed" ProgID="Equation.DSMT4" ShapeID="_x0000_i1082" DrawAspect="Content" ObjectID="_1589194192" r:id="rId113"/>
        </w:object>
      </w:r>
    </w:p>
    <w:p w:rsidR="00A459E0" w:rsidRDefault="009C0F8C" w:rsidP="00A459E0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</w:t>
      </w:r>
      <w:r w:rsidR="006F6B3B">
        <w:rPr>
          <w:sz w:val="28"/>
          <w:szCs w:val="28"/>
        </w:rPr>
        <w:t>s</w:t>
      </w:r>
      <w:r w:rsidRPr="009C0F8C">
        <w:rPr>
          <w:sz w:val="28"/>
          <w:szCs w:val="28"/>
        </w:rPr>
        <w:t xml:space="preserve"> that</w:t>
      </w:r>
    </w:p>
    <w:p w:rsidR="006F6643" w:rsidRDefault="0052708B" w:rsidP="00746161">
      <w:pPr>
        <w:spacing w:after="0"/>
        <w:jc w:val="center"/>
        <w:rPr>
          <w:sz w:val="28"/>
          <w:szCs w:val="28"/>
        </w:rPr>
      </w:pPr>
      <w:r w:rsidRPr="0052708B">
        <w:rPr>
          <w:position w:val="-72"/>
          <w:sz w:val="28"/>
          <w:szCs w:val="28"/>
        </w:rPr>
        <w:object w:dxaOrig="5080" w:dyaOrig="1560">
          <v:shape id="_x0000_i1119" type="#_x0000_t75" style="width:316.5pt;height:97.5pt" o:ole="">
            <v:imagedata r:id="rId114" o:title=""/>
          </v:shape>
          <o:OLEObject Type="Embed" ProgID="Equation.DSMT4" ShapeID="_x0000_i1119" DrawAspect="Content" ObjectID="_1589194193" r:id="rId115"/>
        </w:object>
      </w:r>
    </w:p>
    <w:p w:rsidR="00746161" w:rsidRDefault="00F6019E" w:rsidP="00124A68">
      <w:pPr>
        <w:spacing w:after="0"/>
        <w:jc w:val="center"/>
        <w:rPr>
          <w:sz w:val="28"/>
          <w:szCs w:val="28"/>
        </w:rPr>
      </w:pPr>
      <w:r w:rsidRPr="0052708B">
        <w:rPr>
          <w:position w:val="-246"/>
          <w:sz w:val="28"/>
          <w:szCs w:val="28"/>
        </w:rPr>
        <w:object w:dxaOrig="7040" w:dyaOrig="5040">
          <v:shape id="_x0000_i1131" type="#_x0000_t75" style="width:438.75pt;height:315pt" o:ole="">
            <v:imagedata r:id="rId116" o:title=""/>
          </v:shape>
          <o:OLEObject Type="Embed" ProgID="Equation.DSMT4" ShapeID="_x0000_i1131" DrawAspect="Content" ObjectID="_1589194194" r:id="rId117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>Shift</w:t>
      </w:r>
      <w:r w:rsidRPr="00265DE6">
        <w:rPr>
          <w:sz w:val="28"/>
          <w:szCs w:val="28"/>
          <w:lang w:val="en"/>
        </w:rPr>
        <w:t xml:space="preserve"> of the ion </w:t>
      </w:r>
      <w:r>
        <w:rPr>
          <w:sz w:val="28"/>
          <w:szCs w:val="28"/>
          <w:lang w:val="en"/>
        </w:rPr>
        <w:t>due to</w:t>
      </w:r>
      <w:r w:rsidRPr="00265DE6">
        <w:rPr>
          <w:sz w:val="28"/>
          <w:szCs w:val="28"/>
          <w:lang w:val="en"/>
        </w:rPr>
        <w:t xml:space="preserve"> interaction with the electron is as follows:</w:t>
      </w:r>
    </w:p>
    <w:p w:rsidR="0052708B" w:rsidRDefault="0052708B" w:rsidP="0052708B">
      <w:pPr>
        <w:spacing w:after="0"/>
        <w:jc w:val="center"/>
        <w:rPr>
          <w:sz w:val="28"/>
          <w:szCs w:val="28"/>
        </w:rPr>
      </w:pPr>
      <w:r w:rsidRPr="00B75E38">
        <w:rPr>
          <w:position w:val="-32"/>
          <w:sz w:val="28"/>
          <w:szCs w:val="28"/>
        </w:rPr>
        <w:object w:dxaOrig="4320" w:dyaOrig="740">
          <v:shape id="_x0000_i1094" type="#_x0000_t75" style="width:274.5pt;height:47.25pt" o:ole="">
            <v:imagedata r:id="rId118" o:title=""/>
          </v:shape>
          <o:OLEObject Type="Embed" ProgID="Equation.DSMT4" ShapeID="_x0000_i1094" DrawAspect="Content" ObjectID="_1589194195" r:id="rId119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bookmarkStart w:id="4" w:name="_Hlk515374370"/>
    <w:p w:rsidR="0052708B" w:rsidRDefault="00655D2F" w:rsidP="006F5F56">
      <w:pPr>
        <w:spacing w:after="0"/>
        <w:jc w:val="center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20" w:dyaOrig="3360">
          <v:shape id="_x0000_i1137" type="#_x0000_t75" style="width:408pt;height:213.75pt" o:ole="">
            <v:imagedata r:id="rId120" o:title=""/>
          </v:shape>
          <o:OLEObject Type="Embed" ProgID="Equation.DSMT4" ShapeID="_x0000_i1137" DrawAspect="Content" ObjectID="_1589194196" r:id="rId121"/>
        </w:object>
      </w:r>
      <w:bookmarkEnd w:id="4"/>
    </w:p>
    <w:p w:rsidR="00F6019E" w:rsidRDefault="00F6019E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52708B">
        <w:rPr>
          <w:sz w:val="28"/>
          <w:szCs w:val="28"/>
        </w:rPr>
        <w:t>here</w:t>
      </w:r>
    </w:p>
    <w:p w:rsidR="0052708B" w:rsidRDefault="0052708B" w:rsidP="0052708B">
      <w:pPr>
        <w:spacing w:after="0"/>
        <w:jc w:val="center"/>
        <w:rPr>
          <w:sz w:val="28"/>
          <w:szCs w:val="28"/>
        </w:rPr>
      </w:pPr>
      <w:r w:rsidRPr="002D5EBA">
        <w:rPr>
          <w:position w:val="-214"/>
          <w:sz w:val="28"/>
          <w:szCs w:val="28"/>
        </w:rPr>
        <w:object w:dxaOrig="6780" w:dyaOrig="4099">
          <v:shape id="_x0000_i1095" type="#_x0000_t75" style="width:430.5pt;height:261pt" o:ole="">
            <v:imagedata r:id="rId122" o:title=""/>
          </v:shape>
          <o:OLEObject Type="Embed" ProgID="Equation.DSMT4" ShapeID="_x0000_i1095" DrawAspect="Content" ObjectID="_1589194197" r:id="rId123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Quite similarly</w:t>
      </w:r>
    </w:p>
    <w:p w:rsidR="0052708B" w:rsidRDefault="00655D2F" w:rsidP="006D31A2">
      <w:pPr>
        <w:spacing w:after="0"/>
        <w:jc w:val="center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60" w:dyaOrig="3360">
          <v:shape id="_x0000_i1139" type="#_x0000_t75" style="width:410.25pt;height:213.75pt" o:ole="">
            <v:imagedata r:id="rId124" o:title=""/>
          </v:shape>
          <o:OLEObject Type="Embed" ProgID="Equation.DSMT4" ShapeID="_x0000_i1139" DrawAspect="Content" ObjectID="_1589194198" r:id="rId125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52708B" w:rsidRDefault="00655D2F" w:rsidP="006D31A2">
      <w:pPr>
        <w:spacing w:after="0"/>
        <w:jc w:val="center"/>
        <w:rPr>
          <w:sz w:val="28"/>
          <w:szCs w:val="28"/>
        </w:rPr>
      </w:pPr>
      <w:r w:rsidRPr="00AE3F1B">
        <w:rPr>
          <w:position w:val="-72"/>
          <w:sz w:val="28"/>
          <w:szCs w:val="28"/>
        </w:rPr>
        <w:object w:dxaOrig="5899" w:dyaOrig="1560">
          <v:shape id="_x0000_i1141" type="#_x0000_t75" style="width:375pt;height:99pt" o:ole="">
            <v:imagedata r:id="rId126" o:title=""/>
          </v:shape>
          <o:OLEObject Type="Embed" ProgID="Equation.DSMT4" ShapeID="_x0000_i1141" DrawAspect="Content" ObjectID="_1589194199" r:id="rId127"/>
        </w:object>
      </w:r>
    </w:p>
    <w:p w:rsidR="0052708B" w:rsidRDefault="005024D4" w:rsidP="006D31A2">
      <w:pPr>
        <w:spacing w:after="0"/>
        <w:jc w:val="center"/>
        <w:rPr>
          <w:sz w:val="28"/>
          <w:szCs w:val="28"/>
        </w:rPr>
      </w:pPr>
      <w:r w:rsidRPr="00AE3F1B">
        <w:rPr>
          <w:position w:val="-80"/>
          <w:sz w:val="28"/>
          <w:szCs w:val="28"/>
        </w:rPr>
        <w:object w:dxaOrig="6979" w:dyaOrig="1719">
          <v:shape id="_x0000_i1125" type="#_x0000_t75" style="width:443.25pt;height:109.5pt" o:ole="">
            <v:imagedata r:id="rId128" o:title=""/>
          </v:shape>
          <o:OLEObject Type="Embed" ProgID="Equation.DSMT4" ShapeID="_x0000_i1125" DrawAspect="Content" ObjectID="_1589194200" r:id="rId129"/>
        </w:object>
      </w:r>
    </w:p>
    <w:p w:rsidR="0052708B" w:rsidRPr="00FE74ED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The changing of the electron</w:t>
      </w:r>
      <w:r w:rsidRPr="00FE74ED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parameters due to a collision with the ion can be found as</w:t>
      </w:r>
    </w:p>
    <w:p w:rsidR="0052708B" w:rsidRDefault="0052708B" w:rsidP="0052708B">
      <w:pPr>
        <w:spacing w:after="0"/>
        <w:jc w:val="center"/>
        <w:rPr>
          <w:sz w:val="28"/>
          <w:szCs w:val="28"/>
        </w:rPr>
      </w:pPr>
      <w:r w:rsidRPr="002D5EBA">
        <w:rPr>
          <w:position w:val="-52"/>
          <w:sz w:val="28"/>
          <w:szCs w:val="28"/>
        </w:rPr>
        <w:object w:dxaOrig="5899" w:dyaOrig="1160">
          <v:shape id="_x0000_i1093" type="#_x0000_t75" style="width:375pt;height:73.5pt" o:ole="">
            <v:imagedata r:id="rId130" o:title=""/>
          </v:shape>
          <o:OLEObject Type="Embed" ProgID="Equation.DSMT4" ShapeID="_x0000_i1093" DrawAspect="Content" ObjectID="_1589194201" r:id="rId131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Further</w:t>
      </w:r>
    </w:p>
    <w:p w:rsidR="0052708B" w:rsidRDefault="005024D4" w:rsidP="006D31A2">
      <w:pPr>
        <w:spacing w:after="0"/>
        <w:ind w:left="-360"/>
        <w:jc w:val="center"/>
        <w:rPr>
          <w:sz w:val="28"/>
          <w:szCs w:val="28"/>
        </w:rPr>
      </w:pPr>
      <w:r w:rsidRPr="009063F8">
        <w:rPr>
          <w:position w:val="-160"/>
          <w:sz w:val="28"/>
          <w:szCs w:val="28"/>
        </w:rPr>
        <w:object w:dxaOrig="7620" w:dyaOrig="3320">
          <v:shape id="_x0000_i1127" type="#_x0000_t75" style="width:484.5pt;height:211.5pt" o:ole="">
            <v:imagedata r:id="rId132" o:title=""/>
          </v:shape>
          <o:OLEObject Type="Embed" ProgID="Equation.DSMT4" ShapeID="_x0000_i1127" DrawAspect="Content" ObjectID="_1589194202" r:id="rId133"/>
        </w:object>
      </w:r>
    </w:p>
    <w:p w:rsidR="0052708B" w:rsidRDefault="0052708B" w:rsidP="00527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at last</w:t>
      </w:r>
    </w:p>
    <w:p w:rsidR="00984FFE" w:rsidRDefault="003B0A22" w:rsidP="0052708B">
      <w:pPr>
        <w:spacing w:after="0"/>
        <w:jc w:val="center"/>
        <w:rPr>
          <w:sz w:val="28"/>
          <w:szCs w:val="28"/>
        </w:rPr>
      </w:pPr>
      <w:r w:rsidRPr="003B0A22">
        <w:rPr>
          <w:position w:val="-108"/>
          <w:sz w:val="28"/>
          <w:szCs w:val="28"/>
        </w:rPr>
        <w:object w:dxaOrig="4459" w:dyaOrig="2280">
          <v:shape id="_x0000_i1135" type="#_x0000_t75" style="width:283.5pt;height:144.75pt" o:ole="">
            <v:imagedata r:id="rId134" o:title=""/>
          </v:shape>
          <o:OLEObject Type="Embed" ProgID="Equation.DSMT4" ShapeID="_x0000_i1135" DrawAspect="Content" ObjectID="_1589194203" r:id="rId135"/>
        </w:object>
      </w:r>
    </w:p>
    <w:p w:rsidR="003B0A22" w:rsidRDefault="003B0A22" w:rsidP="0052708B">
      <w:pPr>
        <w:spacing w:after="0"/>
        <w:jc w:val="center"/>
        <w:rPr>
          <w:sz w:val="28"/>
          <w:szCs w:val="28"/>
        </w:rPr>
      </w:pPr>
    </w:p>
    <w:p w:rsidR="00C63C07" w:rsidRPr="00C00688" w:rsidRDefault="00C63C07" w:rsidP="00C63C07">
      <w:pPr>
        <w:spacing w:after="0"/>
        <w:ind w:left="-720"/>
        <w:rPr>
          <w:sz w:val="16"/>
          <w:szCs w:val="16"/>
        </w:rPr>
      </w:pPr>
    </w:p>
    <w:p w:rsidR="00C63C07" w:rsidRDefault="00C63C07" w:rsidP="00C63C0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  <w:r w:rsidR="00E75598">
        <w:rPr>
          <w:sz w:val="28"/>
          <w:szCs w:val="28"/>
        </w:rPr>
        <w:t>.</w:t>
      </w:r>
    </w:p>
    <w:p w:rsidR="00C63C07" w:rsidRPr="008A3690" w:rsidRDefault="00C63C07" w:rsidP="00C63C07">
      <w:pPr>
        <w:spacing w:after="0"/>
        <w:rPr>
          <w:sz w:val="16"/>
          <w:szCs w:val="16"/>
        </w:rPr>
      </w:pP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136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C63C07" w:rsidRPr="00C63C07" w:rsidRDefault="00C63C07" w:rsidP="00C63C07">
      <w:pPr>
        <w:spacing w:after="0"/>
        <w:ind w:left="360"/>
        <w:jc w:val="both"/>
        <w:rPr>
          <w:sz w:val="28"/>
          <w:szCs w:val="28"/>
        </w:rPr>
      </w:pPr>
    </w:p>
    <w:p w:rsidR="00507F3D" w:rsidRDefault="000D3F3D"/>
    <w:sectPr w:rsidR="00507F3D">
      <w:headerReference w:type="even" r:id="rId137"/>
      <w:headerReference w:type="default" r:id="rId138"/>
      <w:footerReference w:type="even" r:id="rId139"/>
      <w:footerReference w:type="default" r:id="rId140"/>
      <w:headerReference w:type="first" r:id="rId141"/>
      <w:footerReference w:type="first" r:id="rId1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F3D" w:rsidRDefault="000D3F3D" w:rsidP="00551082">
      <w:pPr>
        <w:spacing w:after="0" w:line="240" w:lineRule="auto"/>
      </w:pPr>
      <w:r>
        <w:separator/>
      </w:r>
    </w:p>
  </w:endnote>
  <w:endnote w:type="continuationSeparator" w:id="0">
    <w:p w:rsidR="000D3F3D" w:rsidRDefault="000D3F3D" w:rsidP="0055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F3D" w:rsidRDefault="000D3F3D" w:rsidP="00551082">
      <w:pPr>
        <w:spacing w:after="0" w:line="240" w:lineRule="auto"/>
      </w:pPr>
      <w:r>
        <w:separator/>
      </w:r>
    </w:p>
  </w:footnote>
  <w:footnote w:type="continuationSeparator" w:id="0">
    <w:p w:rsidR="000D3F3D" w:rsidRDefault="000D3F3D" w:rsidP="0055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9524473"/>
      <w:docPartObj>
        <w:docPartGallery w:val="Watermarks"/>
        <w:docPartUnique/>
      </w:docPartObj>
    </w:sdtPr>
    <w:sdtEndPr/>
    <w:sdtContent>
      <w:p w:rsidR="00551082" w:rsidRDefault="000D3F3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082" w:rsidRDefault="0055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07"/>
    <w:rsid w:val="00007E5E"/>
    <w:rsid w:val="00044BFD"/>
    <w:rsid w:val="00070961"/>
    <w:rsid w:val="000879D5"/>
    <w:rsid w:val="000C39B7"/>
    <w:rsid w:val="000D3F3D"/>
    <w:rsid w:val="001142C1"/>
    <w:rsid w:val="001215DE"/>
    <w:rsid w:val="00124A68"/>
    <w:rsid w:val="00125D71"/>
    <w:rsid w:val="001651E0"/>
    <w:rsid w:val="00170031"/>
    <w:rsid w:val="001A605D"/>
    <w:rsid w:val="001D7562"/>
    <w:rsid w:val="001E7DC6"/>
    <w:rsid w:val="00235EAD"/>
    <w:rsid w:val="00287896"/>
    <w:rsid w:val="002B6236"/>
    <w:rsid w:val="002B7A99"/>
    <w:rsid w:val="002E2048"/>
    <w:rsid w:val="00302FD9"/>
    <w:rsid w:val="00382536"/>
    <w:rsid w:val="00383E60"/>
    <w:rsid w:val="003A6DC9"/>
    <w:rsid w:val="003B0A22"/>
    <w:rsid w:val="003C201B"/>
    <w:rsid w:val="003C7F8A"/>
    <w:rsid w:val="004055A7"/>
    <w:rsid w:val="00410A8D"/>
    <w:rsid w:val="004E6DF1"/>
    <w:rsid w:val="005024D4"/>
    <w:rsid w:val="0052708B"/>
    <w:rsid w:val="00541DFD"/>
    <w:rsid w:val="00551082"/>
    <w:rsid w:val="00584703"/>
    <w:rsid w:val="0059122B"/>
    <w:rsid w:val="005E47D8"/>
    <w:rsid w:val="006142C5"/>
    <w:rsid w:val="00622E60"/>
    <w:rsid w:val="00655D2F"/>
    <w:rsid w:val="006A5583"/>
    <w:rsid w:val="006A7AF4"/>
    <w:rsid w:val="006D31A2"/>
    <w:rsid w:val="006F5F56"/>
    <w:rsid w:val="006F6643"/>
    <w:rsid w:val="006F6B3B"/>
    <w:rsid w:val="00746161"/>
    <w:rsid w:val="00757080"/>
    <w:rsid w:val="007C3D29"/>
    <w:rsid w:val="007D5C4E"/>
    <w:rsid w:val="007F3071"/>
    <w:rsid w:val="007F72E4"/>
    <w:rsid w:val="008033BD"/>
    <w:rsid w:val="008070C1"/>
    <w:rsid w:val="008A0F07"/>
    <w:rsid w:val="008A615A"/>
    <w:rsid w:val="008B5FE3"/>
    <w:rsid w:val="008C4150"/>
    <w:rsid w:val="00922406"/>
    <w:rsid w:val="0093670C"/>
    <w:rsid w:val="00984FFE"/>
    <w:rsid w:val="0099163D"/>
    <w:rsid w:val="00992ECD"/>
    <w:rsid w:val="009A77DF"/>
    <w:rsid w:val="009C0F8C"/>
    <w:rsid w:val="009C4B20"/>
    <w:rsid w:val="009D7E22"/>
    <w:rsid w:val="00A065A2"/>
    <w:rsid w:val="00A15411"/>
    <w:rsid w:val="00A26021"/>
    <w:rsid w:val="00A459E0"/>
    <w:rsid w:val="00A575A6"/>
    <w:rsid w:val="00A6660E"/>
    <w:rsid w:val="00AC3B97"/>
    <w:rsid w:val="00AD3CED"/>
    <w:rsid w:val="00AD550B"/>
    <w:rsid w:val="00B00D3F"/>
    <w:rsid w:val="00B13079"/>
    <w:rsid w:val="00B3460F"/>
    <w:rsid w:val="00B72738"/>
    <w:rsid w:val="00B75E38"/>
    <w:rsid w:val="00BE71CF"/>
    <w:rsid w:val="00C00688"/>
    <w:rsid w:val="00C1295B"/>
    <w:rsid w:val="00C470B0"/>
    <w:rsid w:val="00C577B2"/>
    <w:rsid w:val="00C6130C"/>
    <w:rsid w:val="00C63C07"/>
    <w:rsid w:val="00C945C9"/>
    <w:rsid w:val="00CD518D"/>
    <w:rsid w:val="00CF39F9"/>
    <w:rsid w:val="00CF4399"/>
    <w:rsid w:val="00D069C2"/>
    <w:rsid w:val="00D254A3"/>
    <w:rsid w:val="00D449AD"/>
    <w:rsid w:val="00D60319"/>
    <w:rsid w:val="00D82726"/>
    <w:rsid w:val="00DA3D37"/>
    <w:rsid w:val="00DF49E5"/>
    <w:rsid w:val="00DF532B"/>
    <w:rsid w:val="00E16783"/>
    <w:rsid w:val="00E44434"/>
    <w:rsid w:val="00E5472F"/>
    <w:rsid w:val="00E61CFC"/>
    <w:rsid w:val="00E6614D"/>
    <w:rsid w:val="00E70FC6"/>
    <w:rsid w:val="00E75598"/>
    <w:rsid w:val="00E86241"/>
    <w:rsid w:val="00E97BA9"/>
    <w:rsid w:val="00EF413A"/>
    <w:rsid w:val="00F10D0A"/>
    <w:rsid w:val="00F22195"/>
    <w:rsid w:val="00F514E5"/>
    <w:rsid w:val="00F6019E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C78E18"/>
  <w15:chartTrackingRefBased/>
  <w15:docId w15:val="{9C734999-42F0-44E4-9BA1-9B1C1802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82"/>
  </w:style>
  <w:style w:type="paragraph" w:styleId="Footer">
    <w:name w:val="footer"/>
    <w:basedOn w:val="Normal"/>
    <w:link w:val="Foot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82"/>
  </w:style>
  <w:style w:type="paragraph" w:styleId="BalloonText">
    <w:name w:val="Balloon Text"/>
    <w:basedOn w:val="Normal"/>
    <w:link w:val="BalloonTextChar"/>
    <w:uiPriority w:val="99"/>
    <w:semiHidden/>
    <w:unhideWhenUsed/>
    <w:rsid w:val="0007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61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92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header" Target="header2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13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4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header" Target="header3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hyperlink" Target="http://aip.scitation.org/doi/abs/10.1063/1.4975867" TargetMode="Externa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24</cp:revision>
  <cp:lastPrinted>2018-05-29T22:05:00Z</cp:lastPrinted>
  <dcterms:created xsi:type="dcterms:W3CDTF">2017-06-28T22:09:00Z</dcterms:created>
  <dcterms:modified xsi:type="dcterms:W3CDTF">2018-05-30T18:33:00Z</dcterms:modified>
</cp:coreProperties>
</file>