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01F" w:rsidRPr="0078001F" w:rsidRDefault="0078001F" w:rsidP="0078001F">
      <w:pPr>
        <w:spacing w:after="0"/>
        <w:jc w:val="both"/>
        <w:rPr>
          <w:sz w:val="28"/>
          <w:szCs w:val="28"/>
        </w:rPr>
      </w:pPr>
      <w:bookmarkStart w:id="0" w:name="_Hlk520377383"/>
      <w:r w:rsidRPr="0078001F">
        <w:rPr>
          <w:sz w:val="28"/>
          <w:szCs w:val="28"/>
        </w:rPr>
        <w:t xml:space="preserve">Repository: </w:t>
      </w:r>
    </w:p>
    <w:p w:rsidR="0078001F" w:rsidRPr="0078001F" w:rsidRDefault="0078001F" w:rsidP="0078001F">
      <w:pPr>
        <w:spacing w:after="0"/>
        <w:jc w:val="both"/>
        <w:rPr>
          <w:color w:val="FF0000"/>
          <w:sz w:val="28"/>
          <w:szCs w:val="28"/>
        </w:rPr>
      </w:pPr>
      <w:r w:rsidRPr="0078001F">
        <w:rPr>
          <w:color w:val="FF0000"/>
          <w:sz w:val="28"/>
          <w:szCs w:val="28"/>
        </w:rPr>
        <w:t>My Documents/GitHub/radiasoft/rsfriction/examples/MCOOL/all_docs/my_docs</w:t>
      </w:r>
    </w:p>
    <w:p w:rsidR="0078001F" w:rsidRPr="0078001F" w:rsidRDefault="0078001F" w:rsidP="0078001F">
      <w:pPr>
        <w:spacing w:after="0"/>
        <w:jc w:val="both"/>
        <w:rPr>
          <w:color w:val="FF0000"/>
          <w:sz w:val="28"/>
          <w:szCs w:val="28"/>
        </w:rPr>
      </w:pPr>
      <w:r w:rsidRPr="0078001F">
        <w:rPr>
          <w:sz w:val="28"/>
          <w:szCs w:val="28"/>
        </w:rPr>
        <w:t xml:space="preserve">This doc: </w:t>
      </w:r>
      <w:r>
        <w:rPr>
          <w:color w:val="FF0000"/>
          <w:sz w:val="28"/>
          <w:szCs w:val="28"/>
        </w:rPr>
        <w:t>ParkhomchukCooling</w:t>
      </w:r>
      <w:r w:rsidRPr="0078001F">
        <w:rPr>
          <w:color w:val="FF0000"/>
          <w:sz w:val="28"/>
          <w:szCs w:val="28"/>
        </w:rPr>
        <w:t>.docx</w:t>
      </w:r>
    </w:p>
    <w:p w:rsidR="0078001F" w:rsidRPr="003245D4" w:rsidRDefault="0078001F" w:rsidP="00027439">
      <w:pPr>
        <w:spacing w:after="0"/>
        <w:jc w:val="both"/>
        <w:rPr>
          <w:b/>
          <w:sz w:val="16"/>
          <w:szCs w:val="16"/>
        </w:rPr>
      </w:pPr>
    </w:p>
    <w:p w:rsidR="0078001F" w:rsidRPr="003245D4" w:rsidRDefault="0078001F" w:rsidP="003245D4">
      <w:pPr>
        <w:spacing w:after="0"/>
        <w:jc w:val="center"/>
        <w:rPr>
          <w:b/>
          <w:sz w:val="32"/>
          <w:szCs w:val="32"/>
        </w:rPr>
      </w:pPr>
      <w:proofErr w:type="spellStart"/>
      <w:r w:rsidRPr="003245D4">
        <w:rPr>
          <w:b/>
          <w:color w:val="FF0000"/>
          <w:sz w:val="32"/>
          <w:szCs w:val="32"/>
        </w:rPr>
        <w:t>Parkhomchuk</w:t>
      </w:r>
      <w:r w:rsidR="003245D4">
        <w:rPr>
          <w:b/>
          <w:color w:val="FF0000"/>
          <w:sz w:val="32"/>
          <w:szCs w:val="32"/>
        </w:rPr>
        <w:t>’s</w:t>
      </w:r>
      <w:proofErr w:type="spellEnd"/>
      <w:r w:rsidRPr="003245D4">
        <w:rPr>
          <w:b/>
          <w:color w:val="FF0000"/>
          <w:sz w:val="32"/>
          <w:szCs w:val="32"/>
        </w:rPr>
        <w:t xml:space="preserve"> Friction Force due to Electron Cooling</w:t>
      </w:r>
    </w:p>
    <w:p w:rsidR="0078001F" w:rsidRPr="003245D4" w:rsidRDefault="0078001F" w:rsidP="0078001F">
      <w:pPr>
        <w:spacing w:after="0"/>
        <w:jc w:val="both"/>
        <w:rPr>
          <w:sz w:val="16"/>
          <w:szCs w:val="16"/>
        </w:rPr>
      </w:pPr>
    </w:p>
    <w:p w:rsidR="0078001F" w:rsidRDefault="00474442" w:rsidP="0078001F">
      <w:pPr>
        <w:spacing w:after="0"/>
        <w:jc w:val="both"/>
        <w:rPr>
          <w:sz w:val="32"/>
          <w:szCs w:val="32"/>
        </w:rPr>
      </w:pPr>
      <w:r w:rsidRPr="006C1DD6">
        <w:rPr>
          <w:b/>
          <w:color w:val="FF0000"/>
          <w:sz w:val="32"/>
          <w:szCs w:val="32"/>
        </w:rPr>
        <w:t>[1].</w:t>
      </w:r>
      <w:r w:rsidRPr="006C1DD6">
        <w:rPr>
          <w:color w:val="FF0000"/>
          <w:sz w:val="32"/>
          <w:szCs w:val="32"/>
        </w:rPr>
        <w:t xml:space="preserve"> </w:t>
      </w:r>
      <w:r w:rsidR="003245D4">
        <w:rPr>
          <w:sz w:val="32"/>
          <w:szCs w:val="32"/>
        </w:rPr>
        <w:t>Friction force</w:t>
      </w:r>
      <w:r w:rsidR="0078001F">
        <w:rPr>
          <w:sz w:val="32"/>
          <w:szCs w:val="32"/>
        </w:rPr>
        <w:t xml:space="preserve"> </w:t>
      </w:r>
      <w:r w:rsidR="003245D4" w:rsidRPr="003245D4">
        <w:rPr>
          <w:position w:val="-4"/>
          <w:sz w:val="32"/>
          <w:szCs w:val="32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6.5pt;height:20.25pt" o:ole="">
            <v:imagedata r:id="rId6" o:title=""/>
          </v:shape>
          <o:OLEObject Type="Embed" ProgID="Equation.DSMT4" ShapeID="_x0000_i1041" DrawAspect="Content" ObjectID="_1609160128" r:id="rId7"/>
        </w:object>
      </w:r>
      <w:r w:rsidR="0078001F">
        <w:rPr>
          <w:sz w:val="32"/>
          <w:szCs w:val="32"/>
        </w:rPr>
        <w:t>:</w:t>
      </w:r>
    </w:p>
    <w:p w:rsidR="0078001F" w:rsidRDefault="00CF0C8B" w:rsidP="005E34E2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2"/>
          <w:sz w:val="32"/>
          <w:szCs w:val="32"/>
        </w:rPr>
        <w:object w:dxaOrig="2780" w:dyaOrig="740">
          <v:shape id="_x0000_i1063" type="#_x0000_t75" style="width:174.75pt;height:46.5pt" o:ole="">
            <v:imagedata r:id="rId8" o:title=""/>
          </v:shape>
          <o:OLEObject Type="Embed" ProgID="Equation.DSMT4" ShapeID="_x0000_i1063" DrawAspect="Content" ObjectID="_1609160129" r:id="rId9"/>
        </w:object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  <w:t xml:space="preserve">  (1P)</w:t>
      </w:r>
    </w:p>
    <w:p w:rsidR="003245D4" w:rsidRDefault="005E34E2" w:rsidP="0078001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w</w:t>
      </w:r>
      <w:r w:rsidR="003245D4">
        <w:rPr>
          <w:sz w:val="32"/>
          <w:szCs w:val="32"/>
        </w:rPr>
        <w:t xml:space="preserve">here Coulomb logarithm </w:t>
      </w:r>
      <w:r w:rsidR="003245D4" w:rsidRPr="003245D4">
        <w:rPr>
          <w:position w:val="-4"/>
          <w:sz w:val="32"/>
          <w:szCs w:val="32"/>
        </w:rPr>
        <w:object w:dxaOrig="240" w:dyaOrig="260">
          <v:shape id="_x0000_i1038" type="#_x0000_t75" style="width:15pt;height:16.5pt" o:ole="">
            <v:imagedata r:id="rId10" o:title=""/>
          </v:shape>
          <o:OLEObject Type="Embed" ProgID="Equation.DSMT4" ShapeID="_x0000_i1038" DrawAspect="Content" ObjectID="_1609160130" r:id="rId11"/>
        </w:object>
      </w:r>
      <w:r w:rsidR="003245D4">
        <w:rPr>
          <w:sz w:val="32"/>
          <w:szCs w:val="32"/>
        </w:rPr>
        <w:t xml:space="preserve"> is </w:t>
      </w:r>
    </w:p>
    <w:p w:rsidR="003245D4" w:rsidRDefault="003245D4" w:rsidP="005E34E2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0"/>
          <w:sz w:val="32"/>
          <w:szCs w:val="32"/>
        </w:rPr>
        <w:object w:dxaOrig="2079" w:dyaOrig="680">
          <v:shape id="_x0000_i1043" type="#_x0000_t75" style="width:130.5pt;height:42.75pt" o:ole="">
            <v:imagedata r:id="rId12" o:title=""/>
          </v:shape>
          <o:OLEObject Type="Embed" ProgID="Equation.DSMT4" ShapeID="_x0000_i1043" DrawAspect="Content" ObjectID="_1609160131" r:id="rId13"/>
        </w:object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  <w:t xml:space="preserve">  (2P)</w:t>
      </w:r>
    </w:p>
    <w:p w:rsidR="00CF0C8B" w:rsidRDefault="003245D4" w:rsidP="003245D4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Here minimal impact parameter is defined as</w:t>
      </w:r>
    </w:p>
    <w:p w:rsidR="00CF0C8B" w:rsidRDefault="004717FC" w:rsidP="00474442">
      <w:pPr>
        <w:spacing w:after="0"/>
        <w:ind w:left="288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1800" w:dyaOrig="380">
          <v:shape id="_x0000_i1162" type="#_x0000_t75" style="width:113.25pt;height:24pt" o:ole="">
            <v:imagedata r:id="rId14" o:title=""/>
          </v:shape>
          <o:OLEObject Type="Embed" ProgID="Equation.DSMT4" ShapeID="_x0000_i1162" DrawAspect="Content" ObjectID="_1609160132" r:id="rId15"/>
        </w:object>
      </w:r>
      <w:r w:rsidR="003245D4">
        <w:rPr>
          <w:sz w:val="32"/>
          <w:szCs w:val="32"/>
        </w:rPr>
        <w:t>,</w:t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proofErr w:type="gramStart"/>
      <w:r w:rsidR="005E34E2">
        <w:rPr>
          <w:sz w:val="32"/>
          <w:szCs w:val="32"/>
        </w:rPr>
        <w:tab/>
        <w:t xml:space="preserve">  </w:t>
      </w:r>
      <w:r w:rsidR="005E34E2">
        <w:rPr>
          <w:sz w:val="32"/>
          <w:szCs w:val="32"/>
        </w:rPr>
        <w:tab/>
      </w:r>
      <w:proofErr w:type="gramEnd"/>
      <w:r w:rsidR="00474442">
        <w:rPr>
          <w:sz w:val="32"/>
          <w:szCs w:val="32"/>
        </w:rPr>
        <w:t xml:space="preserve">  </w:t>
      </w:r>
      <w:r w:rsidR="005E34E2">
        <w:rPr>
          <w:sz w:val="32"/>
          <w:szCs w:val="32"/>
        </w:rPr>
        <w:t>(3P)</w:t>
      </w:r>
    </w:p>
    <w:p w:rsidR="00CF0C8B" w:rsidRDefault="003245D4" w:rsidP="003245D4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maximal impact parameter is</w:t>
      </w:r>
    </w:p>
    <w:p w:rsidR="00CF0C8B" w:rsidRDefault="003245D4" w:rsidP="00474442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2180" w:dyaOrig="360">
          <v:shape id="_x0000_i1049" type="#_x0000_t75" style="width:137.25pt;height:22.5pt" o:ole="">
            <v:imagedata r:id="rId16" o:title=""/>
          </v:shape>
          <o:OLEObject Type="Embed" ProgID="Equation.DSMT4" ShapeID="_x0000_i1049" DrawAspect="Content" ObjectID="_1609160133" r:id="rId17"/>
        </w:object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</w:r>
      <w:r w:rsidR="005E34E2">
        <w:rPr>
          <w:sz w:val="32"/>
          <w:szCs w:val="32"/>
        </w:rPr>
        <w:tab/>
        <w:t xml:space="preserve">  (4P)</w:t>
      </w:r>
    </w:p>
    <w:p w:rsidR="003245D4" w:rsidRDefault="00CF0C8B" w:rsidP="003245D4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with Larmor radius </w:t>
      </w:r>
      <w:r w:rsidRPr="003245D4">
        <w:rPr>
          <w:position w:val="-12"/>
          <w:sz w:val="32"/>
          <w:szCs w:val="32"/>
        </w:rPr>
        <w:object w:dxaOrig="1440" w:dyaOrig="360">
          <v:shape id="_x0000_i1055" type="#_x0000_t75" style="width:90.75pt;height:22.5pt" o:ole="">
            <v:imagedata r:id="rId18" o:title=""/>
          </v:shape>
          <o:OLEObject Type="Embed" ProgID="Equation.DSMT4" ShapeID="_x0000_i1055" DrawAspect="Content" ObjectID="_1609160134" r:id="rId19"/>
        </w:object>
      </w:r>
      <w:r>
        <w:rPr>
          <w:sz w:val="32"/>
          <w:szCs w:val="32"/>
        </w:rPr>
        <w:t xml:space="preserve">, plasma frequency </w:t>
      </w:r>
      <w:r w:rsidRPr="00CF0C8B">
        <w:rPr>
          <w:position w:val="-14"/>
          <w:sz w:val="32"/>
          <w:szCs w:val="32"/>
        </w:rPr>
        <w:object w:dxaOrig="1820" w:dyaOrig="460">
          <v:shape id="_x0000_i1058" type="#_x0000_t75" style="width:114pt;height:29.25pt" o:ole="">
            <v:imagedata r:id="rId20" o:title=""/>
          </v:shape>
          <o:OLEObject Type="Embed" ProgID="Equation.DSMT4" ShapeID="_x0000_i1058" DrawAspect="Content" ObjectID="_1609160135" r:id="rId21"/>
        </w:object>
      </w:r>
      <w:r>
        <w:rPr>
          <w:sz w:val="32"/>
          <w:szCs w:val="32"/>
        </w:rPr>
        <w:t xml:space="preserve">, time of flight in the cooling section </w:t>
      </w:r>
      <w:r w:rsidRPr="00CF0C8B">
        <w:rPr>
          <w:position w:val="-14"/>
          <w:sz w:val="32"/>
          <w:szCs w:val="32"/>
        </w:rPr>
        <w:object w:dxaOrig="1460" w:dyaOrig="380">
          <v:shape id="_x0000_i1061" type="#_x0000_t75" style="width:91.5pt;height:24pt" o:ole="">
            <v:imagedata r:id="rId22" o:title=""/>
          </v:shape>
          <o:OLEObject Type="Embed" ProgID="Equation.DSMT4" ShapeID="_x0000_i1061" DrawAspect="Content" ObjectID="_1609160136" r:id="rId23"/>
        </w:object>
      </w:r>
      <w:r>
        <w:rPr>
          <w:sz w:val="32"/>
          <w:szCs w:val="32"/>
        </w:rPr>
        <w:t xml:space="preserve"> and </w:t>
      </w:r>
    </w:p>
    <w:p w:rsidR="00915028" w:rsidRDefault="005E34E2" w:rsidP="005E34E2">
      <w:pPr>
        <w:spacing w:after="0"/>
        <w:ind w:left="1440" w:firstLine="720"/>
        <w:jc w:val="center"/>
        <w:rPr>
          <w:sz w:val="32"/>
          <w:szCs w:val="32"/>
        </w:rPr>
      </w:pPr>
      <w:r w:rsidRPr="00915028">
        <w:rPr>
          <w:position w:val="-16"/>
          <w:sz w:val="32"/>
          <w:szCs w:val="32"/>
        </w:rPr>
        <w:object w:dxaOrig="2079" w:dyaOrig="480">
          <v:shape id="_x0000_i1083" type="#_x0000_t75" style="width:130.5pt;height:30pt" o:ole="">
            <v:imagedata r:id="rId24" o:title=""/>
          </v:shape>
          <o:OLEObject Type="Embed" ProgID="Equation.DSMT4" ShapeID="_x0000_i1083" DrawAspect="Content" ObjectID="_1609160137" r:id="rId25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(5P)</w:t>
      </w:r>
    </w:p>
    <w:p w:rsidR="0078001F" w:rsidRDefault="00915028" w:rsidP="0078001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transverse velocity component </w:t>
      </w:r>
      <w:r w:rsidR="005E34E2" w:rsidRPr="005E34E2">
        <w:rPr>
          <w:position w:val="-14"/>
          <w:sz w:val="32"/>
          <w:szCs w:val="32"/>
        </w:rPr>
        <w:object w:dxaOrig="620" w:dyaOrig="400">
          <v:shape id="_x0000_i1090" type="#_x0000_t75" style="width:39pt;height:25.5pt" o:ole="">
            <v:imagedata r:id="rId26" o:title=""/>
          </v:shape>
          <o:OLEObject Type="Embed" ProgID="Equation.DSMT4" ShapeID="_x0000_i1090" DrawAspect="Content" ObjectID="_1609160138" r:id="rId27"/>
        </w:object>
      </w:r>
      <w:r>
        <w:rPr>
          <w:sz w:val="32"/>
          <w:szCs w:val="32"/>
        </w:rPr>
        <w:t xml:space="preserve"> </w:t>
      </w:r>
      <w:r w:rsidR="005E34E2">
        <w:rPr>
          <w:sz w:val="32"/>
          <w:szCs w:val="32"/>
        </w:rPr>
        <w:t xml:space="preserve">is defined by the </w:t>
      </w:r>
      <w:r w:rsidR="00134882">
        <w:rPr>
          <w:sz w:val="32"/>
          <w:szCs w:val="32"/>
        </w:rPr>
        <w:t xml:space="preserve">drift motion in the </w:t>
      </w:r>
      <w:r w:rsidR="005E34E2">
        <w:rPr>
          <w:sz w:val="32"/>
          <w:szCs w:val="32"/>
        </w:rPr>
        <w:t xml:space="preserve">crossed magnetic and </w:t>
      </w:r>
      <w:r w:rsidR="00134882">
        <w:rPr>
          <w:sz w:val="32"/>
          <w:szCs w:val="32"/>
        </w:rPr>
        <w:t>space charge electric field</w:t>
      </w:r>
      <w:r w:rsidR="005E34E2">
        <w:rPr>
          <w:sz w:val="32"/>
          <w:szCs w:val="32"/>
        </w:rPr>
        <w:t>s</w:t>
      </w:r>
      <w:r w:rsidR="00134882">
        <w:rPr>
          <w:sz w:val="32"/>
          <w:szCs w:val="32"/>
        </w:rPr>
        <w:t>.</w:t>
      </w:r>
    </w:p>
    <w:p w:rsidR="00474442" w:rsidRPr="00474442" w:rsidRDefault="00474442" w:rsidP="0078001F">
      <w:pPr>
        <w:spacing w:after="0"/>
        <w:jc w:val="both"/>
        <w:rPr>
          <w:sz w:val="16"/>
          <w:szCs w:val="16"/>
        </w:rPr>
      </w:pPr>
    </w:p>
    <w:p w:rsidR="00474442" w:rsidRDefault="00474442" w:rsidP="00474442">
      <w:pPr>
        <w:spacing w:after="0"/>
        <w:jc w:val="both"/>
        <w:rPr>
          <w:sz w:val="32"/>
          <w:szCs w:val="32"/>
        </w:rPr>
      </w:pPr>
      <w:r w:rsidRPr="006C1DD6">
        <w:rPr>
          <w:b/>
          <w:color w:val="FF0000"/>
          <w:sz w:val="32"/>
          <w:szCs w:val="32"/>
        </w:rPr>
        <w:t>[2].</w:t>
      </w:r>
      <w:r w:rsidRPr="006C1DD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Friction force </w:t>
      </w:r>
      <w:r w:rsidRPr="003245D4">
        <w:rPr>
          <w:position w:val="-4"/>
          <w:sz w:val="32"/>
          <w:szCs w:val="32"/>
        </w:rPr>
        <w:object w:dxaOrig="260" w:dyaOrig="320">
          <v:shape id="_x0000_i1092" type="#_x0000_t75" style="width:16.5pt;height:20.25pt" o:ole="">
            <v:imagedata r:id="rId6" o:title=""/>
          </v:shape>
          <o:OLEObject Type="Embed" ProgID="Equation.DSMT4" ShapeID="_x0000_i1092" DrawAspect="Content" ObjectID="_1609160139" r:id="rId28"/>
        </w:object>
      </w:r>
      <w:r>
        <w:rPr>
          <w:sz w:val="32"/>
          <w:szCs w:val="32"/>
        </w:rPr>
        <w:t>:</w:t>
      </w:r>
    </w:p>
    <w:p w:rsidR="00474442" w:rsidRDefault="00233CB7" w:rsidP="00474442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2"/>
          <w:sz w:val="32"/>
          <w:szCs w:val="32"/>
        </w:rPr>
        <w:object w:dxaOrig="3280" w:dyaOrig="740">
          <v:shape id="_x0000_i1222" type="#_x0000_t75" style="width:206.25pt;height:46.5pt" o:ole="">
            <v:imagedata r:id="rId29" o:title=""/>
          </v:shape>
          <o:OLEObject Type="Embed" ProgID="Equation.DSMT4" ShapeID="_x0000_i1222" DrawAspect="Content" ObjectID="_1609160140" r:id="rId30"/>
        </w:object>
      </w:r>
      <w:r w:rsidR="00474442">
        <w:rPr>
          <w:sz w:val="32"/>
          <w:szCs w:val="32"/>
        </w:rPr>
        <w:tab/>
      </w:r>
      <w:r w:rsidR="00474442">
        <w:rPr>
          <w:sz w:val="32"/>
          <w:szCs w:val="32"/>
        </w:rPr>
        <w:tab/>
      </w:r>
      <w:r w:rsidR="00474442">
        <w:rPr>
          <w:sz w:val="32"/>
          <w:szCs w:val="32"/>
        </w:rPr>
        <w:tab/>
        <w:t xml:space="preserve">  (1B)</w:t>
      </w:r>
    </w:p>
    <w:p w:rsidR="00474442" w:rsidRDefault="00474442" w:rsidP="0047444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Coulomb logarithm </w:t>
      </w:r>
      <w:r w:rsidRPr="003245D4">
        <w:rPr>
          <w:position w:val="-4"/>
          <w:sz w:val="32"/>
          <w:szCs w:val="32"/>
        </w:rPr>
        <w:object w:dxaOrig="240" w:dyaOrig="260">
          <v:shape id="_x0000_i1091" type="#_x0000_t75" style="width:15pt;height:16.5pt" o:ole="">
            <v:imagedata r:id="rId10" o:title=""/>
          </v:shape>
          <o:OLEObject Type="Embed" ProgID="Equation.DSMT4" ShapeID="_x0000_i1091" DrawAspect="Content" ObjectID="_1609160141" r:id="rId31"/>
        </w:object>
      </w:r>
      <w:r>
        <w:rPr>
          <w:sz w:val="32"/>
          <w:szCs w:val="32"/>
        </w:rPr>
        <w:t xml:space="preserve"> is </w:t>
      </w:r>
    </w:p>
    <w:p w:rsidR="00474442" w:rsidRDefault="00474442" w:rsidP="00474442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0"/>
          <w:sz w:val="32"/>
          <w:szCs w:val="32"/>
        </w:rPr>
        <w:object w:dxaOrig="2079" w:dyaOrig="680">
          <v:shape id="_x0000_i1093" type="#_x0000_t75" style="width:130.5pt;height:42.75pt" o:ole="">
            <v:imagedata r:id="rId12" o:title=""/>
          </v:shape>
          <o:OLEObject Type="Embed" ProgID="Equation.DSMT4" ShapeID="_x0000_i1093" DrawAspect="Content" ObjectID="_1609160142" r:id="rId32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(2B)</w:t>
      </w:r>
    </w:p>
    <w:p w:rsidR="00474442" w:rsidRDefault="00474442" w:rsidP="0047444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Here minimal impact parameter is defined as</w:t>
      </w:r>
    </w:p>
    <w:p w:rsidR="00474442" w:rsidRDefault="00474442" w:rsidP="00474442">
      <w:pPr>
        <w:spacing w:after="0"/>
        <w:ind w:left="2880" w:firstLine="720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2540" w:dyaOrig="380">
          <v:shape id="_x0000_i1105" type="#_x0000_t75" style="width:159.75pt;height:24pt" o:ole="">
            <v:imagedata r:id="rId33" o:title=""/>
          </v:shape>
          <o:OLEObject Type="Embed" ProgID="Equation.DSMT4" ShapeID="_x0000_i1105" DrawAspect="Content" ObjectID="_1609160143" r:id="rId34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</w:r>
      <w:proofErr w:type="gramEnd"/>
      <w:r>
        <w:rPr>
          <w:sz w:val="32"/>
          <w:szCs w:val="32"/>
        </w:rPr>
        <w:t xml:space="preserve">  (3B)</w:t>
      </w:r>
    </w:p>
    <w:p w:rsidR="00474442" w:rsidRDefault="00474442" w:rsidP="0047444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maximal impact parameter is</w:t>
      </w:r>
    </w:p>
    <w:p w:rsidR="00474442" w:rsidRDefault="00474442" w:rsidP="00474442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2460" w:dyaOrig="360">
          <v:shape id="_x0000_i1109" type="#_x0000_t75" style="width:154.5pt;height:22.5pt" o:ole="">
            <v:imagedata r:id="rId35" o:title=""/>
          </v:shape>
          <o:OLEObject Type="Embed" ProgID="Equation.DSMT4" ShapeID="_x0000_i1109" DrawAspect="Content" ObjectID="_1609160144" r:id="rId36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  <w:t xml:space="preserve">  (4B)</w:t>
      </w:r>
    </w:p>
    <w:p w:rsidR="00474442" w:rsidRDefault="00474442" w:rsidP="0047444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with Larmor radius </w:t>
      </w:r>
      <w:r w:rsidRPr="003245D4">
        <w:rPr>
          <w:position w:val="-12"/>
          <w:sz w:val="32"/>
          <w:szCs w:val="32"/>
        </w:rPr>
        <w:object w:dxaOrig="1440" w:dyaOrig="360">
          <v:shape id="_x0000_i1096" type="#_x0000_t75" style="width:90.75pt;height:22.5pt" o:ole="">
            <v:imagedata r:id="rId18" o:title=""/>
          </v:shape>
          <o:OLEObject Type="Embed" ProgID="Equation.DSMT4" ShapeID="_x0000_i1096" DrawAspect="Content" ObjectID="_1609160145" r:id="rId37"/>
        </w:object>
      </w:r>
      <w:r>
        <w:rPr>
          <w:sz w:val="32"/>
          <w:szCs w:val="32"/>
        </w:rPr>
        <w:t xml:space="preserve">, plasma frequency </w:t>
      </w:r>
      <w:bookmarkStart w:id="1" w:name="_Hlk535332651"/>
      <w:r w:rsidRPr="00CF0C8B">
        <w:rPr>
          <w:position w:val="-14"/>
          <w:sz w:val="32"/>
          <w:szCs w:val="32"/>
        </w:rPr>
        <w:object w:dxaOrig="1740" w:dyaOrig="460">
          <v:shape id="_x0000_i1113" type="#_x0000_t75" style="width:109.5pt;height:29.25pt" o:ole="">
            <v:imagedata r:id="rId38" o:title=""/>
          </v:shape>
          <o:OLEObject Type="Embed" ProgID="Equation.DSMT4" ShapeID="_x0000_i1113" DrawAspect="Content" ObjectID="_1609160146" r:id="rId39"/>
        </w:object>
      </w:r>
      <w:bookmarkEnd w:id="1"/>
      <w:r>
        <w:rPr>
          <w:sz w:val="32"/>
          <w:szCs w:val="32"/>
        </w:rPr>
        <w:t xml:space="preserve">, time of flight in the cooling section </w:t>
      </w:r>
      <w:r w:rsidRPr="00CF0C8B">
        <w:rPr>
          <w:position w:val="-14"/>
          <w:sz w:val="32"/>
          <w:szCs w:val="32"/>
        </w:rPr>
        <w:object w:dxaOrig="1460" w:dyaOrig="380">
          <v:shape id="_x0000_i1098" type="#_x0000_t75" style="width:91.5pt;height:24pt" o:ole="">
            <v:imagedata r:id="rId22" o:title=""/>
          </v:shape>
          <o:OLEObject Type="Embed" ProgID="Equation.DSMT4" ShapeID="_x0000_i1098" DrawAspect="Content" ObjectID="_1609160147" r:id="rId40"/>
        </w:object>
      </w:r>
      <w:r>
        <w:rPr>
          <w:sz w:val="32"/>
          <w:szCs w:val="32"/>
        </w:rPr>
        <w:t xml:space="preserve"> and </w:t>
      </w:r>
    </w:p>
    <w:p w:rsidR="00474442" w:rsidRDefault="00474442" w:rsidP="006C1DD6">
      <w:pPr>
        <w:spacing w:after="0"/>
        <w:ind w:left="2160" w:firstLine="720"/>
        <w:jc w:val="center"/>
        <w:rPr>
          <w:sz w:val="32"/>
          <w:szCs w:val="32"/>
        </w:rPr>
      </w:pPr>
      <w:r w:rsidRPr="00915028">
        <w:rPr>
          <w:position w:val="-16"/>
          <w:sz w:val="32"/>
          <w:szCs w:val="32"/>
        </w:rPr>
        <w:object w:dxaOrig="1939" w:dyaOrig="480">
          <v:shape id="_x0000_i1115" type="#_x0000_t75" style="width:121.5pt;height:30pt" o:ole="">
            <v:imagedata r:id="rId41" o:title=""/>
          </v:shape>
          <o:OLEObject Type="Embed" ProgID="Equation.DSMT4" ShapeID="_x0000_i1115" DrawAspect="Content" ObjectID="_1609160148" r:id="rId42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(5B)</w:t>
      </w:r>
    </w:p>
    <w:p w:rsidR="00474442" w:rsidRDefault="00474442" w:rsidP="0047444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transverse velocity component </w:t>
      </w:r>
      <w:r w:rsidR="006C1DD6" w:rsidRPr="006C1DD6">
        <w:rPr>
          <w:position w:val="-12"/>
          <w:sz w:val="32"/>
          <w:szCs w:val="32"/>
        </w:rPr>
        <w:object w:dxaOrig="460" w:dyaOrig="380">
          <v:shape id="_x0000_i1117" type="#_x0000_t75" style="width:29.25pt;height:24pt" o:ole="">
            <v:imagedata r:id="rId43" o:title=""/>
          </v:shape>
          <o:OLEObject Type="Embed" ProgID="Equation.DSMT4" ShapeID="_x0000_i1117" DrawAspect="Content" ObjectID="_1609160149" r:id="rId44"/>
        </w:object>
      </w:r>
      <w:r>
        <w:rPr>
          <w:sz w:val="32"/>
          <w:szCs w:val="32"/>
        </w:rPr>
        <w:t xml:space="preserve"> is defined by the drift motion in the crossed magnetic and space charge electric fields.</w:t>
      </w:r>
    </w:p>
    <w:p w:rsidR="005E34E2" w:rsidRPr="00F94E82" w:rsidRDefault="005E34E2" w:rsidP="0078001F">
      <w:pPr>
        <w:spacing w:after="0"/>
        <w:jc w:val="both"/>
        <w:rPr>
          <w:sz w:val="16"/>
          <w:szCs w:val="16"/>
        </w:rPr>
      </w:pPr>
    </w:p>
    <w:p w:rsidR="006C1DD6" w:rsidRDefault="006C1DD6" w:rsidP="006C1DD6">
      <w:pPr>
        <w:spacing w:after="0"/>
        <w:jc w:val="both"/>
        <w:rPr>
          <w:sz w:val="32"/>
          <w:szCs w:val="32"/>
        </w:rPr>
      </w:pPr>
      <w:r w:rsidRPr="006C1DD6">
        <w:rPr>
          <w:b/>
          <w:color w:val="FF0000"/>
          <w:sz w:val="32"/>
          <w:szCs w:val="32"/>
        </w:rPr>
        <w:t>[</w:t>
      </w:r>
      <w:r>
        <w:rPr>
          <w:b/>
          <w:color w:val="FF0000"/>
          <w:sz w:val="32"/>
          <w:szCs w:val="32"/>
        </w:rPr>
        <w:t>3</w:t>
      </w:r>
      <w:r w:rsidRPr="006C1DD6">
        <w:rPr>
          <w:b/>
          <w:color w:val="FF0000"/>
          <w:sz w:val="32"/>
          <w:szCs w:val="32"/>
        </w:rPr>
        <w:t>].</w:t>
      </w:r>
      <w:r w:rsidRPr="006C1DD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Friction force </w:t>
      </w:r>
      <w:r w:rsidRPr="003245D4">
        <w:rPr>
          <w:position w:val="-4"/>
          <w:sz w:val="32"/>
          <w:szCs w:val="32"/>
        </w:rPr>
        <w:object w:dxaOrig="260" w:dyaOrig="320">
          <v:shape id="_x0000_i1119" type="#_x0000_t75" style="width:16.5pt;height:20.25pt" o:ole="">
            <v:imagedata r:id="rId6" o:title=""/>
          </v:shape>
          <o:OLEObject Type="Embed" ProgID="Equation.DSMT4" ShapeID="_x0000_i1119" DrawAspect="Content" ObjectID="_1609160150" r:id="rId45"/>
        </w:object>
      </w:r>
      <w:r>
        <w:rPr>
          <w:sz w:val="32"/>
          <w:szCs w:val="32"/>
        </w:rPr>
        <w:t>:</w:t>
      </w:r>
    </w:p>
    <w:p w:rsidR="006C1DD6" w:rsidRDefault="006C1DD6" w:rsidP="006C1DD6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2"/>
          <w:sz w:val="32"/>
          <w:szCs w:val="32"/>
        </w:rPr>
        <w:object w:dxaOrig="3019" w:dyaOrig="740">
          <v:shape id="_x0000_i1132" type="#_x0000_t75" style="width:189.75pt;height:46.5pt" o:ole="">
            <v:imagedata r:id="rId46" o:title=""/>
          </v:shape>
          <o:OLEObject Type="Embed" ProgID="Equation.DSMT4" ShapeID="_x0000_i1132" DrawAspect="Content" ObjectID="_1609160151" r:id="rId47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(1F)</w:t>
      </w:r>
    </w:p>
    <w:p w:rsidR="006C1DD6" w:rsidRDefault="006C1DD6" w:rsidP="006C1DD6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Coulomb logarithm </w:t>
      </w:r>
      <w:r w:rsidRPr="003245D4">
        <w:rPr>
          <w:position w:val="-4"/>
          <w:sz w:val="32"/>
          <w:szCs w:val="32"/>
        </w:rPr>
        <w:object w:dxaOrig="240" w:dyaOrig="260">
          <v:shape id="_x0000_i1118" type="#_x0000_t75" style="width:15pt;height:16.5pt" o:ole="">
            <v:imagedata r:id="rId10" o:title=""/>
          </v:shape>
          <o:OLEObject Type="Embed" ProgID="Equation.DSMT4" ShapeID="_x0000_i1118" DrawAspect="Content" ObjectID="_1609160152" r:id="rId48"/>
        </w:object>
      </w:r>
      <w:r>
        <w:rPr>
          <w:sz w:val="32"/>
          <w:szCs w:val="32"/>
        </w:rPr>
        <w:t xml:space="preserve"> is </w:t>
      </w:r>
    </w:p>
    <w:p w:rsidR="006C1DD6" w:rsidRDefault="006C1DD6" w:rsidP="006C1DD6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0"/>
          <w:sz w:val="32"/>
          <w:szCs w:val="32"/>
        </w:rPr>
        <w:object w:dxaOrig="2439" w:dyaOrig="680">
          <v:shape id="_x0000_i1134" type="#_x0000_t75" style="width:153pt;height:42.75pt" o:ole="">
            <v:imagedata r:id="rId49" o:title=""/>
          </v:shape>
          <o:OLEObject Type="Embed" ProgID="Equation.DSMT4" ShapeID="_x0000_i1134" DrawAspect="Content" ObjectID="_1609160153" r:id="rId50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(2F)</w:t>
      </w:r>
    </w:p>
    <w:p w:rsidR="006C1DD6" w:rsidRDefault="004717FC" w:rsidP="006C1DD6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Maximal and m</w:t>
      </w:r>
      <w:r w:rsidR="006C1DD6">
        <w:rPr>
          <w:sz w:val="32"/>
          <w:szCs w:val="32"/>
        </w:rPr>
        <w:t>inimal impact parameter</w:t>
      </w:r>
      <w:r>
        <w:rPr>
          <w:sz w:val="32"/>
          <w:szCs w:val="32"/>
        </w:rPr>
        <w:t>s are not</w:t>
      </w:r>
      <w:r w:rsidR="006C1DD6">
        <w:rPr>
          <w:sz w:val="32"/>
          <w:szCs w:val="32"/>
        </w:rPr>
        <w:t xml:space="preserve"> defined</w:t>
      </w:r>
      <w:r>
        <w:rPr>
          <w:sz w:val="32"/>
          <w:szCs w:val="32"/>
        </w:rPr>
        <w:t xml:space="preserve">, average </w:t>
      </w:r>
      <w:r w:rsidR="006C1DD6">
        <w:rPr>
          <w:sz w:val="32"/>
          <w:szCs w:val="32"/>
        </w:rPr>
        <w:t xml:space="preserve">Larmor radius </w:t>
      </w:r>
      <w:r>
        <w:rPr>
          <w:sz w:val="32"/>
          <w:szCs w:val="32"/>
        </w:rPr>
        <w:t xml:space="preserve">is </w:t>
      </w:r>
      <w:r w:rsidRPr="003245D4">
        <w:rPr>
          <w:position w:val="-12"/>
          <w:sz w:val="32"/>
          <w:szCs w:val="32"/>
        </w:rPr>
        <w:object w:dxaOrig="1760" w:dyaOrig="360">
          <v:shape id="_x0000_i1143" type="#_x0000_t75" style="width:110.25pt;height:22.5pt" o:ole="">
            <v:imagedata r:id="rId51" o:title=""/>
          </v:shape>
          <o:OLEObject Type="Embed" ProgID="Equation.DSMT4" ShapeID="_x0000_i1143" DrawAspect="Content" ObjectID="_1609160154" r:id="rId52"/>
        </w:object>
      </w:r>
      <w:r w:rsidR="006C1DD6">
        <w:rPr>
          <w:sz w:val="32"/>
          <w:szCs w:val="32"/>
        </w:rPr>
        <w:t xml:space="preserve">, and </w:t>
      </w:r>
    </w:p>
    <w:p w:rsidR="006C1DD6" w:rsidRDefault="006C1DD6" w:rsidP="006C1DD6">
      <w:pPr>
        <w:spacing w:after="0"/>
        <w:ind w:left="2160" w:firstLine="720"/>
        <w:jc w:val="center"/>
        <w:rPr>
          <w:sz w:val="32"/>
          <w:szCs w:val="32"/>
        </w:rPr>
      </w:pPr>
      <w:r w:rsidRPr="00915028">
        <w:rPr>
          <w:position w:val="-16"/>
          <w:sz w:val="32"/>
          <w:szCs w:val="32"/>
        </w:rPr>
        <w:object w:dxaOrig="1939" w:dyaOrig="480">
          <v:shape id="_x0000_i1127" type="#_x0000_t75" style="width:121.5pt;height:30pt" o:ole="">
            <v:imagedata r:id="rId41" o:title=""/>
          </v:shape>
          <o:OLEObject Type="Embed" ProgID="Equation.DSMT4" ShapeID="_x0000_i1127" DrawAspect="Content" ObjectID="_1609160155" r:id="rId53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(5F)</w:t>
      </w:r>
    </w:p>
    <w:p w:rsidR="006C1DD6" w:rsidRDefault="006C1DD6" w:rsidP="006C1DD6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transverse velocity component </w:t>
      </w:r>
      <w:r w:rsidRPr="006C1DD6">
        <w:rPr>
          <w:position w:val="-12"/>
          <w:sz w:val="32"/>
          <w:szCs w:val="32"/>
        </w:rPr>
        <w:object w:dxaOrig="460" w:dyaOrig="380">
          <v:shape id="_x0000_i1128" type="#_x0000_t75" style="width:29.25pt;height:24pt" o:ole="">
            <v:imagedata r:id="rId43" o:title=""/>
          </v:shape>
          <o:OLEObject Type="Embed" ProgID="Equation.DSMT4" ShapeID="_x0000_i1128" DrawAspect="Content" ObjectID="_1609160156" r:id="rId54"/>
        </w:object>
      </w:r>
      <w:r>
        <w:rPr>
          <w:sz w:val="32"/>
          <w:szCs w:val="32"/>
        </w:rPr>
        <w:t xml:space="preserve"> is defined by </w:t>
      </w:r>
      <w:r w:rsidR="004717FC">
        <w:rPr>
          <w:sz w:val="32"/>
          <w:szCs w:val="32"/>
        </w:rPr>
        <w:t>effective angles of variations in the magnetic field lines.</w:t>
      </w:r>
    </w:p>
    <w:p w:rsidR="006C1DD6" w:rsidRPr="00F94E82" w:rsidRDefault="006C1DD6" w:rsidP="0078001F">
      <w:pPr>
        <w:spacing w:after="0"/>
        <w:jc w:val="both"/>
        <w:rPr>
          <w:sz w:val="16"/>
          <w:szCs w:val="16"/>
        </w:rPr>
      </w:pPr>
    </w:p>
    <w:p w:rsidR="004717FC" w:rsidRDefault="004717FC" w:rsidP="004717FC">
      <w:pPr>
        <w:spacing w:after="0"/>
        <w:jc w:val="both"/>
        <w:rPr>
          <w:sz w:val="32"/>
          <w:szCs w:val="32"/>
        </w:rPr>
      </w:pPr>
      <w:r w:rsidRPr="006C1DD6">
        <w:rPr>
          <w:b/>
          <w:color w:val="FF0000"/>
          <w:sz w:val="32"/>
          <w:szCs w:val="32"/>
        </w:rPr>
        <w:t>[</w:t>
      </w:r>
      <w:r>
        <w:rPr>
          <w:b/>
          <w:color w:val="FF0000"/>
          <w:sz w:val="32"/>
          <w:szCs w:val="32"/>
        </w:rPr>
        <w:t>4</w:t>
      </w:r>
      <w:r w:rsidRPr="006C1DD6">
        <w:rPr>
          <w:b/>
          <w:color w:val="FF0000"/>
          <w:sz w:val="32"/>
          <w:szCs w:val="32"/>
        </w:rPr>
        <w:t>].</w:t>
      </w:r>
      <w:r w:rsidRPr="006C1DD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Friction force </w:t>
      </w:r>
      <w:r w:rsidRPr="003245D4">
        <w:rPr>
          <w:position w:val="-4"/>
          <w:sz w:val="32"/>
          <w:szCs w:val="32"/>
        </w:rPr>
        <w:object w:dxaOrig="260" w:dyaOrig="320">
          <v:shape id="_x0000_i1147" type="#_x0000_t75" style="width:16.5pt;height:20.25pt" o:ole="">
            <v:imagedata r:id="rId6" o:title=""/>
          </v:shape>
          <o:OLEObject Type="Embed" ProgID="Equation.DSMT4" ShapeID="_x0000_i1147" DrawAspect="Content" ObjectID="_1609160157" r:id="rId55"/>
        </w:object>
      </w:r>
      <w:r>
        <w:rPr>
          <w:sz w:val="32"/>
          <w:szCs w:val="32"/>
        </w:rPr>
        <w:t>:</w:t>
      </w:r>
    </w:p>
    <w:p w:rsidR="004717FC" w:rsidRDefault="004717FC" w:rsidP="004717FC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2"/>
          <w:sz w:val="32"/>
          <w:szCs w:val="32"/>
        </w:rPr>
        <w:object w:dxaOrig="3019" w:dyaOrig="740">
          <v:shape id="_x0000_i1158" type="#_x0000_t75" style="width:189.75pt;height:46.5pt" o:ole="">
            <v:imagedata r:id="rId56" o:title=""/>
          </v:shape>
          <o:OLEObject Type="Embed" ProgID="Equation.DSMT4" ShapeID="_x0000_i1158" DrawAspect="Content" ObjectID="_1609160158" r:id="rId57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(1M)</w:t>
      </w:r>
    </w:p>
    <w:p w:rsidR="004717FC" w:rsidRDefault="004717FC" w:rsidP="004717F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Coulomb logarithm </w:t>
      </w:r>
      <w:r w:rsidRPr="003245D4">
        <w:rPr>
          <w:position w:val="-4"/>
          <w:sz w:val="32"/>
          <w:szCs w:val="32"/>
        </w:rPr>
        <w:object w:dxaOrig="240" w:dyaOrig="260">
          <v:shape id="_x0000_i1146" type="#_x0000_t75" style="width:15pt;height:16.5pt" o:ole="">
            <v:imagedata r:id="rId10" o:title=""/>
          </v:shape>
          <o:OLEObject Type="Embed" ProgID="Equation.DSMT4" ShapeID="_x0000_i1146" DrawAspect="Content" ObjectID="_1609160159" r:id="rId58"/>
        </w:object>
      </w:r>
      <w:r>
        <w:rPr>
          <w:sz w:val="32"/>
          <w:szCs w:val="32"/>
        </w:rPr>
        <w:t xml:space="preserve"> is </w:t>
      </w:r>
    </w:p>
    <w:p w:rsidR="004717FC" w:rsidRDefault="004717FC" w:rsidP="004717FC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0"/>
          <w:sz w:val="32"/>
          <w:szCs w:val="32"/>
        </w:rPr>
        <w:object w:dxaOrig="2079" w:dyaOrig="680">
          <v:shape id="_x0000_i1148" type="#_x0000_t75" style="width:130.5pt;height:42.75pt" o:ole="">
            <v:imagedata r:id="rId12" o:title=""/>
          </v:shape>
          <o:OLEObject Type="Embed" ProgID="Equation.DSMT4" ShapeID="_x0000_i1148" DrawAspect="Content" ObjectID="_1609160160" r:id="rId59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(2M)</w:t>
      </w:r>
    </w:p>
    <w:p w:rsidR="004717FC" w:rsidRDefault="004717FC" w:rsidP="004717F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Here minimal impact parameter is defined as</w:t>
      </w:r>
    </w:p>
    <w:p w:rsidR="004717FC" w:rsidRDefault="00F94E82" w:rsidP="004717FC">
      <w:pPr>
        <w:spacing w:after="0"/>
        <w:ind w:left="2880"/>
        <w:jc w:val="center"/>
        <w:rPr>
          <w:sz w:val="32"/>
          <w:szCs w:val="32"/>
        </w:rPr>
      </w:pPr>
      <w:r w:rsidRPr="00F94E82">
        <w:rPr>
          <w:position w:val="-32"/>
          <w:sz w:val="32"/>
          <w:szCs w:val="32"/>
        </w:rPr>
        <w:object w:dxaOrig="2020" w:dyaOrig="740">
          <v:shape id="_x0000_i1164" type="#_x0000_t75" style="width:126.75pt;height:46.5pt" o:ole="">
            <v:imagedata r:id="rId60" o:title=""/>
          </v:shape>
          <o:OLEObject Type="Embed" ProgID="Equation.DSMT4" ShapeID="_x0000_i1164" DrawAspect="Content" ObjectID="_1609160161" r:id="rId61"/>
        </w:object>
      </w:r>
      <w:r w:rsidR="004717FC">
        <w:rPr>
          <w:sz w:val="32"/>
          <w:szCs w:val="32"/>
        </w:rPr>
        <w:t>,</w:t>
      </w:r>
      <w:r w:rsidR="004717FC">
        <w:rPr>
          <w:sz w:val="32"/>
          <w:szCs w:val="32"/>
        </w:rPr>
        <w:tab/>
      </w:r>
      <w:r w:rsidR="004717FC">
        <w:rPr>
          <w:sz w:val="32"/>
          <w:szCs w:val="32"/>
        </w:rPr>
        <w:tab/>
      </w:r>
      <w:r w:rsidR="004717FC">
        <w:rPr>
          <w:sz w:val="32"/>
          <w:szCs w:val="32"/>
        </w:rPr>
        <w:tab/>
      </w:r>
      <w:r w:rsidR="004717FC">
        <w:rPr>
          <w:sz w:val="32"/>
          <w:szCs w:val="32"/>
        </w:rPr>
        <w:tab/>
        <w:t xml:space="preserve">  </w:t>
      </w:r>
      <w:r w:rsidR="004717FC">
        <w:rPr>
          <w:sz w:val="32"/>
          <w:szCs w:val="32"/>
        </w:rPr>
        <w:tab/>
        <w:t xml:space="preserve"> (3M)</w:t>
      </w:r>
    </w:p>
    <w:p w:rsidR="004717FC" w:rsidRDefault="004717FC" w:rsidP="004717F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maximal impact parameter is</w:t>
      </w:r>
    </w:p>
    <w:p w:rsidR="004717FC" w:rsidRDefault="004717FC" w:rsidP="004717FC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2180" w:dyaOrig="360">
          <v:shape id="_x0000_i1149" type="#_x0000_t75" style="width:137.25pt;height:22.5pt" o:ole="">
            <v:imagedata r:id="rId16" o:title=""/>
          </v:shape>
          <o:OLEObject Type="Embed" ProgID="Equation.DSMT4" ShapeID="_x0000_i1149" DrawAspect="Content" ObjectID="_1609160162" r:id="rId62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(4M)</w:t>
      </w:r>
    </w:p>
    <w:p w:rsidR="004717FC" w:rsidRDefault="004717FC" w:rsidP="004717F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with Larmor radius </w:t>
      </w:r>
      <w:r w:rsidRPr="003245D4">
        <w:rPr>
          <w:position w:val="-12"/>
          <w:sz w:val="32"/>
          <w:szCs w:val="32"/>
        </w:rPr>
        <w:object w:dxaOrig="1440" w:dyaOrig="360">
          <v:shape id="_x0000_i1150" type="#_x0000_t75" style="width:90.75pt;height:22.5pt" o:ole="">
            <v:imagedata r:id="rId18" o:title=""/>
          </v:shape>
          <o:OLEObject Type="Embed" ProgID="Equation.DSMT4" ShapeID="_x0000_i1150" DrawAspect="Content" ObjectID="_1609160163" r:id="rId63"/>
        </w:object>
      </w:r>
      <w:r>
        <w:rPr>
          <w:sz w:val="32"/>
          <w:szCs w:val="32"/>
        </w:rPr>
        <w:t xml:space="preserve">, plasma frequency </w:t>
      </w:r>
      <w:r w:rsidRPr="00CF0C8B">
        <w:rPr>
          <w:position w:val="-14"/>
          <w:sz w:val="32"/>
          <w:szCs w:val="32"/>
        </w:rPr>
        <w:object w:dxaOrig="1820" w:dyaOrig="460">
          <v:shape id="_x0000_i1151" type="#_x0000_t75" style="width:114pt;height:29.25pt" o:ole="">
            <v:imagedata r:id="rId20" o:title=""/>
          </v:shape>
          <o:OLEObject Type="Embed" ProgID="Equation.DSMT4" ShapeID="_x0000_i1151" DrawAspect="Content" ObjectID="_1609160164" r:id="rId64"/>
        </w:object>
      </w:r>
      <w:r>
        <w:rPr>
          <w:sz w:val="32"/>
          <w:szCs w:val="32"/>
        </w:rPr>
        <w:t xml:space="preserve">, time of flight in the cooling section </w:t>
      </w:r>
      <w:r w:rsidRPr="00CF0C8B">
        <w:rPr>
          <w:position w:val="-14"/>
          <w:sz w:val="32"/>
          <w:szCs w:val="32"/>
        </w:rPr>
        <w:object w:dxaOrig="1460" w:dyaOrig="380">
          <v:shape id="_x0000_i1152" type="#_x0000_t75" style="width:91.5pt;height:24pt" o:ole="">
            <v:imagedata r:id="rId22" o:title=""/>
          </v:shape>
          <o:OLEObject Type="Embed" ProgID="Equation.DSMT4" ShapeID="_x0000_i1152" DrawAspect="Content" ObjectID="_1609160165" r:id="rId65"/>
        </w:object>
      </w:r>
      <w:r>
        <w:rPr>
          <w:sz w:val="32"/>
          <w:szCs w:val="32"/>
        </w:rPr>
        <w:t xml:space="preserve"> and </w:t>
      </w:r>
    </w:p>
    <w:p w:rsidR="004717FC" w:rsidRDefault="00F94E82" w:rsidP="00F94E82">
      <w:pPr>
        <w:spacing w:after="0"/>
        <w:ind w:left="2160" w:firstLine="720"/>
        <w:jc w:val="center"/>
        <w:rPr>
          <w:sz w:val="32"/>
          <w:szCs w:val="32"/>
        </w:rPr>
      </w:pPr>
      <w:r w:rsidRPr="00915028">
        <w:rPr>
          <w:position w:val="-16"/>
          <w:sz w:val="32"/>
          <w:szCs w:val="32"/>
        </w:rPr>
        <w:object w:dxaOrig="1939" w:dyaOrig="480">
          <v:shape id="_x0000_i1166" type="#_x0000_t75" style="width:121.5pt;height:30pt" o:ole="">
            <v:imagedata r:id="rId66" o:title=""/>
          </v:shape>
          <o:OLEObject Type="Embed" ProgID="Equation.DSMT4" ShapeID="_x0000_i1166" DrawAspect="Content" ObjectID="_1609160166" r:id="rId67"/>
        </w:object>
      </w:r>
      <w:r w:rsidR="004717FC">
        <w:rPr>
          <w:sz w:val="32"/>
          <w:szCs w:val="32"/>
        </w:rPr>
        <w:tab/>
      </w:r>
      <w:r w:rsidR="004717FC">
        <w:rPr>
          <w:sz w:val="32"/>
          <w:szCs w:val="32"/>
        </w:rPr>
        <w:tab/>
      </w:r>
      <w:r w:rsidR="004717FC">
        <w:rPr>
          <w:sz w:val="32"/>
          <w:szCs w:val="32"/>
        </w:rPr>
        <w:tab/>
        <w:t xml:space="preserve">  </w:t>
      </w:r>
      <w:r w:rsidR="004717FC">
        <w:rPr>
          <w:sz w:val="32"/>
          <w:szCs w:val="32"/>
        </w:rPr>
        <w:tab/>
      </w:r>
      <w:r w:rsidR="004717FC">
        <w:rPr>
          <w:sz w:val="32"/>
          <w:szCs w:val="32"/>
        </w:rPr>
        <w:tab/>
        <w:t xml:space="preserve"> (5M)</w:t>
      </w:r>
    </w:p>
    <w:p w:rsidR="004717FC" w:rsidRDefault="004717FC" w:rsidP="004717F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transverse velocity component </w:t>
      </w:r>
      <w:r w:rsidR="00F94E82" w:rsidRPr="00F94E82">
        <w:rPr>
          <w:position w:val="-12"/>
          <w:sz w:val="32"/>
          <w:szCs w:val="32"/>
        </w:rPr>
        <w:object w:dxaOrig="460" w:dyaOrig="380">
          <v:shape id="_x0000_i1168" type="#_x0000_t75" style="width:29.25pt;height:24pt" o:ole="">
            <v:imagedata r:id="rId68" o:title=""/>
          </v:shape>
          <o:OLEObject Type="Embed" ProgID="Equation.DSMT4" ShapeID="_x0000_i1168" DrawAspect="Content" ObjectID="_1609160167" r:id="rId69"/>
        </w:object>
      </w:r>
      <w:r>
        <w:rPr>
          <w:sz w:val="32"/>
          <w:szCs w:val="32"/>
        </w:rPr>
        <w:t xml:space="preserve"> is defined by</w:t>
      </w:r>
      <w:r w:rsidR="00F94E82">
        <w:rPr>
          <w:sz w:val="32"/>
          <w:szCs w:val="32"/>
        </w:rPr>
        <w:t xml:space="preserve"> effective angles of variations in the magnetic field lines</w:t>
      </w:r>
      <w:r>
        <w:rPr>
          <w:sz w:val="32"/>
          <w:szCs w:val="32"/>
        </w:rPr>
        <w:t>.</w:t>
      </w:r>
    </w:p>
    <w:p w:rsidR="004717FC" w:rsidRPr="00474442" w:rsidRDefault="004717FC" w:rsidP="004717FC">
      <w:pPr>
        <w:spacing w:after="0"/>
        <w:jc w:val="both"/>
        <w:rPr>
          <w:sz w:val="16"/>
          <w:szCs w:val="16"/>
        </w:rPr>
      </w:pPr>
    </w:p>
    <w:p w:rsidR="008F6275" w:rsidRDefault="008F6275" w:rsidP="008F6275">
      <w:pPr>
        <w:spacing w:after="0"/>
        <w:jc w:val="both"/>
        <w:rPr>
          <w:sz w:val="32"/>
          <w:szCs w:val="32"/>
        </w:rPr>
      </w:pPr>
      <w:r w:rsidRPr="006C1DD6">
        <w:rPr>
          <w:b/>
          <w:color w:val="FF0000"/>
          <w:sz w:val="32"/>
          <w:szCs w:val="32"/>
        </w:rPr>
        <w:t>[</w:t>
      </w:r>
      <w:r>
        <w:rPr>
          <w:b/>
          <w:color w:val="FF0000"/>
          <w:sz w:val="32"/>
          <w:szCs w:val="32"/>
        </w:rPr>
        <w:t>5</w:t>
      </w:r>
      <w:r w:rsidRPr="006C1DD6">
        <w:rPr>
          <w:b/>
          <w:color w:val="FF0000"/>
          <w:sz w:val="32"/>
          <w:szCs w:val="32"/>
        </w:rPr>
        <w:t>].</w:t>
      </w:r>
      <w:r w:rsidRPr="006C1DD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Friction force </w:t>
      </w:r>
      <w:r w:rsidRPr="003245D4">
        <w:rPr>
          <w:position w:val="-4"/>
          <w:sz w:val="32"/>
          <w:szCs w:val="32"/>
        </w:rPr>
        <w:object w:dxaOrig="260" w:dyaOrig="320">
          <v:shape id="_x0000_i1170" type="#_x0000_t75" style="width:16.5pt;height:20.25pt" o:ole="">
            <v:imagedata r:id="rId6" o:title=""/>
          </v:shape>
          <o:OLEObject Type="Embed" ProgID="Equation.DSMT4" ShapeID="_x0000_i1170" DrawAspect="Content" ObjectID="_1609160168" r:id="rId70"/>
        </w:object>
      </w:r>
      <w:r>
        <w:rPr>
          <w:sz w:val="32"/>
          <w:szCs w:val="32"/>
        </w:rPr>
        <w:t>(SI units):</w:t>
      </w:r>
    </w:p>
    <w:p w:rsidR="008F6275" w:rsidRDefault="008F6275" w:rsidP="008F6275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2"/>
          <w:sz w:val="32"/>
          <w:szCs w:val="32"/>
        </w:rPr>
        <w:object w:dxaOrig="3340" w:dyaOrig="740">
          <v:shape id="_x0000_i1181" type="#_x0000_t75" style="width:210pt;height:46.5pt" o:ole="">
            <v:imagedata r:id="rId71" o:title=""/>
          </v:shape>
          <o:OLEObject Type="Embed" ProgID="Equation.DSMT4" ShapeID="_x0000_i1181" DrawAspect="Content" ObjectID="_1609160169" r:id="rId72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(1R)</w:t>
      </w:r>
    </w:p>
    <w:p w:rsidR="008F6275" w:rsidRDefault="008F6275" w:rsidP="008F6275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Coulomb logarithm </w:t>
      </w:r>
      <w:r w:rsidRPr="003245D4">
        <w:rPr>
          <w:position w:val="-4"/>
          <w:sz w:val="32"/>
          <w:szCs w:val="32"/>
        </w:rPr>
        <w:object w:dxaOrig="240" w:dyaOrig="260">
          <v:shape id="_x0000_i1169" type="#_x0000_t75" style="width:15pt;height:16.5pt" o:ole="">
            <v:imagedata r:id="rId10" o:title=""/>
          </v:shape>
          <o:OLEObject Type="Embed" ProgID="Equation.DSMT4" ShapeID="_x0000_i1169" DrawAspect="Content" ObjectID="_1609160170" r:id="rId73"/>
        </w:object>
      </w:r>
      <w:r>
        <w:rPr>
          <w:sz w:val="32"/>
          <w:szCs w:val="32"/>
        </w:rPr>
        <w:t xml:space="preserve"> is </w:t>
      </w:r>
    </w:p>
    <w:p w:rsidR="008F6275" w:rsidRDefault="008F6275" w:rsidP="008F6275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0"/>
          <w:sz w:val="32"/>
          <w:szCs w:val="32"/>
        </w:rPr>
        <w:object w:dxaOrig="2079" w:dyaOrig="680">
          <v:shape id="_x0000_i1171" type="#_x0000_t75" style="width:130.5pt;height:42.75pt" o:ole="">
            <v:imagedata r:id="rId12" o:title=""/>
          </v:shape>
          <o:OLEObject Type="Embed" ProgID="Equation.DSMT4" ShapeID="_x0000_i1171" DrawAspect="Content" ObjectID="_1609160171" r:id="rId74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(2R)</w:t>
      </w:r>
    </w:p>
    <w:p w:rsidR="008F6275" w:rsidRDefault="008F6275" w:rsidP="008F6275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Here minimal impact parameter is defined as</w:t>
      </w:r>
    </w:p>
    <w:p w:rsidR="008F6275" w:rsidRDefault="00FC6E1D" w:rsidP="00FC6E1D">
      <w:pPr>
        <w:spacing w:after="0"/>
        <w:ind w:left="2880" w:firstLine="72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1620" w:dyaOrig="380">
          <v:shape id="_x0000_i1183" type="#_x0000_t75" style="width:102pt;height:24pt" o:ole="">
            <v:imagedata r:id="rId75" o:title=""/>
          </v:shape>
          <o:OLEObject Type="Embed" ProgID="Equation.DSMT4" ShapeID="_x0000_i1183" DrawAspect="Content" ObjectID="_1609160172" r:id="rId76"/>
        </w:object>
      </w:r>
      <w:r w:rsidR="008F6275">
        <w:rPr>
          <w:sz w:val="32"/>
          <w:szCs w:val="32"/>
        </w:rPr>
        <w:t>,</w:t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</w:r>
      <w:proofErr w:type="gramStart"/>
      <w:r w:rsidR="008F6275">
        <w:rPr>
          <w:sz w:val="32"/>
          <w:szCs w:val="32"/>
        </w:rPr>
        <w:tab/>
        <w:t xml:space="preserve">  </w:t>
      </w:r>
      <w:r w:rsidR="008F6275">
        <w:rPr>
          <w:sz w:val="32"/>
          <w:szCs w:val="32"/>
        </w:rPr>
        <w:tab/>
      </w:r>
      <w:proofErr w:type="gramEnd"/>
      <w:r w:rsidR="008F6275">
        <w:rPr>
          <w:sz w:val="32"/>
          <w:szCs w:val="32"/>
        </w:rPr>
        <w:t xml:space="preserve">  (3R)</w:t>
      </w:r>
    </w:p>
    <w:p w:rsidR="008F6275" w:rsidRDefault="008F6275" w:rsidP="008F6275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maximal impact parameter is</w:t>
      </w:r>
    </w:p>
    <w:p w:rsidR="008F6275" w:rsidRDefault="00FC6E1D" w:rsidP="008F6275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3019" w:dyaOrig="360">
          <v:shape id="_x0000_i1189" type="#_x0000_t75" style="width:189.75pt;height:22.5pt" o:ole="">
            <v:imagedata r:id="rId77" o:title=""/>
          </v:shape>
          <o:OLEObject Type="Embed" ProgID="Equation.DSMT4" ShapeID="_x0000_i1189" DrawAspect="Content" ObjectID="_1609160173" r:id="rId78"/>
        </w:object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 w:rsidR="008F6275">
        <w:rPr>
          <w:sz w:val="32"/>
          <w:szCs w:val="32"/>
        </w:rPr>
        <w:t>(4R)</w:t>
      </w:r>
    </w:p>
    <w:p w:rsidR="008F6275" w:rsidRDefault="008F6275" w:rsidP="008F6275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with Larmor radius </w:t>
      </w:r>
      <w:r w:rsidRPr="003245D4">
        <w:rPr>
          <w:position w:val="-12"/>
          <w:sz w:val="32"/>
          <w:szCs w:val="32"/>
        </w:rPr>
        <w:object w:dxaOrig="1440" w:dyaOrig="360">
          <v:shape id="_x0000_i1173" type="#_x0000_t75" style="width:90.75pt;height:22.5pt" o:ole="">
            <v:imagedata r:id="rId18" o:title=""/>
          </v:shape>
          <o:OLEObject Type="Embed" ProgID="Equation.DSMT4" ShapeID="_x0000_i1173" DrawAspect="Content" ObjectID="_1609160174" r:id="rId79"/>
        </w:object>
      </w:r>
      <w:r>
        <w:rPr>
          <w:sz w:val="32"/>
          <w:szCs w:val="32"/>
        </w:rPr>
        <w:t xml:space="preserve">, plasma frequency </w:t>
      </w:r>
      <w:r w:rsidR="00FC6E1D" w:rsidRPr="00CF0C8B">
        <w:rPr>
          <w:position w:val="-14"/>
          <w:sz w:val="32"/>
          <w:szCs w:val="32"/>
        </w:rPr>
        <w:object w:dxaOrig="1359" w:dyaOrig="420">
          <v:shape id="_x0000_i1191" type="#_x0000_t75" style="width:85.5pt;height:26.25pt" o:ole="">
            <v:imagedata r:id="rId80" o:title=""/>
          </v:shape>
          <o:OLEObject Type="Embed" ProgID="Equation.DSMT4" ShapeID="_x0000_i1191" DrawAspect="Content" ObjectID="_1609160175" r:id="rId81"/>
        </w:object>
      </w:r>
      <w:r>
        <w:rPr>
          <w:sz w:val="32"/>
          <w:szCs w:val="32"/>
        </w:rPr>
        <w:t xml:space="preserve">, time of flight in the cooling section </w:t>
      </w:r>
      <w:r w:rsidRPr="00CF0C8B">
        <w:rPr>
          <w:position w:val="-14"/>
          <w:sz w:val="32"/>
          <w:szCs w:val="32"/>
        </w:rPr>
        <w:object w:dxaOrig="1460" w:dyaOrig="380">
          <v:shape id="_x0000_i1175" type="#_x0000_t75" style="width:91.5pt;height:24pt" o:ole="">
            <v:imagedata r:id="rId22" o:title=""/>
          </v:shape>
          <o:OLEObject Type="Embed" ProgID="Equation.DSMT4" ShapeID="_x0000_i1175" DrawAspect="Content" ObjectID="_1609160176" r:id="rId82"/>
        </w:object>
      </w:r>
      <w:r>
        <w:rPr>
          <w:sz w:val="32"/>
          <w:szCs w:val="32"/>
        </w:rPr>
        <w:t xml:space="preserve"> and </w:t>
      </w:r>
    </w:p>
    <w:p w:rsidR="008F6275" w:rsidRDefault="00FC6E1D" w:rsidP="008F6275">
      <w:pPr>
        <w:spacing w:after="0"/>
        <w:ind w:left="1440" w:firstLine="720"/>
        <w:jc w:val="center"/>
        <w:rPr>
          <w:sz w:val="32"/>
          <w:szCs w:val="32"/>
        </w:rPr>
      </w:pPr>
      <w:r w:rsidRPr="00915028">
        <w:rPr>
          <w:position w:val="-16"/>
          <w:sz w:val="32"/>
          <w:szCs w:val="32"/>
        </w:rPr>
        <w:object w:dxaOrig="1939" w:dyaOrig="480">
          <v:shape id="_x0000_i1193" type="#_x0000_t75" style="width:121.5pt;height:30pt" o:ole="">
            <v:imagedata r:id="rId83" o:title=""/>
          </v:shape>
          <o:OLEObject Type="Embed" ProgID="Equation.DSMT4" ShapeID="_x0000_i1193" DrawAspect="Content" ObjectID="_1609160177" r:id="rId84"/>
        </w:object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  <w:t xml:space="preserve">  </w:t>
      </w:r>
      <w:r w:rsidR="008F6275">
        <w:rPr>
          <w:sz w:val="32"/>
          <w:szCs w:val="32"/>
        </w:rPr>
        <w:tab/>
      </w:r>
      <w:r w:rsidR="008F6275">
        <w:rPr>
          <w:sz w:val="32"/>
          <w:szCs w:val="32"/>
        </w:rPr>
        <w:tab/>
        <w:t xml:space="preserve">  (5R)</w:t>
      </w:r>
    </w:p>
    <w:p w:rsidR="008F6275" w:rsidRDefault="008F6275" w:rsidP="008F6275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transverse velocity component </w:t>
      </w:r>
      <w:r w:rsidR="00FC6E1D" w:rsidRPr="00FC6E1D">
        <w:rPr>
          <w:position w:val="-16"/>
          <w:sz w:val="32"/>
          <w:szCs w:val="32"/>
        </w:rPr>
        <w:object w:dxaOrig="1900" w:dyaOrig="480">
          <v:shape id="_x0000_i1205" type="#_x0000_t75" style="width:119.25pt;height:30pt" o:ole="">
            <v:imagedata r:id="rId85" o:title=""/>
          </v:shape>
          <o:OLEObject Type="Embed" ProgID="Equation.DSMT4" ShapeID="_x0000_i1205" DrawAspect="Content" ObjectID="_1609160178" r:id="rId86"/>
        </w:object>
      </w:r>
      <w:r>
        <w:rPr>
          <w:sz w:val="32"/>
          <w:szCs w:val="32"/>
        </w:rPr>
        <w:t xml:space="preserve"> is defined by </w:t>
      </w:r>
      <w:r w:rsidR="00FC6E1D">
        <w:rPr>
          <w:sz w:val="32"/>
          <w:szCs w:val="32"/>
        </w:rPr>
        <w:t xml:space="preserve">effective angles of variations in the magnetic field lines (term </w:t>
      </w:r>
      <w:r w:rsidR="00FC6E1D" w:rsidRPr="00FC6E1D">
        <w:rPr>
          <w:position w:val="-12"/>
          <w:sz w:val="32"/>
          <w:szCs w:val="32"/>
        </w:rPr>
        <w:object w:dxaOrig="320" w:dyaOrig="380">
          <v:shape id="_x0000_i1198" type="#_x0000_t75" style="width:20.25pt;height:24pt" o:ole="">
            <v:imagedata r:id="rId87" o:title=""/>
          </v:shape>
          <o:OLEObject Type="Embed" ProgID="Equation.DSMT4" ShapeID="_x0000_i1198" DrawAspect="Content" ObjectID="_1609160179" r:id="rId88"/>
        </w:object>
      </w:r>
      <w:r w:rsidR="00FC6E1D">
        <w:rPr>
          <w:sz w:val="32"/>
          <w:szCs w:val="32"/>
        </w:rPr>
        <w:t xml:space="preserve">)  and </w:t>
      </w:r>
      <w:r>
        <w:rPr>
          <w:sz w:val="32"/>
          <w:szCs w:val="32"/>
        </w:rPr>
        <w:lastRenderedPageBreak/>
        <w:t>the drift motion in the crossed magnetic and space charge electric fields</w:t>
      </w:r>
      <w:r w:rsidR="00FC6E1D">
        <w:rPr>
          <w:sz w:val="32"/>
          <w:szCs w:val="32"/>
        </w:rPr>
        <w:t xml:space="preserve"> (term </w:t>
      </w:r>
      <w:r w:rsidR="00FC6E1D" w:rsidRPr="00FC6E1D">
        <w:rPr>
          <w:position w:val="-14"/>
          <w:sz w:val="32"/>
          <w:szCs w:val="32"/>
        </w:rPr>
        <w:object w:dxaOrig="560" w:dyaOrig="400">
          <v:shape id="_x0000_i1203" type="#_x0000_t75" style="width:35.25pt;height:25.5pt" o:ole="">
            <v:imagedata r:id="rId89" o:title=""/>
          </v:shape>
          <o:OLEObject Type="Embed" ProgID="Equation.DSMT4" ShapeID="_x0000_i1203" DrawAspect="Content" ObjectID="_1609160180" r:id="rId90"/>
        </w:object>
      </w:r>
      <w:r w:rsidR="00FC6E1D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4717FC" w:rsidRPr="00233CB7" w:rsidRDefault="004717FC" w:rsidP="0078001F">
      <w:pPr>
        <w:spacing w:after="0"/>
        <w:jc w:val="both"/>
        <w:rPr>
          <w:sz w:val="16"/>
          <w:szCs w:val="16"/>
        </w:rPr>
      </w:pPr>
    </w:p>
    <w:p w:rsidR="00233CB7" w:rsidRDefault="00233CB7" w:rsidP="00233CB7">
      <w:pPr>
        <w:spacing w:after="0"/>
        <w:jc w:val="both"/>
        <w:rPr>
          <w:sz w:val="32"/>
          <w:szCs w:val="32"/>
        </w:rPr>
      </w:pPr>
      <w:r w:rsidRPr="006C1DD6">
        <w:rPr>
          <w:b/>
          <w:color w:val="FF0000"/>
          <w:sz w:val="32"/>
          <w:szCs w:val="32"/>
        </w:rPr>
        <w:t>[</w:t>
      </w:r>
      <w:r>
        <w:rPr>
          <w:b/>
          <w:color w:val="FF0000"/>
          <w:sz w:val="32"/>
          <w:szCs w:val="32"/>
        </w:rPr>
        <w:t>6</w:t>
      </w:r>
      <w:r w:rsidRPr="006C1DD6">
        <w:rPr>
          <w:b/>
          <w:color w:val="FF0000"/>
          <w:sz w:val="32"/>
          <w:szCs w:val="32"/>
        </w:rPr>
        <w:t>].</w:t>
      </w:r>
      <w:r w:rsidRPr="006C1DD6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Friction force </w:t>
      </w:r>
      <w:r w:rsidRPr="003245D4">
        <w:rPr>
          <w:position w:val="-4"/>
          <w:sz w:val="32"/>
          <w:szCs w:val="32"/>
        </w:rPr>
        <w:object w:dxaOrig="260" w:dyaOrig="320">
          <v:shape id="_x0000_i1207" type="#_x0000_t75" style="width:16.5pt;height:20.25pt" o:ole="">
            <v:imagedata r:id="rId6" o:title=""/>
          </v:shape>
          <o:OLEObject Type="Embed" ProgID="Equation.DSMT4" ShapeID="_x0000_i1207" DrawAspect="Content" ObjectID="_1609160181" r:id="rId91"/>
        </w:object>
      </w:r>
      <w:r>
        <w:rPr>
          <w:sz w:val="32"/>
          <w:szCs w:val="32"/>
        </w:rPr>
        <w:t>:</w:t>
      </w:r>
    </w:p>
    <w:p w:rsidR="00233CB7" w:rsidRDefault="00233CB7" w:rsidP="00233CB7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2"/>
          <w:sz w:val="32"/>
          <w:szCs w:val="32"/>
        </w:rPr>
        <w:object w:dxaOrig="3280" w:dyaOrig="740">
          <v:shape id="_x0000_i1224" type="#_x0000_t75" style="width:206.25pt;height:46.5pt" o:ole="">
            <v:imagedata r:id="rId92" o:title=""/>
          </v:shape>
          <o:OLEObject Type="Embed" ProgID="Equation.DSMT4" ShapeID="_x0000_i1224" DrawAspect="Content" ObjectID="_1609160182" r:id="rId93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(1FB)</w:t>
      </w:r>
    </w:p>
    <w:p w:rsidR="00233CB7" w:rsidRDefault="00233CB7" w:rsidP="00233CB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Coulomb logarithm </w:t>
      </w:r>
      <w:r w:rsidRPr="003245D4">
        <w:rPr>
          <w:position w:val="-4"/>
          <w:sz w:val="32"/>
          <w:szCs w:val="32"/>
        </w:rPr>
        <w:object w:dxaOrig="240" w:dyaOrig="260">
          <v:shape id="_x0000_i1206" type="#_x0000_t75" style="width:15pt;height:16.5pt" o:ole="">
            <v:imagedata r:id="rId10" o:title=""/>
          </v:shape>
          <o:OLEObject Type="Embed" ProgID="Equation.DSMT4" ShapeID="_x0000_i1206" DrawAspect="Content" ObjectID="_1609160183" r:id="rId94"/>
        </w:object>
      </w:r>
      <w:r>
        <w:rPr>
          <w:sz w:val="32"/>
          <w:szCs w:val="32"/>
        </w:rPr>
        <w:t xml:space="preserve"> is </w:t>
      </w:r>
    </w:p>
    <w:p w:rsidR="00233CB7" w:rsidRDefault="00233CB7" w:rsidP="00233CB7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30"/>
          <w:sz w:val="32"/>
          <w:szCs w:val="32"/>
        </w:rPr>
        <w:object w:dxaOrig="2079" w:dyaOrig="680">
          <v:shape id="_x0000_i1208" type="#_x0000_t75" style="width:130.5pt;height:42.75pt" o:ole="">
            <v:imagedata r:id="rId12" o:title=""/>
          </v:shape>
          <o:OLEObject Type="Embed" ProgID="Equation.DSMT4" ShapeID="_x0000_i1208" DrawAspect="Content" ObjectID="_1609160184" r:id="rId95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(2FB)</w:t>
      </w:r>
    </w:p>
    <w:p w:rsidR="00233CB7" w:rsidRDefault="00233CB7" w:rsidP="00233CB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Here minimal impact parameter is defined as</w:t>
      </w:r>
    </w:p>
    <w:p w:rsidR="00233CB7" w:rsidRDefault="00233CB7" w:rsidP="00233CB7">
      <w:pPr>
        <w:spacing w:after="0"/>
        <w:ind w:left="288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2540" w:dyaOrig="380">
          <v:shape id="_x0000_i1226" type="#_x0000_t75" style="width:159.75pt;height:24pt" o:ole="">
            <v:imagedata r:id="rId33" o:title=""/>
          </v:shape>
          <o:OLEObject Type="Embed" ProgID="Equation.DSMT4" ShapeID="_x0000_i1226" DrawAspect="Content" ObjectID="_1609160185" r:id="rId96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(3FB)</w:t>
      </w:r>
    </w:p>
    <w:p w:rsidR="00233CB7" w:rsidRDefault="00233CB7" w:rsidP="00233CB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maximal impact parameter is</w:t>
      </w:r>
    </w:p>
    <w:p w:rsidR="00233CB7" w:rsidRDefault="00233CB7" w:rsidP="00233CB7">
      <w:pPr>
        <w:spacing w:after="0"/>
        <w:ind w:left="2160" w:firstLine="720"/>
        <w:jc w:val="center"/>
        <w:rPr>
          <w:sz w:val="32"/>
          <w:szCs w:val="32"/>
        </w:rPr>
      </w:pPr>
      <w:r w:rsidRPr="003245D4">
        <w:rPr>
          <w:position w:val="-12"/>
          <w:sz w:val="32"/>
          <w:szCs w:val="32"/>
        </w:rPr>
        <w:object w:dxaOrig="2460" w:dyaOrig="360">
          <v:shape id="_x0000_i1228" type="#_x0000_t75" style="width:154.5pt;height:22.5pt" o:ole="">
            <v:imagedata r:id="rId97" o:title=""/>
          </v:shape>
          <o:OLEObject Type="Embed" ProgID="Equation.DSMT4" ShapeID="_x0000_i1228" DrawAspect="Content" ObjectID="_1609160186" r:id="rId98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(4FB)</w:t>
      </w:r>
    </w:p>
    <w:p w:rsidR="00233CB7" w:rsidRDefault="00233CB7" w:rsidP="00233CB7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with Larmor radius </w:t>
      </w:r>
      <w:r w:rsidRPr="003245D4">
        <w:rPr>
          <w:position w:val="-12"/>
          <w:sz w:val="32"/>
          <w:szCs w:val="32"/>
        </w:rPr>
        <w:object w:dxaOrig="1440" w:dyaOrig="360">
          <v:shape id="_x0000_i1210" type="#_x0000_t75" style="width:90.75pt;height:22.5pt" o:ole="">
            <v:imagedata r:id="rId18" o:title=""/>
          </v:shape>
          <o:OLEObject Type="Embed" ProgID="Equation.DSMT4" ShapeID="_x0000_i1210" DrawAspect="Content" ObjectID="_1609160187" r:id="rId99"/>
        </w:object>
      </w:r>
      <w:r>
        <w:rPr>
          <w:sz w:val="32"/>
          <w:szCs w:val="32"/>
        </w:rPr>
        <w:t xml:space="preserve">, plasma frequency </w:t>
      </w:r>
      <w:r w:rsidRPr="00CF0C8B">
        <w:rPr>
          <w:position w:val="-14"/>
          <w:sz w:val="32"/>
          <w:szCs w:val="32"/>
        </w:rPr>
        <w:object w:dxaOrig="1740" w:dyaOrig="460">
          <v:shape id="_x0000_i1230" type="#_x0000_t75" style="width:109.5pt;height:29.25pt" o:ole="">
            <v:imagedata r:id="rId38" o:title=""/>
          </v:shape>
          <o:OLEObject Type="Embed" ProgID="Equation.DSMT4" ShapeID="_x0000_i1230" DrawAspect="Content" ObjectID="_1609160188" r:id="rId100"/>
        </w:object>
      </w:r>
      <w:r>
        <w:rPr>
          <w:sz w:val="32"/>
          <w:szCs w:val="32"/>
        </w:rPr>
        <w:t xml:space="preserve">, time of flight in the cooling section </w:t>
      </w:r>
      <w:r w:rsidRPr="00CF0C8B">
        <w:rPr>
          <w:position w:val="-14"/>
          <w:sz w:val="32"/>
          <w:szCs w:val="32"/>
        </w:rPr>
        <w:object w:dxaOrig="1460" w:dyaOrig="380">
          <v:shape id="_x0000_i1212" type="#_x0000_t75" style="width:91.5pt;height:24pt" o:ole="">
            <v:imagedata r:id="rId22" o:title=""/>
          </v:shape>
          <o:OLEObject Type="Embed" ProgID="Equation.DSMT4" ShapeID="_x0000_i1212" DrawAspect="Content" ObjectID="_1609160189" r:id="rId101"/>
        </w:object>
      </w:r>
      <w:r>
        <w:rPr>
          <w:sz w:val="32"/>
          <w:szCs w:val="32"/>
        </w:rPr>
        <w:t xml:space="preserve"> and </w:t>
      </w:r>
    </w:p>
    <w:bookmarkStart w:id="2" w:name="_Hlk535333255"/>
    <w:p w:rsidR="00233CB7" w:rsidRDefault="00735FA0" w:rsidP="00B51A6F">
      <w:pPr>
        <w:spacing w:after="0"/>
        <w:ind w:left="2880" w:firstLine="720"/>
        <w:jc w:val="center"/>
        <w:rPr>
          <w:sz w:val="32"/>
          <w:szCs w:val="32"/>
        </w:rPr>
      </w:pPr>
      <w:r w:rsidRPr="00915028">
        <w:rPr>
          <w:position w:val="-16"/>
          <w:sz w:val="32"/>
          <w:szCs w:val="32"/>
        </w:rPr>
        <w:object w:dxaOrig="1939" w:dyaOrig="480">
          <v:shape id="_x0000_i1232" type="#_x0000_t75" style="width:121.5pt;height:30pt" o:ole="">
            <v:imagedata r:id="rId102" o:title=""/>
          </v:shape>
          <o:OLEObject Type="Embed" ProgID="Equation.DSMT4" ShapeID="_x0000_i1232" DrawAspect="Content" ObjectID="_1609160190" r:id="rId103"/>
        </w:object>
      </w:r>
      <w:bookmarkEnd w:id="2"/>
      <w:r w:rsidR="00233CB7">
        <w:rPr>
          <w:sz w:val="32"/>
          <w:szCs w:val="32"/>
        </w:rPr>
        <w:tab/>
      </w:r>
      <w:r w:rsidR="00233CB7">
        <w:rPr>
          <w:sz w:val="32"/>
          <w:szCs w:val="32"/>
        </w:rPr>
        <w:tab/>
      </w:r>
      <w:r w:rsidR="00233CB7">
        <w:rPr>
          <w:sz w:val="32"/>
          <w:szCs w:val="32"/>
        </w:rPr>
        <w:tab/>
        <w:t xml:space="preserve">  </w:t>
      </w:r>
      <w:r w:rsidR="00233CB7">
        <w:rPr>
          <w:sz w:val="32"/>
          <w:szCs w:val="32"/>
        </w:rPr>
        <w:tab/>
        <w:t>(5FB)</w:t>
      </w:r>
    </w:p>
    <w:p w:rsidR="00735FA0" w:rsidRDefault="00233CB7" w:rsidP="00735FA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where transverse velocity component </w:t>
      </w:r>
      <w:bookmarkStart w:id="3" w:name="_Hlk535333118"/>
      <w:r w:rsidR="00735FA0" w:rsidRPr="00735FA0">
        <w:rPr>
          <w:position w:val="-12"/>
          <w:sz w:val="32"/>
          <w:szCs w:val="32"/>
        </w:rPr>
        <w:object w:dxaOrig="499" w:dyaOrig="380">
          <v:shape id="_x0000_i1237" type="#_x0000_t75" style="width:31.5pt;height:24pt" o:ole="">
            <v:imagedata r:id="rId104" o:title=""/>
          </v:shape>
          <o:OLEObject Type="Embed" ProgID="Equation.DSMT4" ShapeID="_x0000_i1237" DrawAspect="Content" ObjectID="_1609160191" r:id="rId105"/>
        </w:object>
      </w:r>
      <w:bookmarkEnd w:id="3"/>
      <w:r>
        <w:rPr>
          <w:sz w:val="32"/>
          <w:szCs w:val="32"/>
        </w:rPr>
        <w:t xml:space="preserve"> </w:t>
      </w:r>
      <w:r w:rsidR="00735FA0">
        <w:rPr>
          <w:sz w:val="32"/>
          <w:szCs w:val="32"/>
        </w:rPr>
        <w:t>is defined by effective angles of variations in the magnetic field lines and the drift motion in the crossed magnetic and space charge electric fields</w:t>
      </w:r>
      <w:r w:rsidR="00735FA0">
        <w:rPr>
          <w:sz w:val="32"/>
          <w:szCs w:val="32"/>
        </w:rPr>
        <w:t>.</w:t>
      </w:r>
    </w:p>
    <w:p w:rsidR="00735FA0" w:rsidRPr="00233CB7" w:rsidRDefault="00735FA0" w:rsidP="00735FA0">
      <w:pPr>
        <w:spacing w:after="0"/>
        <w:jc w:val="both"/>
        <w:rPr>
          <w:sz w:val="16"/>
          <w:szCs w:val="16"/>
        </w:rPr>
      </w:pPr>
    </w:p>
    <w:p w:rsidR="00233CB7" w:rsidRDefault="00B51A6F" w:rsidP="00233CB7">
      <w:pPr>
        <w:spacing w:after="0"/>
        <w:jc w:val="both"/>
        <w:rPr>
          <w:sz w:val="32"/>
          <w:szCs w:val="32"/>
        </w:rPr>
      </w:pPr>
      <w:r w:rsidRPr="00B02C8E">
        <w:rPr>
          <w:b/>
          <w:color w:val="FF0000"/>
          <w:sz w:val="32"/>
          <w:szCs w:val="32"/>
        </w:rPr>
        <w:t>[7]</w:t>
      </w:r>
      <w:r w:rsidRPr="00B02C8E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uses the </w:t>
      </w:r>
      <w:proofErr w:type="spellStart"/>
      <w:r>
        <w:rPr>
          <w:sz w:val="32"/>
          <w:szCs w:val="32"/>
        </w:rPr>
        <w:t>Parkhomchuk’s</w:t>
      </w:r>
      <w:proofErr w:type="spellEnd"/>
      <w:r>
        <w:rPr>
          <w:sz w:val="32"/>
          <w:szCs w:val="32"/>
        </w:rPr>
        <w:t xml:space="preserve"> expression for friction force due to electron cooling to define the following system of coupled equations for time depending </w:t>
      </w:r>
      <w:r w:rsidR="000552C6">
        <w:rPr>
          <w:sz w:val="32"/>
          <w:szCs w:val="32"/>
        </w:rPr>
        <w:t xml:space="preserve">of </w:t>
      </w:r>
      <w:r>
        <w:rPr>
          <w:sz w:val="32"/>
          <w:szCs w:val="32"/>
        </w:rPr>
        <w:t xml:space="preserve">transverse emittance </w:t>
      </w:r>
      <w:r w:rsidRPr="00735FA0">
        <w:rPr>
          <w:position w:val="-12"/>
          <w:sz w:val="32"/>
          <w:szCs w:val="32"/>
        </w:rPr>
        <w:object w:dxaOrig="279" w:dyaOrig="360">
          <v:shape id="_x0000_i1242" type="#_x0000_t75" style="width:17.25pt;height:22.5pt" o:ole="">
            <v:imagedata r:id="rId106" o:title=""/>
          </v:shape>
          <o:OLEObject Type="Embed" ProgID="Equation.DSMT4" ShapeID="_x0000_i1242" DrawAspect="Content" ObjectID="_1609160192" r:id="rId107"/>
        </w:object>
      </w:r>
      <w:r w:rsidR="00C07615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energy deviation </w:t>
      </w:r>
      <w:r w:rsidRPr="00B51A6F">
        <w:rPr>
          <w:position w:val="-4"/>
          <w:sz w:val="32"/>
          <w:szCs w:val="32"/>
        </w:rPr>
        <w:object w:dxaOrig="380" w:dyaOrig="260">
          <v:shape id="_x0000_i1245" type="#_x0000_t75" style="width:24pt;height:16.5pt" o:ole="">
            <v:imagedata r:id="rId108" o:title=""/>
          </v:shape>
          <o:OLEObject Type="Embed" ProgID="Equation.DSMT4" ShapeID="_x0000_i1245" DrawAspect="Content" ObjectID="_1609160193" r:id="rId109"/>
        </w:object>
      </w:r>
      <w:r>
        <w:rPr>
          <w:sz w:val="32"/>
          <w:szCs w:val="32"/>
        </w:rPr>
        <w:t>:</w:t>
      </w:r>
    </w:p>
    <w:p w:rsidR="00B51A6F" w:rsidRDefault="00B51A6F" w:rsidP="004201FC">
      <w:pPr>
        <w:spacing w:after="0"/>
        <w:ind w:left="720" w:firstLine="720"/>
        <w:jc w:val="center"/>
        <w:rPr>
          <w:sz w:val="32"/>
          <w:szCs w:val="32"/>
        </w:rPr>
      </w:pPr>
      <w:r w:rsidRPr="00B51A6F">
        <w:rPr>
          <w:position w:val="-90"/>
          <w:sz w:val="32"/>
          <w:szCs w:val="32"/>
        </w:rPr>
        <w:object w:dxaOrig="4520" w:dyaOrig="1920">
          <v:shape id="_x0000_i1248" type="#_x0000_t75" style="width:283.5pt;height:120.75pt" o:ole="">
            <v:imagedata r:id="rId110" o:title=""/>
          </v:shape>
          <o:OLEObject Type="Embed" ProgID="Equation.DSMT4" ShapeID="_x0000_i1248" DrawAspect="Content" ObjectID="_1609160194" r:id="rId111"/>
        </w:objec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201FC">
        <w:rPr>
          <w:sz w:val="32"/>
          <w:szCs w:val="32"/>
        </w:rPr>
        <w:t xml:space="preserve">  </w:t>
      </w:r>
      <w:r>
        <w:rPr>
          <w:sz w:val="32"/>
          <w:szCs w:val="32"/>
        </w:rPr>
        <w:t>(</w:t>
      </w:r>
      <w:r w:rsidR="004201FC">
        <w:rPr>
          <w:sz w:val="32"/>
          <w:szCs w:val="32"/>
        </w:rPr>
        <w:t>1K)</w:t>
      </w:r>
    </w:p>
    <w:p w:rsidR="004201FC" w:rsidRDefault="004201FC" w:rsidP="004201FC">
      <w:pPr>
        <w:tabs>
          <w:tab w:val="left" w:pos="0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This report contents data for numerical simulation of friction force.</w:t>
      </w:r>
    </w:p>
    <w:p w:rsidR="004201FC" w:rsidRPr="004201FC" w:rsidRDefault="004201FC" w:rsidP="004201FC">
      <w:pPr>
        <w:tabs>
          <w:tab w:val="left" w:pos="0"/>
        </w:tabs>
        <w:spacing w:after="0"/>
        <w:jc w:val="both"/>
        <w:rPr>
          <w:sz w:val="16"/>
          <w:szCs w:val="16"/>
        </w:rPr>
      </w:pPr>
    </w:p>
    <w:p w:rsidR="004201FC" w:rsidRDefault="00B02C8E" w:rsidP="004201FC">
      <w:pPr>
        <w:tabs>
          <w:tab w:val="left" w:pos="0"/>
        </w:tabs>
        <w:spacing w:after="0"/>
        <w:jc w:val="both"/>
        <w:rPr>
          <w:sz w:val="32"/>
          <w:szCs w:val="32"/>
        </w:rPr>
      </w:pPr>
      <w:r w:rsidRPr="00B02C8E">
        <w:rPr>
          <w:b/>
          <w:color w:val="FF0000"/>
          <w:sz w:val="32"/>
          <w:szCs w:val="32"/>
        </w:rPr>
        <w:t>[</w:t>
      </w:r>
      <w:r>
        <w:rPr>
          <w:b/>
          <w:color w:val="FF0000"/>
          <w:sz w:val="32"/>
          <w:szCs w:val="32"/>
        </w:rPr>
        <w:t>8</w:t>
      </w:r>
      <w:r w:rsidRPr="00B02C8E">
        <w:rPr>
          <w:b/>
          <w:color w:val="FF0000"/>
          <w:sz w:val="32"/>
          <w:szCs w:val="32"/>
        </w:rPr>
        <w:t>]</w:t>
      </w:r>
      <w:r w:rsidRPr="00B02C8E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content the experimental data for decreasing of the size beam due to electron cooling.</w:t>
      </w:r>
    </w:p>
    <w:p w:rsidR="00233CB7" w:rsidRPr="00474442" w:rsidRDefault="00233CB7" w:rsidP="00233CB7">
      <w:pPr>
        <w:spacing w:after="0"/>
        <w:jc w:val="both"/>
        <w:rPr>
          <w:sz w:val="16"/>
          <w:szCs w:val="16"/>
        </w:rPr>
      </w:pPr>
    </w:p>
    <w:p w:rsidR="00233CB7" w:rsidRPr="00042059" w:rsidRDefault="005C71D1" w:rsidP="0078001F">
      <w:pPr>
        <w:spacing w:after="0"/>
        <w:jc w:val="both"/>
        <w:rPr>
          <w:b/>
          <w:sz w:val="32"/>
          <w:szCs w:val="32"/>
        </w:rPr>
      </w:pPr>
      <w:r w:rsidRPr="00042059">
        <w:rPr>
          <w:b/>
          <w:sz w:val="32"/>
          <w:szCs w:val="32"/>
        </w:rPr>
        <w:t>Some results</w:t>
      </w:r>
    </w:p>
    <w:p w:rsidR="00266793" w:rsidRPr="00266793" w:rsidRDefault="00266793" w:rsidP="0078001F">
      <w:pPr>
        <w:spacing w:after="0"/>
        <w:jc w:val="both"/>
        <w:rPr>
          <w:b/>
          <w:color w:val="FF0000"/>
          <w:sz w:val="16"/>
          <w:szCs w:val="16"/>
        </w:rPr>
      </w:pPr>
    </w:p>
    <w:p w:rsidR="009724CA" w:rsidRPr="00266793" w:rsidRDefault="00266793" w:rsidP="009724CA">
      <w:pPr>
        <w:spacing w:after="0"/>
        <w:jc w:val="both"/>
        <w:rPr>
          <w:b/>
          <w:color w:val="FF0000"/>
          <w:sz w:val="16"/>
          <w:szCs w:val="16"/>
        </w:rPr>
      </w:pPr>
      <w:r>
        <w:rPr>
          <w:sz w:val="32"/>
          <w:szCs w:val="32"/>
        </w:rPr>
        <w:t>Following initial data were used [</w:t>
      </w:r>
      <w:r w:rsidRPr="00266793">
        <w:rPr>
          <w:sz w:val="32"/>
          <w:szCs w:val="32"/>
        </w:rPr>
        <w:t>7</w:t>
      </w:r>
      <w:r w:rsidR="00B515FA">
        <w:rPr>
          <w:sz w:val="32"/>
          <w:szCs w:val="32"/>
        </w:rPr>
        <w:t>,8</w:t>
      </w:r>
      <w:r w:rsidRPr="00266793">
        <w:rPr>
          <w:sz w:val="32"/>
          <w:szCs w:val="32"/>
        </w:rPr>
        <w:t>]</w:t>
      </w:r>
      <w:r>
        <w:rPr>
          <w:sz w:val="32"/>
          <w:szCs w:val="32"/>
        </w:rPr>
        <w:t>:</w:t>
      </w:r>
      <w:r w:rsidR="009724CA" w:rsidRPr="009724CA">
        <w:rPr>
          <w:b/>
          <w:color w:val="FF0000"/>
          <w:sz w:val="16"/>
          <w:szCs w:val="16"/>
        </w:rPr>
        <w:t xml:space="preserve"> </w:t>
      </w:r>
    </w:p>
    <w:p w:rsidR="00266793" w:rsidRPr="009724CA" w:rsidRDefault="00266793" w:rsidP="0078001F">
      <w:pPr>
        <w:spacing w:after="0"/>
        <w:jc w:val="both"/>
        <w:rPr>
          <w:sz w:val="16"/>
          <w:szCs w:val="16"/>
        </w:rPr>
      </w:pPr>
    </w:p>
    <w:p w:rsidR="00266793" w:rsidRDefault="000835A7" w:rsidP="00B515FA">
      <w:pPr>
        <w:spacing w:after="0"/>
        <w:jc w:val="center"/>
        <w:rPr>
          <w:sz w:val="32"/>
          <w:szCs w:val="32"/>
        </w:rPr>
      </w:pPr>
      <w:r w:rsidRPr="000835A7">
        <w:rPr>
          <w:position w:val="-144"/>
          <w:sz w:val="32"/>
          <w:szCs w:val="32"/>
        </w:rPr>
        <w:object w:dxaOrig="4780" w:dyaOrig="3000">
          <v:shape id="_x0000_i1264" type="#_x0000_t75" style="width:300pt;height:189pt" o:ole="">
            <v:imagedata r:id="rId112" o:title=""/>
          </v:shape>
          <o:OLEObject Type="Embed" ProgID="Equation.DSMT4" ShapeID="_x0000_i1264" DrawAspect="Content" ObjectID="_1609160195" r:id="rId113"/>
        </w:object>
      </w:r>
    </w:p>
    <w:p w:rsidR="009724CA" w:rsidRPr="009724CA" w:rsidRDefault="00266793" w:rsidP="0078001F">
      <w:pPr>
        <w:spacing w:after="0"/>
        <w:jc w:val="both"/>
        <w:rPr>
          <w:sz w:val="16"/>
          <w:szCs w:val="16"/>
        </w:rPr>
      </w:pPr>
      <w:r w:rsidRPr="009724CA">
        <w:rPr>
          <w:sz w:val="16"/>
          <w:szCs w:val="16"/>
        </w:rPr>
        <w:t xml:space="preserve"> </w:t>
      </w:r>
    </w:p>
    <w:p w:rsidR="00266793" w:rsidRDefault="00B515FA" w:rsidP="0078001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one has </w:t>
      </w:r>
      <w:r w:rsidR="00042059">
        <w:rPr>
          <w:sz w:val="32"/>
          <w:szCs w:val="32"/>
        </w:rPr>
        <w:t xml:space="preserve">the </w:t>
      </w:r>
      <w:r>
        <w:rPr>
          <w:sz w:val="32"/>
          <w:szCs w:val="32"/>
        </w:rPr>
        <w:t>following input data for simulation:</w:t>
      </w:r>
    </w:p>
    <w:p w:rsidR="009724CA" w:rsidRPr="009724CA" w:rsidRDefault="009724CA" w:rsidP="0078001F">
      <w:pPr>
        <w:spacing w:after="0"/>
        <w:jc w:val="both"/>
        <w:rPr>
          <w:sz w:val="16"/>
          <w:szCs w:val="16"/>
        </w:rPr>
      </w:pPr>
    </w:p>
    <w:p w:rsidR="00B515FA" w:rsidRDefault="009724CA" w:rsidP="0078001F">
      <w:pPr>
        <w:spacing w:after="0"/>
        <w:jc w:val="both"/>
        <w:rPr>
          <w:sz w:val="32"/>
          <w:szCs w:val="32"/>
        </w:rPr>
      </w:pPr>
      <w:r w:rsidRPr="009724CA">
        <w:rPr>
          <w:position w:val="-166"/>
          <w:sz w:val="32"/>
          <w:szCs w:val="32"/>
        </w:rPr>
        <w:object w:dxaOrig="7580" w:dyaOrig="3440">
          <v:shape id="_x0000_i1270" type="#_x0000_t75" style="width:476.25pt;height:216.75pt" o:ole="">
            <v:imagedata r:id="rId114" o:title=""/>
          </v:shape>
          <o:OLEObject Type="Embed" ProgID="Equation.DSMT4" ShapeID="_x0000_i1270" DrawAspect="Content" ObjectID="_1609160196" r:id="rId115"/>
        </w:object>
      </w:r>
    </w:p>
    <w:p w:rsidR="009724CA" w:rsidRPr="009724CA" w:rsidRDefault="009724CA" w:rsidP="0078001F">
      <w:pPr>
        <w:spacing w:after="0"/>
        <w:jc w:val="both"/>
        <w:rPr>
          <w:sz w:val="16"/>
          <w:szCs w:val="16"/>
        </w:rPr>
      </w:pPr>
    </w:p>
    <w:p w:rsidR="009724CA" w:rsidRPr="00266793" w:rsidRDefault="009724CA" w:rsidP="0078001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With these data the following result were found:</w:t>
      </w:r>
    </w:p>
    <w:p w:rsidR="00266793" w:rsidRDefault="00266793" w:rsidP="00266793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123944" cy="3090672"/>
            <wp:effectExtent l="0" t="0" r="0" b="0"/>
            <wp:docPr id="1" name="Picture 1" descr="A close up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SR_CoulombLog_Parkhomchuk_fig1.jp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A" w:rsidRDefault="00B94364" w:rsidP="00266793">
      <w:pPr>
        <w:spacing w:after="0"/>
        <w:jc w:val="center"/>
        <w:rPr>
          <w:sz w:val="32"/>
          <w:szCs w:val="32"/>
        </w:rPr>
      </w:pPr>
      <w:bookmarkStart w:id="4" w:name="_GoBack"/>
      <w:r>
        <w:rPr>
          <w:noProof/>
          <w:sz w:val="32"/>
          <w:szCs w:val="32"/>
        </w:rPr>
        <w:drawing>
          <wp:inline distT="0" distB="0" distL="0" distR="0">
            <wp:extent cx="4096512" cy="3072384"/>
            <wp:effectExtent l="0" t="0" r="0" b="0"/>
            <wp:docPr id="4" name="Picture 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SR_coldBeam_Parkhomchuk_fig5.jpg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9724CA" w:rsidRDefault="009724CA" w:rsidP="00266793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096512" cy="3072384"/>
            <wp:effectExtent l="0" t="0" r="0" b="0"/>
            <wp:docPr id="3" name="Picture 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SRsimulation_fig101.jpg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93" w:rsidRPr="0078001F" w:rsidRDefault="00266793" w:rsidP="0078001F">
      <w:pPr>
        <w:spacing w:after="0"/>
        <w:jc w:val="both"/>
        <w:rPr>
          <w:sz w:val="32"/>
          <w:szCs w:val="32"/>
        </w:rPr>
      </w:pPr>
    </w:p>
    <w:p w:rsidR="00027439" w:rsidRPr="00AA3B5C" w:rsidRDefault="00027439" w:rsidP="00027439">
      <w:pPr>
        <w:spacing w:after="0"/>
        <w:jc w:val="both"/>
        <w:rPr>
          <w:sz w:val="28"/>
          <w:szCs w:val="28"/>
        </w:rPr>
      </w:pPr>
      <w:r w:rsidRPr="00902AC7">
        <w:rPr>
          <w:b/>
          <w:sz w:val="28"/>
          <w:szCs w:val="28"/>
        </w:rPr>
        <w:t>References</w:t>
      </w:r>
    </w:p>
    <w:bookmarkEnd w:id="0"/>
    <w:p w:rsidR="00027439" w:rsidRPr="00AA3B5C" w:rsidRDefault="0078001F" w:rsidP="00027439">
      <w:pPr>
        <w:spacing w:after="0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i</w:t>
      </w:r>
      <w:proofErr w:type="spellEnd"/>
    </w:p>
    <w:p w:rsidR="00915028" w:rsidRDefault="00027439" w:rsidP="00915028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V.V. </w:t>
      </w:r>
      <w:proofErr w:type="spellStart"/>
      <w:r>
        <w:rPr>
          <w:sz w:val="28"/>
          <w:szCs w:val="28"/>
        </w:rPr>
        <w:t>Parkhomchuk</w:t>
      </w:r>
      <w:proofErr w:type="spellEnd"/>
      <w:r w:rsidRPr="00AA3B5C">
        <w:rPr>
          <w:i/>
          <w:sz w:val="28"/>
          <w:szCs w:val="28"/>
        </w:rPr>
        <w:t>. New Insights in the Theory of Electron Cooling</w:t>
      </w:r>
      <w:r>
        <w:rPr>
          <w:sz w:val="28"/>
          <w:szCs w:val="28"/>
        </w:rPr>
        <w:t xml:space="preserve">. NIM </w:t>
      </w:r>
      <w:r w:rsidRPr="00AA3B5C">
        <w:rPr>
          <w:b/>
          <w:sz w:val="28"/>
          <w:szCs w:val="28"/>
        </w:rPr>
        <w:t>A441</w:t>
      </w:r>
      <w:r>
        <w:rPr>
          <w:sz w:val="28"/>
          <w:szCs w:val="28"/>
        </w:rPr>
        <w:t xml:space="preserve"> (2000) 9-17.</w:t>
      </w:r>
      <w:r w:rsidRPr="00027439">
        <w:rPr>
          <w:sz w:val="28"/>
          <w:szCs w:val="28"/>
        </w:rPr>
        <w:t xml:space="preserve"> </w:t>
      </w:r>
    </w:p>
    <w:p w:rsidR="00027439" w:rsidRPr="00CF0C8B" w:rsidRDefault="00027439" w:rsidP="00CF0C8B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CF0C8B">
        <w:rPr>
          <w:i/>
          <w:sz w:val="28"/>
          <w:szCs w:val="28"/>
        </w:rPr>
        <w:t>Direct Simulation of Friction Forces for Heavy Ions Interacting with a Warm Magnetized Electron Distribution</w:t>
      </w:r>
      <w:r w:rsidRPr="00CF0C8B">
        <w:rPr>
          <w:sz w:val="28"/>
          <w:szCs w:val="28"/>
        </w:rPr>
        <w:t>. In “Intensity and High Brightness Hadron Beams”, CP 773, AIP (2005) 394-398.</w:t>
      </w:r>
    </w:p>
    <w:p w:rsidR="00027439" w:rsidRPr="00027439" w:rsidRDefault="00027439" w:rsidP="0002743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Detailed Studies of Electron Cooling Friction Force</w:t>
      </w:r>
      <w:r>
        <w:rPr>
          <w:sz w:val="28"/>
          <w:szCs w:val="28"/>
        </w:rPr>
        <w:t>. Workshop COOL05, CP821, AIP (2006) 319-328.</w:t>
      </w:r>
    </w:p>
    <w:p w:rsidR="00027439" w:rsidRDefault="00027439" w:rsidP="0002743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sz w:val="28"/>
          <w:szCs w:val="28"/>
        </w:rPr>
        <w:t xml:space="preserve">, A. </w:t>
      </w:r>
      <w:proofErr w:type="spellStart"/>
      <w:r>
        <w:rPr>
          <w:sz w:val="28"/>
          <w:szCs w:val="28"/>
        </w:rPr>
        <w:t>Sidorin</w:t>
      </w:r>
      <w:proofErr w:type="spellEnd"/>
      <w:r>
        <w:rPr>
          <w:sz w:val="28"/>
          <w:szCs w:val="28"/>
        </w:rPr>
        <w:t xml:space="preserve">, A. Smirnov, G. </w:t>
      </w:r>
      <w:proofErr w:type="spellStart"/>
      <w:r>
        <w:rPr>
          <w:sz w:val="28"/>
          <w:szCs w:val="28"/>
        </w:rPr>
        <w:t>Trubnikov</w:t>
      </w:r>
      <w:proofErr w:type="spellEnd"/>
      <w:r>
        <w:rPr>
          <w:sz w:val="28"/>
          <w:szCs w:val="28"/>
        </w:rPr>
        <w:t xml:space="preserve">., A.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. </w:t>
      </w:r>
      <w:r w:rsidRPr="00473B4A">
        <w:rPr>
          <w:i/>
          <w:sz w:val="28"/>
          <w:szCs w:val="28"/>
        </w:rPr>
        <w:t>Physics Guide of BETACOOL Code. Version 1.1.</w:t>
      </w:r>
      <w:r>
        <w:rPr>
          <w:sz w:val="28"/>
          <w:szCs w:val="28"/>
        </w:rPr>
        <w:t xml:space="preserve"> C-A/AP/#262, November 2006, Brookhaven National Laboratory, Upton.</w:t>
      </w:r>
    </w:p>
    <w:p w:rsidR="005E34E2" w:rsidRPr="005E34E2" w:rsidRDefault="005E34E2" w:rsidP="005E34E2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 w:rsidRPr="00915028">
        <w:rPr>
          <w:sz w:val="28"/>
          <w:szCs w:val="28"/>
        </w:rPr>
        <w:t xml:space="preserve">Y.N. Rao, L. </w:t>
      </w:r>
      <w:proofErr w:type="spellStart"/>
      <w:r w:rsidRPr="00915028">
        <w:rPr>
          <w:sz w:val="28"/>
          <w:szCs w:val="28"/>
        </w:rPr>
        <w:t>Hermansson</w:t>
      </w:r>
      <w:proofErr w:type="spellEnd"/>
      <w:r w:rsidRPr="00915028">
        <w:rPr>
          <w:sz w:val="28"/>
          <w:szCs w:val="28"/>
        </w:rPr>
        <w:t xml:space="preserve">, T. </w:t>
      </w:r>
      <w:proofErr w:type="spellStart"/>
      <w:r w:rsidRPr="00915028">
        <w:rPr>
          <w:sz w:val="28"/>
          <w:szCs w:val="28"/>
        </w:rPr>
        <w:t>Lofnes</w:t>
      </w:r>
      <w:proofErr w:type="spellEnd"/>
      <w:r w:rsidRPr="00915028">
        <w:rPr>
          <w:sz w:val="28"/>
          <w:szCs w:val="28"/>
        </w:rPr>
        <w:t xml:space="preserve">, D. </w:t>
      </w:r>
      <w:proofErr w:type="spellStart"/>
      <w:r w:rsidRPr="00915028">
        <w:rPr>
          <w:sz w:val="28"/>
          <w:szCs w:val="28"/>
        </w:rPr>
        <w:t>Reistad</w:t>
      </w:r>
      <w:proofErr w:type="spellEnd"/>
      <w:r w:rsidRPr="00915028">
        <w:rPr>
          <w:sz w:val="28"/>
          <w:szCs w:val="28"/>
        </w:rPr>
        <w:t xml:space="preserve">. </w:t>
      </w:r>
      <w:bookmarkStart w:id="5" w:name="_Hlk520381216"/>
      <w:r w:rsidRPr="00915028">
        <w:rPr>
          <w:i/>
          <w:sz w:val="28"/>
          <w:szCs w:val="28"/>
        </w:rPr>
        <w:t>Comparison of the Cooling Force and Cooling Time at CELSIUS</w:t>
      </w:r>
      <w:bookmarkEnd w:id="5"/>
      <w:r w:rsidRPr="00915028">
        <w:rPr>
          <w:i/>
          <w:sz w:val="28"/>
          <w:szCs w:val="28"/>
        </w:rPr>
        <w:t>.</w:t>
      </w:r>
      <w:r w:rsidRPr="00915028">
        <w:rPr>
          <w:sz w:val="28"/>
          <w:szCs w:val="28"/>
        </w:rPr>
        <w:t xml:space="preserve"> </w:t>
      </w:r>
      <w:r w:rsidRPr="00915028">
        <w:rPr>
          <w:color w:val="0070C0"/>
          <w:sz w:val="28"/>
          <w:szCs w:val="28"/>
          <w:u w:val="single"/>
        </w:rPr>
        <w:t xml:space="preserve">https://www.academia.edu/19079062/ Comparison of the Cooling Force and Cooling Time at </w:t>
      </w:r>
      <w:proofErr w:type="spellStart"/>
      <w:r w:rsidRPr="00915028">
        <w:rPr>
          <w:color w:val="0070C0"/>
          <w:sz w:val="28"/>
          <w:szCs w:val="28"/>
          <w:u w:val="single"/>
        </w:rPr>
        <w:t>CELSIUS?auto</w:t>
      </w:r>
      <w:proofErr w:type="spellEnd"/>
      <w:r w:rsidRPr="00915028">
        <w:rPr>
          <w:color w:val="0070C0"/>
          <w:sz w:val="28"/>
          <w:szCs w:val="28"/>
          <w:u w:val="single"/>
        </w:rPr>
        <w:t>=download</w:t>
      </w:r>
      <w:r w:rsidRPr="00915028">
        <w:rPr>
          <w:i/>
          <w:color w:val="0070C0"/>
          <w:sz w:val="28"/>
          <w:szCs w:val="28"/>
        </w:rPr>
        <w:t>.</w:t>
      </w:r>
    </w:p>
    <w:p w:rsidR="00027439" w:rsidRDefault="00DE4F70" w:rsidP="0002743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>, I. Ben-</w:t>
      </w:r>
      <w:proofErr w:type="spellStart"/>
      <w:r>
        <w:rPr>
          <w:sz w:val="28"/>
          <w:szCs w:val="28"/>
        </w:rPr>
        <w:t>Zvi</w:t>
      </w:r>
      <w:proofErr w:type="spellEnd"/>
      <w:r>
        <w:rPr>
          <w:sz w:val="28"/>
          <w:szCs w:val="28"/>
        </w:rPr>
        <w:t xml:space="preserve">, V.N. Litvinenko,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Numerical Study of the Friction Force</w:t>
      </w:r>
      <w:r>
        <w:rPr>
          <w:i/>
          <w:sz w:val="28"/>
          <w:szCs w:val="28"/>
        </w:rPr>
        <w:t xml:space="preserve"> for the RHIC Electron Cooler</w:t>
      </w:r>
      <w:r>
        <w:rPr>
          <w:sz w:val="28"/>
          <w:szCs w:val="28"/>
        </w:rPr>
        <w:t>. BNL-73383-2005-CP, Brookhaven, Upton. 2005.</w:t>
      </w:r>
    </w:p>
    <w:p w:rsidR="0078001F" w:rsidRDefault="0078001F" w:rsidP="0078001F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T. Katayama, M. </w:t>
      </w:r>
      <w:proofErr w:type="spellStart"/>
      <w:r>
        <w:rPr>
          <w:sz w:val="28"/>
          <w:szCs w:val="28"/>
        </w:rPr>
        <w:t>Steck</w:t>
      </w:r>
      <w:proofErr w:type="spellEnd"/>
      <w:r>
        <w:rPr>
          <w:sz w:val="28"/>
          <w:szCs w:val="28"/>
        </w:rPr>
        <w:t xml:space="preserve">, R. Maier, D. </w:t>
      </w:r>
      <w:proofErr w:type="spellStart"/>
      <w:r>
        <w:rPr>
          <w:sz w:val="28"/>
          <w:szCs w:val="28"/>
        </w:rPr>
        <w:t>Prasuhn</w:t>
      </w:r>
      <w:proofErr w:type="spellEnd"/>
      <w:r>
        <w:rPr>
          <w:sz w:val="28"/>
          <w:szCs w:val="28"/>
        </w:rPr>
        <w:t xml:space="preserve">, H. </w:t>
      </w:r>
      <w:proofErr w:type="spellStart"/>
      <w:r>
        <w:rPr>
          <w:sz w:val="28"/>
          <w:szCs w:val="28"/>
        </w:rPr>
        <w:t>Stockhorst</w:t>
      </w:r>
      <w:proofErr w:type="spellEnd"/>
      <w:r>
        <w:rPr>
          <w:sz w:val="28"/>
          <w:szCs w:val="28"/>
        </w:rPr>
        <w:t xml:space="preserve">. </w:t>
      </w:r>
      <w:r w:rsidRPr="004128A4">
        <w:rPr>
          <w:i/>
          <w:sz w:val="28"/>
          <w:szCs w:val="28"/>
        </w:rPr>
        <w:t>Electron Cooling of the Heavy Ions Interacting with Internal Target at HESR of FAIR</w:t>
      </w:r>
      <w:r>
        <w:rPr>
          <w:sz w:val="28"/>
          <w:szCs w:val="28"/>
        </w:rPr>
        <w:t>. IPAC2013, Report MOPEA017, Shanghai, China, 2013.</w:t>
      </w:r>
    </w:p>
    <w:p w:rsidR="00DE4F70" w:rsidRPr="00B51A6F" w:rsidRDefault="0078001F" w:rsidP="00B51A6F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N. </w:t>
      </w:r>
      <w:proofErr w:type="spellStart"/>
      <w:r>
        <w:rPr>
          <w:sz w:val="28"/>
          <w:szCs w:val="28"/>
        </w:rPr>
        <w:t>Alinovskiy</w:t>
      </w:r>
      <w:proofErr w:type="spellEnd"/>
      <w:r>
        <w:rPr>
          <w:sz w:val="28"/>
          <w:szCs w:val="28"/>
        </w:rPr>
        <w:t xml:space="preserve"> and 60 </w:t>
      </w:r>
      <w:proofErr w:type="spellStart"/>
      <w:r>
        <w:rPr>
          <w:sz w:val="28"/>
          <w:szCs w:val="28"/>
        </w:rPr>
        <w:t>coathors</w:t>
      </w:r>
      <w:proofErr w:type="spellEnd"/>
      <w:r>
        <w:rPr>
          <w:sz w:val="28"/>
          <w:szCs w:val="28"/>
        </w:rPr>
        <w:t xml:space="preserve">. </w:t>
      </w:r>
      <w:r w:rsidRPr="00876D9E">
        <w:rPr>
          <w:i/>
          <w:sz w:val="28"/>
          <w:szCs w:val="28"/>
        </w:rPr>
        <w:t>2 MeV Electron Cooler for COSY and HESR – First Results.</w:t>
      </w:r>
      <w:r>
        <w:rPr>
          <w:sz w:val="28"/>
          <w:szCs w:val="28"/>
        </w:rPr>
        <w:t xml:space="preserve"> IPAC2014, Report MOPR1070, Dresden, Germany, 2014. </w:t>
      </w:r>
    </w:p>
    <w:p w:rsidR="00233CB7" w:rsidRDefault="00233CB7"/>
    <w:sectPr w:rsidR="0023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5AE"/>
    <w:multiLevelType w:val="hybridMultilevel"/>
    <w:tmpl w:val="8238110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39"/>
    <w:rsid w:val="000014D6"/>
    <w:rsid w:val="00027439"/>
    <w:rsid w:val="00042059"/>
    <w:rsid w:val="000552C6"/>
    <w:rsid w:val="000835A7"/>
    <w:rsid w:val="00134882"/>
    <w:rsid w:val="00233CB7"/>
    <w:rsid w:val="00266793"/>
    <w:rsid w:val="00287896"/>
    <w:rsid w:val="003245D4"/>
    <w:rsid w:val="004201FC"/>
    <w:rsid w:val="004717FC"/>
    <w:rsid w:val="00474442"/>
    <w:rsid w:val="005C71D1"/>
    <w:rsid w:val="005E34E2"/>
    <w:rsid w:val="006A7AF4"/>
    <w:rsid w:val="006C1DD6"/>
    <w:rsid w:val="00735FA0"/>
    <w:rsid w:val="0073709C"/>
    <w:rsid w:val="0078001F"/>
    <w:rsid w:val="008F6275"/>
    <w:rsid w:val="00915028"/>
    <w:rsid w:val="009724CA"/>
    <w:rsid w:val="00AD6781"/>
    <w:rsid w:val="00B02C8E"/>
    <w:rsid w:val="00B515FA"/>
    <w:rsid w:val="00B51A6F"/>
    <w:rsid w:val="00B94364"/>
    <w:rsid w:val="00C07615"/>
    <w:rsid w:val="00C752FF"/>
    <w:rsid w:val="00CA1F84"/>
    <w:rsid w:val="00CF0C8B"/>
    <w:rsid w:val="00D05055"/>
    <w:rsid w:val="00D66C25"/>
    <w:rsid w:val="00DE4F70"/>
    <w:rsid w:val="00E25862"/>
    <w:rsid w:val="00F10D0A"/>
    <w:rsid w:val="00F94E82"/>
    <w:rsid w:val="00FC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740C"/>
  <w15:chartTrackingRefBased/>
  <w15:docId w15:val="{471AC2A2-6F0B-4E94-84B4-BEFCC248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43.jpg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6.bin"/><Relationship Id="rId68" Type="http://schemas.openxmlformats.org/officeDocument/2006/relationships/image" Target="media/image24.wmf"/><Relationship Id="rId84" Type="http://schemas.openxmlformats.org/officeDocument/2006/relationships/oleObject" Target="embeddings/oleObject50.bin"/><Relationship Id="rId89" Type="http://schemas.openxmlformats.org/officeDocument/2006/relationships/image" Target="media/image32.wmf"/><Relationship Id="rId112" Type="http://schemas.openxmlformats.org/officeDocument/2006/relationships/image" Target="media/image40.wmf"/><Relationship Id="rId16" Type="http://schemas.openxmlformats.org/officeDocument/2006/relationships/image" Target="media/image6.wmf"/><Relationship Id="rId107" Type="http://schemas.openxmlformats.org/officeDocument/2006/relationships/oleObject" Target="embeddings/oleObject65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66" Type="http://schemas.openxmlformats.org/officeDocument/2006/relationships/image" Target="media/image23.wmf"/><Relationship Id="rId74" Type="http://schemas.openxmlformats.org/officeDocument/2006/relationships/oleObject" Target="embeddings/oleObject44.bin"/><Relationship Id="rId79" Type="http://schemas.openxmlformats.org/officeDocument/2006/relationships/oleObject" Target="embeddings/oleObject47.bin"/><Relationship Id="rId87" Type="http://schemas.openxmlformats.org/officeDocument/2006/relationships/image" Target="media/image31.wmf"/><Relationship Id="rId102" Type="http://schemas.openxmlformats.org/officeDocument/2006/relationships/image" Target="media/image35.wmf"/><Relationship Id="rId110" Type="http://schemas.openxmlformats.org/officeDocument/2006/relationships/image" Target="media/image39.wmf"/><Relationship Id="rId115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9.bin"/><Relationship Id="rId90" Type="http://schemas.openxmlformats.org/officeDocument/2006/relationships/oleObject" Target="embeddings/oleObject53.bin"/><Relationship Id="rId95" Type="http://schemas.openxmlformats.org/officeDocument/2006/relationships/oleObject" Target="embeddings/oleObject57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1.wmf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0.bin"/><Relationship Id="rId77" Type="http://schemas.openxmlformats.org/officeDocument/2006/relationships/image" Target="media/image27.wmf"/><Relationship Id="rId100" Type="http://schemas.openxmlformats.org/officeDocument/2006/relationships/oleObject" Target="embeddings/oleObject61.bin"/><Relationship Id="rId105" Type="http://schemas.openxmlformats.org/officeDocument/2006/relationships/oleObject" Target="embeddings/oleObject64.bin"/><Relationship Id="rId113" Type="http://schemas.openxmlformats.org/officeDocument/2006/relationships/oleObject" Target="embeddings/oleObject68.bin"/><Relationship Id="rId118" Type="http://schemas.openxmlformats.org/officeDocument/2006/relationships/image" Target="media/image44.jpg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42.bin"/><Relationship Id="rId80" Type="http://schemas.openxmlformats.org/officeDocument/2006/relationships/image" Target="media/image28.wmf"/><Relationship Id="rId85" Type="http://schemas.openxmlformats.org/officeDocument/2006/relationships/image" Target="media/image30.wmf"/><Relationship Id="rId93" Type="http://schemas.openxmlformats.org/officeDocument/2006/relationships/oleObject" Target="embeddings/oleObject55.bin"/><Relationship Id="rId98" Type="http://schemas.openxmlformats.org/officeDocument/2006/relationships/oleObject" Target="embeddings/oleObject5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8.wmf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9.bin"/><Relationship Id="rId103" Type="http://schemas.openxmlformats.org/officeDocument/2006/relationships/oleObject" Target="embeddings/oleObject63.bin"/><Relationship Id="rId108" Type="http://schemas.openxmlformats.org/officeDocument/2006/relationships/image" Target="media/image38.wmf"/><Relationship Id="rId116" Type="http://schemas.openxmlformats.org/officeDocument/2006/relationships/image" Target="media/image42.jpg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1.bin"/><Relationship Id="rId75" Type="http://schemas.openxmlformats.org/officeDocument/2006/relationships/image" Target="media/image26.wmf"/><Relationship Id="rId83" Type="http://schemas.openxmlformats.org/officeDocument/2006/relationships/image" Target="media/image29.wmf"/><Relationship Id="rId88" Type="http://schemas.openxmlformats.org/officeDocument/2006/relationships/oleObject" Target="embeddings/oleObject52.bin"/><Relationship Id="rId91" Type="http://schemas.openxmlformats.org/officeDocument/2006/relationships/oleObject" Target="embeddings/oleObject54.bin"/><Relationship Id="rId96" Type="http://schemas.openxmlformats.org/officeDocument/2006/relationships/oleObject" Target="embeddings/oleObject58.bin"/><Relationship Id="rId111" Type="http://schemas.openxmlformats.org/officeDocument/2006/relationships/oleObject" Target="embeddings/oleObject67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9.wmf"/><Relationship Id="rId57" Type="http://schemas.openxmlformats.org/officeDocument/2006/relationships/oleObject" Target="embeddings/oleObject31.bin"/><Relationship Id="rId106" Type="http://schemas.openxmlformats.org/officeDocument/2006/relationships/image" Target="media/image37.wmf"/><Relationship Id="rId114" Type="http://schemas.openxmlformats.org/officeDocument/2006/relationships/image" Target="media/image41.wmf"/><Relationship Id="rId119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2.wmf"/><Relationship Id="rId65" Type="http://schemas.openxmlformats.org/officeDocument/2006/relationships/oleObject" Target="embeddings/oleObject38.bin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6.bin"/><Relationship Id="rId81" Type="http://schemas.openxmlformats.org/officeDocument/2006/relationships/oleObject" Target="embeddings/oleObject48.bin"/><Relationship Id="rId86" Type="http://schemas.openxmlformats.org/officeDocument/2006/relationships/oleObject" Target="embeddings/oleObject51.bin"/><Relationship Id="rId94" Type="http://schemas.openxmlformats.org/officeDocument/2006/relationships/oleObject" Target="embeddings/oleObject56.bin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6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5.bin"/><Relationship Id="rId97" Type="http://schemas.openxmlformats.org/officeDocument/2006/relationships/image" Target="media/image34.wmf"/><Relationship Id="rId104" Type="http://schemas.openxmlformats.org/officeDocument/2006/relationships/image" Target="media/image36.wmf"/><Relationship Id="rId120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25.wmf"/><Relationship Id="rId92" Type="http://schemas.openxmlformats.org/officeDocument/2006/relationships/image" Target="media/image33.wmf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3B8C2-24B2-4089-B294-FB4FE2DB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8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11</cp:revision>
  <dcterms:created xsi:type="dcterms:W3CDTF">2019-01-15T19:44:00Z</dcterms:created>
  <dcterms:modified xsi:type="dcterms:W3CDTF">2019-01-16T21:55:00Z</dcterms:modified>
</cp:coreProperties>
</file>