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86" w:rsidRDefault="003C4E0E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написании программы следует решить следующие технические проблемы: выбор минимального </w:t>
      </w:r>
      <w:r w:rsidRPr="00122CE0">
        <w:rPr>
          <w:position w:val="-12"/>
          <w:sz w:val="28"/>
          <w:szCs w:val="28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3.25pt" o:ole="">
            <v:imagedata r:id="rId5" o:title=""/>
          </v:shape>
          <o:OLEObject Type="Embed" ProgID="Equation.DSMT4" ShapeID="_x0000_i1025" DrawAspect="Content" ObjectID="_1566653025" r:id="rId6"/>
        </w:object>
      </w:r>
      <w:r>
        <w:rPr>
          <w:sz w:val="28"/>
          <w:szCs w:val="28"/>
          <w:lang w:val="ru-RU"/>
        </w:rPr>
        <w:t xml:space="preserve"> и максимального </w:t>
      </w:r>
      <w:r w:rsidRPr="00122CE0">
        <w:rPr>
          <w:position w:val="-12"/>
          <w:sz w:val="28"/>
          <w:szCs w:val="28"/>
        </w:rPr>
        <w:object w:dxaOrig="460" w:dyaOrig="360">
          <v:shape id="_x0000_i1026" type="#_x0000_t75" style="width:29.25pt;height:23.25pt" o:ole="">
            <v:imagedata r:id="rId7" o:title=""/>
          </v:shape>
          <o:OLEObject Type="Embed" ProgID="Equation.DSMT4" ShapeID="_x0000_i1026" DrawAspect="Content" ObjectID="_1566653026" r:id="rId8"/>
        </w:object>
      </w:r>
      <w:r>
        <w:rPr>
          <w:sz w:val="28"/>
          <w:szCs w:val="28"/>
          <w:lang w:val="ru-RU"/>
        </w:rPr>
        <w:t xml:space="preserve"> значений прицельного параметра</w:t>
      </w:r>
      <w:r w:rsidR="00E433B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выбор длины области взаимодействия частиц </w:t>
      </w:r>
      <w:r w:rsidRPr="00122CE0">
        <w:rPr>
          <w:position w:val="-12"/>
          <w:sz w:val="28"/>
          <w:szCs w:val="28"/>
        </w:rPr>
        <w:object w:dxaOrig="360" w:dyaOrig="360">
          <v:shape id="_x0000_i1027" type="#_x0000_t75" style="width:23.25pt;height:23.25pt" o:ole="">
            <v:imagedata r:id="rId9" o:title=""/>
          </v:shape>
          <o:OLEObject Type="Embed" ProgID="Equation.DSMT4" ShapeID="_x0000_i1027" DrawAspect="Content" ObjectID="_1566653027" r:id="rId10"/>
        </w:object>
      </w:r>
      <w:r w:rsidR="00E433B1">
        <w:rPr>
          <w:sz w:val="28"/>
          <w:szCs w:val="28"/>
          <w:lang w:val="ru-RU"/>
        </w:rPr>
        <w:t xml:space="preserve">, а также выбор диапазона возможных пореречных скоростей </w:t>
      </w:r>
      <w:r w:rsidR="00111D86" w:rsidRPr="0052073E">
        <w:rPr>
          <w:position w:val="-12"/>
        </w:rPr>
        <w:object w:dxaOrig="279" w:dyaOrig="360">
          <v:shape id="_x0000_i1028" type="#_x0000_t75" style="width:19.5pt;height:24.75pt" o:ole="">
            <v:imagedata r:id="rId11" o:title=""/>
          </v:shape>
          <o:OLEObject Type="Embed" ProgID="Equation.DSMT4" ShapeID="_x0000_i1028" DrawAspect="Content" ObjectID="_1566653028" r:id="rId12"/>
        </w:object>
      </w:r>
      <w:r w:rsidR="00E433B1">
        <w:rPr>
          <w:lang w:val="ru-RU"/>
        </w:rPr>
        <w:t xml:space="preserve"> </w:t>
      </w:r>
      <w:r w:rsidR="00E433B1">
        <w:rPr>
          <w:sz w:val="28"/>
          <w:szCs w:val="28"/>
          <w:lang w:val="ru-RU"/>
        </w:rPr>
        <w:t>электрона, определяющих величину ларморовского радиуса</w:t>
      </w:r>
      <w:r w:rsidR="00111D86">
        <w:rPr>
          <w:lang w:val="ru-RU"/>
        </w:rPr>
        <w:t xml:space="preserve"> </w:t>
      </w:r>
      <w:r w:rsidR="00111D86" w:rsidRPr="0052073E">
        <w:rPr>
          <w:position w:val="-12"/>
        </w:rPr>
        <w:object w:dxaOrig="1200" w:dyaOrig="360">
          <v:shape id="_x0000_i1029" type="#_x0000_t75" style="width:84pt;height:24.75pt" o:ole="">
            <v:imagedata r:id="rId13" o:title=""/>
          </v:shape>
          <o:OLEObject Type="Embed" ProgID="Equation.DSMT4" ShapeID="_x0000_i1029" DrawAspect="Content" ObjectID="_1566653029" r:id="rId14"/>
        </w:object>
      </w:r>
      <w:r>
        <w:rPr>
          <w:sz w:val="28"/>
          <w:szCs w:val="28"/>
          <w:lang w:val="ru-RU"/>
        </w:rPr>
        <w:t xml:space="preserve">. </w:t>
      </w:r>
    </w:p>
    <w:p w:rsidR="003C4E0E" w:rsidRDefault="003C4E0E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проблемы решены следующим образом. </w:t>
      </w:r>
    </w:p>
    <w:p w:rsidR="00507F3D" w:rsidRDefault="00447106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</w:t>
      </w:r>
      <w:r w:rsidR="003C4E0E">
        <w:rPr>
          <w:sz w:val="28"/>
          <w:szCs w:val="28"/>
          <w:lang w:val="ru-RU"/>
        </w:rPr>
        <w:t xml:space="preserve">В качестве </w:t>
      </w:r>
      <w:r w:rsidR="003C4E0E" w:rsidRPr="00122CE0">
        <w:rPr>
          <w:position w:val="-12"/>
          <w:sz w:val="28"/>
          <w:szCs w:val="28"/>
        </w:rPr>
        <w:object w:dxaOrig="440" w:dyaOrig="360">
          <v:shape id="_x0000_i1030" type="#_x0000_t75" style="width:27.75pt;height:23.25pt" o:ole="">
            <v:imagedata r:id="rId15" o:title=""/>
          </v:shape>
          <o:OLEObject Type="Embed" ProgID="Equation.DSMT4" ShapeID="_x0000_i1030" DrawAspect="Content" ObjectID="_1566653030" r:id="rId16"/>
        </w:object>
      </w:r>
      <w:r w:rsidR="003C4E0E">
        <w:rPr>
          <w:sz w:val="28"/>
          <w:szCs w:val="28"/>
          <w:lang w:val="ru-RU"/>
        </w:rPr>
        <w:t xml:space="preserve">  взято значение критического </w:t>
      </w:r>
      <w:r w:rsidR="003B681F">
        <w:rPr>
          <w:sz w:val="28"/>
          <w:szCs w:val="28"/>
          <w:lang w:val="ru-RU"/>
        </w:rPr>
        <w:t xml:space="preserve">расстояния, при котором в уравнении поперечного движения электрона </w:t>
      </w:r>
    </w:p>
    <w:p w:rsidR="003B681F" w:rsidRDefault="003B681F" w:rsidP="003B681F">
      <w:pPr>
        <w:spacing w:after="0"/>
        <w:jc w:val="center"/>
        <w:rPr>
          <w:sz w:val="28"/>
          <w:szCs w:val="28"/>
        </w:rPr>
      </w:pPr>
      <w:r w:rsidRPr="003B681F">
        <w:rPr>
          <w:position w:val="-30"/>
          <w:sz w:val="28"/>
          <w:szCs w:val="28"/>
        </w:rPr>
        <w:object w:dxaOrig="2260" w:dyaOrig="720">
          <v:shape id="_x0000_i1031" type="#_x0000_t75" style="width:2in;height:46.5pt" o:ole="">
            <v:imagedata r:id="rId17" o:title=""/>
          </v:shape>
          <o:OLEObject Type="Embed" ProgID="Equation.DSMT4" ShapeID="_x0000_i1031" DrawAspect="Content" ObjectID="_1566653031" r:id="rId18"/>
        </w:object>
      </w:r>
    </w:p>
    <w:p w:rsidR="003B681F" w:rsidRDefault="003B681F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первое слагаемое в правой части много больше второго (</w:t>
      </w:r>
      <w:r w:rsidR="00447106">
        <w:rPr>
          <w:sz w:val="28"/>
          <w:szCs w:val="28"/>
          <w:lang w:val="ru-RU"/>
        </w:rPr>
        <w:t xml:space="preserve">т.е. </w:t>
      </w:r>
      <w:r>
        <w:rPr>
          <w:sz w:val="28"/>
          <w:szCs w:val="28"/>
          <w:lang w:val="ru-RU"/>
        </w:rPr>
        <w:t>уско</w:t>
      </w:r>
      <w:r w:rsidR="00111D86">
        <w:rPr>
          <w:sz w:val="28"/>
          <w:szCs w:val="28"/>
          <w:lang w:val="ru-RU"/>
        </w:rPr>
        <w:t>рение электрона за</w:t>
      </w:r>
      <w:r>
        <w:rPr>
          <w:sz w:val="28"/>
          <w:szCs w:val="28"/>
          <w:lang w:val="ru-RU"/>
        </w:rPr>
        <w:t xml:space="preserve"> счет силы Лоренца значительно превышает ускорение за счет кулоновского взаимодействия с ионом). Это условие приводит к следующему значению </w:t>
      </w:r>
      <w:r w:rsidRPr="00122CE0">
        <w:rPr>
          <w:position w:val="-12"/>
          <w:sz w:val="28"/>
          <w:szCs w:val="28"/>
        </w:rPr>
        <w:object w:dxaOrig="440" w:dyaOrig="360">
          <v:shape id="_x0000_i1032" type="#_x0000_t75" style="width:27.75pt;height:23.25pt" o:ole="">
            <v:imagedata r:id="rId15" o:title=""/>
          </v:shape>
          <o:OLEObject Type="Embed" ProgID="Equation.DSMT4" ShapeID="_x0000_i1032" DrawAspect="Content" ObjectID="_1566653032" r:id="rId19"/>
        </w:object>
      </w:r>
      <w:r>
        <w:rPr>
          <w:sz w:val="28"/>
          <w:szCs w:val="28"/>
          <w:lang w:val="ru-RU"/>
        </w:rPr>
        <w:t>:</w:t>
      </w:r>
    </w:p>
    <w:p w:rsidR="003B681F" w:rsidRPr="00447106" w:rsidRDefault="003B681F" w:rsidP="00447106">
      <w:pPr>
        <w:spacing w:after="0"/>
        <w:jc w:val="center"/>
        <w:rPr>
          <w:sz w:val="28"/>
          <w:szCs w:val="28"/>
          <w:lang w:val="ru-RU"/>
        </w:rPr>
      </w:pPr>
      <w:r w:rsidRPr="00C22138">
        <w:rPr>
          <w:position w:val="-32"/>
          <w:sz w:val="28"/>
          <w:szCs w:val="28"/>
        </w:rPr>
        <w:object w:dxaOrig="5040" w:dyaOrig="780">
          <v:shape id="_x0000_i1033" type="#_x0000_t75" style="width:321.75pt;height:50.25pt" o:ole="">
            <v:imagedata r:id="rId20" o:title=""/>
          </v:shape>
          <o:OLEObject Type="Embed" ProgID="Equation.DSMT4" ShapeID="_x0000_i1033" DrawAspect="Content" ObjectID="_1566653033" r:id="rId21"/>
        </w:object>
      </w:r>
    </w:p>
    <w:p w:rsidR="003B681F" w:rsidRDefault="003B681F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магнитного поля </w:t>
      </w:r>
      <w:r w:rsidR="00447106">
        <w:rPr>
          <w:sz w:val="28"/>
          <w:szCs w:val="28"/>
          <w:lang w:val="ru-RU"/>
        </w:rPr>
        <w:t xml:space="preserve">порядка </w:t>
      </w:r>
      <w:r w:rsidR="00447106" w:rsidRPr="00447106">
        <w:rPr>
          <w:position w:val="-6"/>
          <w:sz w:val="28"/>
          <w:szCs w:val="28"/>
        </w:rPr>
        <w:object w:dxaOrig="520" w:dyaOrig="279">
          <v:shape id="_x0000_i1034" type="#_x0000_t75" style="width:33pt;height:18pt" o:ole="">
            <v:imagedata r:id="rId22" o:title=""/>
          </v:shape>
          <o:OLEObject Type="Embed" ProgID="Equation.DSMT4" ShapeID="_x0000_i1034" DrawAspect="Content" ObjectID="_1566653034" r:id="rId23"/>
        </w:object>
      </w:r>
      <w:r w:rsidR="00447106">
        <w:rPr>
          <w:sz w:val="28"/>
          <w:szCs w:val="28"/>
          <w:lang w:val="ru-RU"/>
        </w:rPr>
        <w:t xml:space="preserve"> имеем </w:t>
      </w:r>
      <w:r w:rsidR="00447106" w:rsidRPr="00122CE0">
        <w:rPr>
          <w:position w:val="-12"/>
          <w:sz w:val="28"/>
          <w:szCs w:val="28"/>
        </w:rPr>
        <w:object w:dxaOrig="1200" w:dyaOrig="360">
          <v:shape id="_x0000_i1035" type="#_x0000_t75" style="width:76.5pt;height:23.25pt" o:ole="">
            <v:imagedata r:id="rId24" o:title=""/>
          </v:shape>
          <o:OLEObject Type="Embed" ProgID="Equation.DSMT4" ShapeID="_x0000_i1035" DrawAspect="Content" ObjectID="_1566653035" r:id="rId25"/>
        </w:object>
      </w:r>
      <w:r w:rsidR="00447106">
        <w:rPr>
          <w:sz w:val="28"/>
          <w:szCs w:val="28"/>
          <w:lang w:val="ru-RU"/>
        </w:rPr>
        <w:t>.</w:t>
      </w:r>
    </w:p>
    <w:p w:rsidR="00447106" w:rsidRDefault="00447106" w:rsidP="0044710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447106">
        <w:rPr>
          <w:sz w:val="28"/>
          <w:szCs w:val="28"/>
        </w:rPr>
        <w:t xml:space="preserve">) </w:t>
      </w:r>
      <w:r>
        <w:rPr>
          <w:sz w:val="28"/>
          <w:szCs w:val="28"/>
        </w:rPr>
        <w:t>Maximal impact parameter</w:t>
      </w:r>
      <w:r w:rsidRPr="00122CE0">
        <w:rPr>
          <w:position w:val="-12"/>
          <w:sz w:val="28"/>
          <w:szCs w:val="28"/>
        </w:rPr>
        <w:object w:dxaOrig="460" w:dyaOrig="360">
          <v:shape id="_x0000_i1036" type="#_x0000_t75" style="width:29.25pt;height:23.25pt" o:ole="">
            <v:imagedata r:id="rId7" o:title=""/>
          </v:shape>
          <o:OLEObject Type="Embed" ProgID="Equation.DSMT4" ShapeID="_x0000_i1036" DrawAspect="Content" ObjectID="_1566653036" r:id="rId26"/>
        </w:object>
      </w:r>
      <w:r>
        <w:rPr>
          <w:sz w:val="28"/>
          <w:szCs w:val="28"/>
        </w:rPr>
        <w:t xml:space="preserve"> determined by the relation of several quantities: a radius </w:t>
      </w:r>
      <w:r w:rsidRPr="00122CE0">
        <w:rPr>
          <w:position w:val="-12"/>
          <w:sz w:val="28"/>
          <w:szCs w:val="28"/>
        </w:rPr>
        <w:object w:dxaOrig="300" w:dyaOrig="360">
          <v:shape id="_x0000_i1037" type="#_x0000_t75" style="width:19.5pt;height:23.25pt" o:ole="">
            <v:imagedata r:id="rId27" o:title=""/>
          </v:shape>
          <o:OLEObject Type="Embed" ProgID="Equation.DSMT4" ShapeID="_x0000_i1037" DrawAspect="Content" ObjectID="_1566653037" r:id="rId28"/>
        </w:object>
      </w:r>
      <w:r>
        <w:rPr>
          <w:sz w:val="28"/>
          <w:szCs w:val="28"/>
        </w:rPr>
        <w:t xml:space="preserve"> of neutralization, 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8" type="#_x0000_t75" style="width:21.75pt;height:23.25pt" o:ole="">
            <v:imagedata r:id="rId29" o:title=""/>
          </v:shape>
          <o:OLEObject Type="Embed" ProgID="Equation.DSMT4" ShapeID="_x0000_i1038" DrawAspect="Content" ObjectID="_1566653038" r:id="rId30"/>
        </w:object>
      </w:r>
      <w:r>
        <w:rPr>
          <w:sz w:val="28"/>
          <w:szCs w:val="28"/>
        </w:rPr>
        <w:t xml:space="preserve"> and a “flight radius” </w:t>
      </w:r>
      <w:r w:rsidRPr="00187CB8">
        <w:rPr>
          <w:position w:val="-14"/>
          <w:sz w:val="28"/>
          <w:szCs w:val="28"/>
        </w:rPr>
        <w:object w:dxaOrig="560" w:dyaOrig="380">
          <v:shape id="_x0000_i1039" type="#_x0000_t75" style="width:36pt;height:24.75pt" o:ole="">
            <v:imagedata r:id="rId31" o:title=""/>
          </v:shape>
          <o:OLEObject Type="Embed" ProgID="Equation.DSMT4" ShapeID="_x0000_i1039" DrawAspect="Content" ObjectID="_1566653039" r:id="rId32"/>
        </w:object>
      </w:r>
      <w:r>
        <w:rPr>
          <w:sz w:val="28"/>
          <w:szCs w:val="28"/>
        </w:rPr>
        <w:t xml:space="preserve">, characterized by the time flight through the region of interaction of an electron with an </w:t>
      </w:r>
      <w:proofErr w:type="spellStart"/>
      <w:r>
        <w:rPr>
          <w:sz w:val="28"/>
          <w:szCs w:val="28"/>
        </w:rPr>
        <w:t>ion</w:t>
      </w:r>
      <w:proofErr w:type="spellEnd"/>
      <w:r>
        <w:rPr>
          <w:sz w:val="28"/>
          <w:szCs w:val="28"/>
        </w:rPr>
        <w:t xml:space="preserve"> as well the radius </w:t>
      </w:r>
      <w:r w:rsidRPr="00122CE0">
        <w:rPr>
          <w:position w:val="-12"/>
          <w:sz w:val="28"/>
          <w:szCs w:val="28"/>
        </w:rPr>
        <w:object w:dxaOrig="260" w:dyaOrig="360">
          <v:shape id="_x0000_i1040" type="#_x0000_t75" style="width:16.5pt;height:23.25pt" o:ole="">
            <v:imagedata r:id="rId33" o:title=""/>
          </v:shape>
          <o:OLEObject Type="Embed" ProgID="Equation.DSMT4" ShapeID="_x0000_i1040" DrawAspect="Content" ObjectID="_1566653040" r:id="rId34"/>
        </w:object>
      </w:r>
      <w:r>
        <w:rPr>
          <w:sz w:val="28"/>
          <w:szCs w:val="28"/>
        </w:rPr>
        <w:t xml:space="preserve"> of the beam:  </w:t>
      </w:r>
    </w:p>
    <w:p w:rsidR="00447106" w:rsidRDefault="00447106" w:rsidP="00447106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41" type="#_x0000_t75" style="width:294.75pt;height:28.5pt" o:ole="">
            <v:imagedata r:id="rId35" o:title=""/>
          </v:shape>
          <o:OLEObject Type="Embed" ProgID="Equation.DSMT4" ShapeID="_x0000_i1041" DrawAspect="Content" ObjectID="_1566653041" r:id="rId36"/>
        </w:object>
      </w:r>
    </w:p>
    <w:p w:rsidR="00447106" w:rsidRDefault="00447106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Было показано, что при разумных параметрах пучков и системы охлаждения в качестве максимально возможного значения </w:t>
      </w:r>
      <w:r w:rsidRPr="00122CE0">
        <w:rPr>
          <w:position w:val="-12"/>
          <w:sz w:val="28"/>
          <w:szCs w:val="28"/>
        </w:rPr>
        <w:object w:dxaOrig="460" w:dyaOrig="360">
          <v:shape id="_x0000_i1042" type="#_x0000_t75" style="width:29.25pt;height:23.25pt" o:ole="">
            <v:imagedata r:id="rId7" o:title=""/>
          </v:shape>
          <o:OLEObject Type="Embed" ProgID="Equation.DSMT4" ShapeID="_x0000_i1042" DrawAspect="Content" ObjectID="_1566653042" r:id="rId37"/>
        </w:object>
      </w:r>
      <w:r w:rsidR="00262201">
        <w:rPr>
          <w:sz w:val="28"/>
          <w:szCs w:val="28"/>
          <w:lang w:val="ru-RU"/>
        </w:rPr>
        <w:t xml:space="preserve"> может бы</w:t>
      </w:r>
      <w:r>
        <w:rPr>
          <w:sz w:val="28"/>
          <w:szCs w:val="28"/>
          <w:lang w:val="ru-RU"/>
        </w:rPr>
        <w:t xml:space="preserve">ть выбрана величина </w:t>
      </w:r>
      <w:r w:rsidR="00A94CE7" w:rsidRPr="00122CE0">
        <w:rPr>
          <w:position w:val="-12"/>
          <w:sz w:val="28"/>
          <w:szCs w:val="28"/>
        </w:rPr>
        <w:object w:dxaOrig="1380" w:dyaOrig="360">
          <v:shape id="_x0000_i1043" type="#_x0000_t75" style="width:87.75pt;height:23.25pt" o:ole="">
            <v:imagedata r:id="rId38" o:title=""/>
          </v:shape>
          <o:OLEObject Type="Embed" ProgID="Equation.DSMT4" ShapeID="_x0000_i1043" DrawAspect="Content" ObjectID="_1566653043" r:id="rId39"/>
        </w:object>
      </w:r>
      <w:r w:rsidR="00A94CE7">
        <w:rPr>
          <w:sz w:val="28"/>
          <w:szCs w:val="28"/>
          <w:lang w:val="ru-RU"/>
        </w:rPr>
        <w:t>.</w:t>
      </w:r>
    </w:p>
    <w:p w:rsidR="00A94CE7" w:rsidRDefault="00A94CE7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c</w:t>
      </w:r>
      <w:r w:rsidRPr="00A94CE7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Первоначально выбор </w:t>
      </w:r>
      <w:r w:rsidRPr="00122CE0">
        <w:rPr>
          <w:position w:val="-12"/>
          <w:sz w:val="28"/>
          <w:szCs w:val="28"/>
        </w:rPr>
        <w:object w:dxaOrig="360" w:dyaOrig="360">
          <v:shape id="_x0000_i1044" type="#_x0000_t75" style="width:23.25pt;height:23.25pt" o:ole="">
            <v:imagedata r:id="rId9" o:title=""/>
          </v:shape>
          <o:OLEObject Type="Embed" ProgID="Equation.DSMT4" ShapeID="_x0000_i1044" DrawAspect="Content" ObjectID="_1566653044" r:id="rId40"/>
        </w:object>
      </w:r>
      <w:r>
        <w:rPr>
          <w:sz w:val="28"/>
          <w:szCs w:val="28"/>
          <w:lang w:val="ru-RU"/>
        </w:rPr>
        <w:t xml:space="preserve"> основывался на соотношении между выбранным значением прицельного параметра </w:t>
      </w:r>
      <w:r w:rsidRPr="00122CE0">
        <w:rPr>
          <w:position w:val="-12"/>
          <w:sz w:val="28"/>
          <w:szCs w:val="28"/>
        </w:rPr>
        <w:object w:dxaOrig="1939" w:dyaOrig="360">
          <v:shape id="_x0000_i1045" type="#_x0000_t75" style="width:123pt;height:23.25pt" o:ole="">
            <v:imagedata r:id="rId41" o:title=""/>
          </v:shape>
          <o:OLEObject Type="Embed" ProgID="Equation.DSMT4" ShapeID="_x0000_i1045" DrawAspect="Content" ObjectID="_1566653045" r:id="rId42"/>
        </w:object>
      </w:r>
      <w:r>
        <w:rPr>
          <w:sz w:val="28"/>
          <w:szCs w:val="28"/>
          <w:lang w:val="ru-RU"/>
        </w:rPr>
        <w:t xml:space="preserve"> и углом </w:t>
      </w:r>
      <w:r w:rsidRPr="00A94CE7">
        <w:rPr>
          <w:position w:val="-10"/>
          <w:sz w:val="28"/>
          <w:szCs w:val="28"/>
        </w:rPr>
        <w:object w:dxaOrig="1320" w:dyaOrig="320">
          <v:shape id="_x0000_i1046" type="#_x0000_t75" style="width:84pt;height:21pt" o:ole="">
            <v:imagedata r:id="rId43" o:title=""/>
          </v:shape>
          <o:OLEObject Type="Embed" ProgID="Equation.DSMT4" ShapeID="_x0000_i1046" DrawAspect="Content" ObjectID="_1566653046" r:id="rId44"/>
        </w:object>
      </w:r>
      <w:r>
        <w:rPr>
          <w:sz w:val="28"/>
          <w:szCs w:val="28"/>
          <w:lang w:val="ru-RU"/>
        </w:rPr>
        <w:t>, характеризующим область взаимодействия счастиц:</w:t>
      </w:r>
    </w:p>
    <w:p w:rsidR="00F17285" w:rsidRDefault="00A94CE7" w:rsidP="00111D86">
      <w:pPr>
        <w:spacing w:after="0"/>
        <w:jc w:val="center"/>
        <w:rPr>
          <w:sz w:val="28"/>
          <w:szCs w:val="28"/>
          <w:lang w:val="ru-RU"/>
        </w:rPr>
      </w:pPr>
      <w:r w:rsidRPr="00122CE0">
        <w:rPr>
          <w:position w:val="-12"/>
          <w:sz w:val="28"/>
          <w:szCs w:val="28"/>
        </w:rPr>
        <w:object w:dxaOrig="1260" w:dyaOrig="360">
          <v:shape id="_x0000_i1047" type="#_x0000_t75" style="width:80.25pt;height:23.25pt" o:ole="">
            <v:imagedata r:id="rId45" o:title=""/>
          </v:shape>
          <o:OLEObject Type="Embed" ProgID="Equation.DSMT4" ShapeID="_x0000_i1047" DrawAspect="Content" ObjectID="_1566653047" r:id="rId46"/>
        </w:object>
      </w:r>
      <w:r w:rsidR="00F17285">
        <w:rPr>
          <w:sz w:val="28"/>
          <w:szCs w:val="28"/>
          <w:lang w:val="ru-RU"/>
        </w:rPr>
        <w:t>.</w:t>
      </w:r>
    </w:p>
    <w:p w:rsidR="00A94CE7" w:rsidRDefault="00F17285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этом могут получаться как относительно малые (порядка десятков) , так и очень значительные </w:t>
      </w:r>
      <w:r w:rsidR="00A94C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(порядка нескольких тысяч) значения для числа ларморовских оборотов электрона</w:t>
      </w:r>
      <w:r w:rsidR="00BA6869">
        <w:rPr>
          <w:sz w:val="28"/>
          <w:szCs w:val="28"/>
          <w:lang w:val="ru-RU"/>
        </w:rPr>
        <w:t xml:space="preserve"> в течение времени его взаимодей</w:t>
      </w:r>
      <w:r>
        <w:rPr>
          <w:sz w:val="28"/>
          <w:szCs w:val="28"/>
          <w:lang w:val="ru-RU"/>
        </w:rPr>
        <w:t>ствия с ионом:</w:t>
      </w:r>
    </w:p>
    <w:p w:rsidR="00F17285" w:rsidRDefault="006770D5" w:rsidP="00111D86">
      <w:pPr>
        <w:spacing w:after="0"/>
        <w:jc w:val="center"/>
        <w:rPr>
          <w:sz w:val="28"/>
          <w:szCs w:val="28"/>
        </w:rPr>
      </w:pPr>
      <w:r w:rsidRPr="00F17285">
        <w:rPr>
          <w:position w:val="-14"/>
          <w:sz w:val="28"/>
          <w:szCs w:val="28"/>
        </w:rPr>
        <w:object w:dxaOrig="2000" w:dyaOrig="380">
          <v:shape id="_x0000_i1048" type="#_x0000_t75" style="width:127.5pt;height:24.75pt" o:ole="">
            <v:imagedata r:id="rId47" o:title=""/>
          </v:shape>
          <o:OLEObject Type="Embed" ProgID="Equation.DSMT4" ShapeID="_x0000_i1048" DrawAspect="Content" ObjectID="_1566653048" r:id="rId48"/>
        </w:object>
      </w:r>
    </w:p>
    <w:p w:rsidR="00E02BA8" w:rsidRDefault="00262201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действительности более правильным является выбор в качестве </w:t>
      </w:r>
      <w:r w:rsidRPr="00122CE0">
        <w:rPr>
          <w:position w:val="-12"/>
          <w:sz w:val="28"/>
          <w:szCs w:val="28"/>
        </w:rPr>
        <w:object w:dxaOrig="360" w:dyaOrig="360">
          <v:shape id="_x0000_i1049" type="#_x0000_t75" style="width:23.25pt;height:23.25pt" o:ole="">
            <v:imagedata r:id="rId9" o:title=""/>
          </v:shape>
          <o:OLEObject Type="Embed" ProgID="Equation.DSMT4" ShapeID="_x0000_i1049" DrawAspect="Content" ObjectID="_1566653049" r:id="rId49"/>
        </w:object>
      </w:r>
      <w:r>
        <w:rPr>
          <w:sz w:val="28"/>
          <w:szCs w:val="28"/>
          <w:lang w:val="ru-RU"/>
        </w:rPr>
        <w:t xml:space="preserve">величины </w:t>
      </w:r>
      <w:r w:rsidRPr="00122CE0">
        <w:rPr>
          <w:position w:val="-12"/>
          <w:sz w:val="28"/>
          <w:szCs w:val="28"/>
        </w:rPr>
        <w:object w:dxaOrig="460" w:dyaOrig="360">
          <v:shape id="_x0000_i1050" type="#_x0000_t75" style="width:29.25pt;height:23.25pt" o:ole="">
            <v:imagedata r:id="rId50" o:title=""/>
          </v:shape>
          <o:OLEObject Type="Embed" ProgID="Equation.DSMT4" ShapeID="_x0000_i1050" DrawAspect="Content" ObjectID="_1566653050" r:id="rId51"/>
        </w:object>
      </w:r>
      <w:r>
        <w:rPr>
          <w:sz w:val="28"/>
          <w:szCs w:val="28"/>
          <w:lang w:val="ru-RU"/>
        </w:rPr>
        <w:t xml:space="preserve">, т.к. в этом случае расстояние между частицами </w:t>
      </w:r>
      <w:r w:rsidRPr="00262201">
        <w:rPr>
          <w:position w:val="-14"/>
          <w:sz w:val="28"/>
          <w:szCs w:val="28"/>
        </w:rPr>
        <w:object w:dxaOrig="2140" w:dyaOrig="460">
          <v:shape id="_x0000_i1051" type="#_x0000_t75" style="width:135.75pt;height:30pt" o:ole="">
            <v:imagedata r:id="rId52" o:title=""/>
          </v:shape>
          <o:OLEObject Type="Embed" ProgID="Equation.DSMT4" ShapeID="_x0000_i1051" DrawAspect="Content" ObjectID="_1566653051" r:id="rId53"/>
        </w:object>
      </w:r>
      <w:r>
        <w:rPr>
          <w:sz w:val="28"/>
          <w:szCs w:val="28"/>
          <w:lang w:val="ru-RU"/>
        </w:rPr>
        <w:t xml:space="preserve"> таково, что поле иона оказывается заэкранирова</w:t>
      </w:r>
      <w:r w:rsidR="00E433B1">
        <w:rPr>
          <w:sz w:val="28"/>
          <w:szCs w:val="28"/>
          <w:lang w:val="ru-RU"/>
        </w:rPr>
        <w:t xml:space="preserve">нным и взаимодействие между </w:t>
      </w:r>
      <w:r w:rsidR="00111D86">
        <w:rPr>
          <w:sz w:val="28"/>
          <w:szCs w:val="28"/>
          <w:lang w:val="ru-RU"/>
        </w:rPr>
        <w:t xml:space="preserve">уже </w:t>
      </w:r>
      <w:r w:rsidR="00E433B1">
        <w:rPr>
          <w:sz w:val="28"/>
          <w:szCs w:val="28"/>
          <w:lang w:val="ru-RU"/>
        </w:rPr>
        <w:t>частицами отсутствует.</w:t>
      </w:r>
    </w:p>
    <w:p w:rsidR="007F10EF" w:rsidRDefault="00111D86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 w:rsidRPr="007F10EF">
        <w:rPr>
          <w:sz w:val="28"/>
          <w:szCs w:val="28"/>
          <w:lang w:val="ru-RU"/>
        </w:rPr>
        <w:t xml:space="preserve">) Выбор диапазона возможных значений </w:t>
      </w:r>
      <w:r w:rsidR="007F10EF" w:rsidRPr="007F10EF">
        <w:rPr>
          <w:position w:val="-12"/>
          <w:sz w:val="28"/>
          <w:szCs w:val="28"/>
        </w:rPr>
        <w:object w:dxaOrig="279" w:dyaOrig="360">
          <v:shape id="_x0000_i1052" type="#_x0000_t75" style="width:19.5pt;height:24.75pt" o:ole="">
            <v:imagedata r:id="rId11" o:title=""/>
          </v:shape>
          <o:OLEObject Type="Embed" ProgID="Equation.DSMT4" ShapeID="_x0000_i1052" DrawAspect="Content" ObjectID="_1566653052" r:id="rId54"/>
        </w:object>
      </w:r>
      <w:r w:rsidR="007F10EF" w:rsidRPr="007F10EF">
        <w:rPr>
          <w:sz w:val="28"/>
          <w:szCs w:val="28"/>
          <w:lang w:val="ru-RU"/>
        </w:rPr>
        <w:t xml:space="preserve"> определяется тем, что</w:t>
      </w:r>
      <w:r w:rsidR="007F10EF">
        <w:rPr>
          <w:sz w:val="28"/>
          <w:szCs w:val="28"/>
          <w:lang w:val="ru-RU"/>
        </w:rPr>
        <w:t xml:space="preserve"> в процессе ларморовского вращения при пролете мимо иона замагниченный электрон не должен приближаться к иону на расстояние, меньшее </w:t>
      </w:r>
      <w:r w:rsidR="007F10EF" w:rsidRPr="0052073E">
        <w:rPr>
          <w:position w:val="-12"/>
        </w:rPr>
        <w:object w:dxaOrig="420" w:dyaOrig="360">
          <v:shape id="_x0000_i1053" type="#_x0000_t75" style="width:29.25pt;height:24.75pt" o:ole="">
            <v:imagedata r:id="rId55" o:title=""/>
          </v:shape>
          <o:OLEObject Type="Embed" ProgID="Equation.DSMT4" ShapeID="_x0000_i1053" DrawAspect="Content" ObjectID="_1566653053" r:id="rId56"/>
        </w:object>
      </w:r>
      <w:r w:rsidR="007F10EF">
        <w:rPr>
          <w:lang w:val="ru-RU"/>
        </w:rPr>
        <w:t xml:space="preserve">, </w:t>
      </w:r>
      <w:r w:rsidR="007F10EF" w:rsidRPr="007F10EF">
        <w:rPr>
          <w:sz w:val="28"/>
          <w:szCs w:val="28"/>
          <w:lang w:val="ru-RU"/>
        </w:rPr>
        <w:t>т.е.</w:t>
      </w:r>
      <w:r w:rsidR="007F10EF">
        <w:rPr>
          <w:sz w:val="28"/>
          <w:szCs w:val="28"/>
          <w:lang w:val="ru-RU"/>
        </w:rPr>
        <w:t xml:space="preserve"> </w:t>
      </w:r>
    </w:p>
    <w:p w:rsidR="00111D86" w:rsidRDefault="007F10EF" w:rsidP="00180422">
      <w:pPr>
        <w:spacing w:after="0"/>
        <w:jc w:val="center"/>
        <w:rPr>
          <w:sz w:val="28"/>
          <w:szCs w:val="28"/>
          <w:lang w:val="ru-RU"/>
        </w:rPr>
      </w:pPr>
      <w:r w:rsidRPr="0052073E">
        <w:rPr>
          <w:position w:val="-12"/>
        </w:rPr>
        <w:object w:dxaOrig="3800" w:dyaOrig="360">
          <v:shape id="_x0000_i1054" type="#_x0000_t75" style="width:265.5pt;height:24.75pt" o:ole="">
            <v:imagedata r:id="rId57" o:title=""/>
          </v:shape>
          <o:OLEObject Type="Embed" ProgID="Equation.DSMT4" ShapeID="_x0000_i1054" DrawAspect="Content" ObjectID="_1566653054" r:id="rId58"/>
        </w:object>
      </w:r>
    </w:p>
    <w:p w:rsidR="008156A8" w:rsidRDefault="00320941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320941">
        <w:rPr>
          <w:sz w:val="28"/>
          <w:szCs w:val="28"/>
          <w:lang w:val="ru-RU"/>
        </w:rPr>
        <w:t xml:space="preserve">) </w:t>
      </w:r>
      <w:r w:rsidR="008156A8">
        <w:rPr>
          <w:sz w:val="28"/>
          <w:szCs w:val="28"/>
          <w:lang w:val="ru-RU"/>
        </w:rPr>
        <w:t xml:space="preserve">На основании вышеизложенных соображений в скрипте </w:t>
      </w:r>
      <w:proofErr w:type="spellStart"/>
      <w:r w:rsidR="008156A8">
        <w:rPr>
          <w:sz w:val="28"/>
          <w:szCs w:val="28"/>
        </w:rPr>
        <w:t>threeApproaches</w:t>
      </w:r>
      <w:proofErr w:type="spellEnd"/>
      <w:r w:rsidR="008156A8">
        <w:rPr>
          <w:sz w:val="28"/>
          <w:szCs w:val="28"/>
          <w:lang w:val="ru-RU"/>
        </w:rPr>
        <w:t xml:space="preserve">Comparison.py был использован следующий алгоритм: прицельный параметр </w:t>
      </w:r>
      <w:r w:rsidR="008156A8" w:rsidRPr="008156A8">
        <w:rPr>
          <w:position w:val="-10"/>
          <w:sz w:val="28"/>
          <w:szCs w:val="28"/>
        </w:rPr>
        <w:object w:dxaOrig="240" w:dyaOrig="260">
          <v:shape id="_x0000_i1055" type="#_x0000_t75" style="width:15pt;height:16.5pt" o:ole="">
            <v:imagedata r:id="rId59" o:title=""/>
          </v:shape>
          <o:OLEObject Type="Embed" ProgID="Equation.DSMT4" ShapeID="_x0000_i1055" DrawAspect="Content" ObjectID="_1566653055" r:id="rId60"/>
        </w:object>
      </w:r>
      <w:r w:rsidR="00633C8F">
        <w:rPr>
          <w:sz w:val="28"/>
          <w:szCs w:val="28"/>
          <w:lang w:val="ru-RU"/>
        </w:rPr>
        <w:t xml:space="preserve"> изменялся равномер</w:t>
      </w:r>
      <w:r w:rsidR="00ED500F">
        <w:rPr>
          <w:sz w:val="28"/>
          <w:szCs w:val="28"/>
          <w:lang w:val="ru-RU"/>
        </w:rPr>
        <w:t>н</w:t>
      </w:r>
      <w:r w:rsidR="00633C8F">
        <w:rPr>
          <w:sz w:val="28"/>
          <w:szCs w:val="28"/>
          <w:lang w:val="ru-RU"/>
        </w:rPr>
        <w:t xml:space="preserve">о за </w:t>
      </w:r>
      <w:r w:rsidR="00633C8F" w:rsidRPr="00633C8F">
        <w:rPr>
          <w:position w:val="-14"/>
          <w:sz w:val="28"/>
          <w:szCs w:val="28"/>
        </w:rPr>
        <w:object w:dxaOrig="840" w:dyaOrig="380">
          <v:shape id="_x0000_i1056" type="#_x0000_t75" style="width:53.25pt;height:24.75pt" o:ole="">
            <v:imagedata r:id="rId61" o:title=""/>
          </v:shape>
          <o:OLEObject Type="Embed" ProgID="Equation.DSMT4" ShapeID="_x0000_i1056" DrawAspect="Content" ObjectID="_1566653056" r:id="rId62"/>
        </w:object>
      </w:r>
      <w:r w:rsidR="00633C8F">
        <w:rPr>
          <w:sz w:val="28"/>
          <w:szCs w:val="28"/>
          <w:lang w:val="ru-RU"/>
        </w:rPr>
        <w:t xml:space="preserve"> шагов</w:t>
      </w:r>
      <w:r w:rsidR="008156A8">
        <w:rPr>
          <w:sz w:val="28"/>
          <w:szCs w:val="28"/>
          <w:lang w:val="ru-RU"/>
        </w:rPr>
        <w:t xml:space="preserve"> от минимального значения </w:t>
      </w:r>
      <w:r w:rsidR="00ED500F" w:rsidRPr="00122CE0">
        <w:rPr>
          <w:position w:val="-12"/>
          <w:sz w:val="28"/>
          <w:szCs w:val="28"/>
        </w:rPr>
        <w:object w:dxaOrig="1760" w:dyaOrig="360">
          <v:shape id="_x0000_i1057" type="#_x0000_t75" style="width:111.75pt;height:23.25pt" o:ole="">
            <v:imagedata r:id="rId63" o:title=""/>
          </v:shape>
          <o:OLEObject Type="Embed" ProgID="Equation.DSMT4" ShapeID="_x0000_i1057" DrawAspect="Content" ObjectID="_1566653057" r:id="rId64"/>
        </w:object>
      </w:r>
      <w:r w:rsidR="008156A8">
        <w:rPr>
          <w:sz w:val="28"/>
          <w:szCs w:val="28"/>
          <w:lang w:val="ru-RU"/>
        </w:rPr>
        <w:t xml:space="preserve"> до максимальной величины </w:t>
      </w:r>
      <w:r w:rsidR="00633C8F" w:rsidRPr="00122CE0">
        <w:rPr>
          <w:position w:val="-12"/>
          <w:sz w:val="28"/>
          <w:szCs w:val="28"/>
        </w:rPr>
        <w:object w:dxaOrig="2220" w:dyaOrig="360">
          <v:shape id="_x0000_i1058" type="#_x0000_t75" style="width:141pt;height:23.25pt" o:ole="">
            <v:imagedata r:id="rId65" o:title=""/>
          </v:shape>
          <o:OLEObject Type="Embed" ProgID="Equation.DSMT4" ShapeID="_x0000_i1058" DrawAspect="Content" ObjectID="_1566653058" r:id="rId66"/>
        </w:object>
      </w:r>
      <w:r w:rsidR="00633C8F" w:rsidRPr="00633C8F">
        <w:rPr>
          <w:sz w:val="28"/>
          <w:szCs w:val="28"/>
          <w:lang w:val="ru-RU"/>
        </w:rPr>
        <w:t xml:space="preserve">; </w:t>
      </w:r>
      <w:r w:rsidR="00633C8F">
        <w:rPr>
          <w:sz w:val="28"/>
          <w:szCs w:val="28"/>
          <w:lang w:val="ru-RU"/>
        </w:rPr>
        <w:t xml:space="preserve">для каждого из этих значений </w:t>
      </w:r>
      <w:r w:rsidR="00633C8F" w:rsidRPr="008156A8">
        <w:rPr>
          <w:position w:val="-10"/>
          <w:sz w:val="28"/>
          <w:szCs w:val="28"/>
        </w:rPr>
        <w:object w:dxaOrig="240" w:dyaOrig="260">
          <v:shape id="_x0000_i1059" type="#_x0000_t75" style="width:15pt;height:16.5pt" o:ole="">
            <v:imagedata r:id="rId59" o:title=""/>
          </v:shape>
          <o:OLEObject Type="Embed" ProgID="Equation.DSMT4" ShapeID="_x0000_i1059" DrawAspect="Content" ObjectID="_1566653059" r:id="rId67"/>
        </w:object>
      </w:r>
      <w:r w:rsidR="00633C8F">
        <w:rPr>
          <w:sz w:val="28"/>
          <w:szCs w:val="28"/>
          <w:lang w:val="ru-RU"/>
        </w:rPr>
        <w:t xml:space="preserve"> величина максимальной поперечной скорости электрона </w:t>
      </w:r>
      <w:r w:rsidR="00633C8F" w:rsidRPr="00633C8F">
        <w:rPr>
          <w:position w:val="-12"/>
          <w:sz w:val="28"/>
          <w:szCs w:val="28"/>
        </w:rPr>
        <w:object w:dxaOrig="540" w:dyaOrig="360">
          <v:shape id="_x0000_i1060" type="#_x0000_t75" style="width:34.5pt;height:23.25pt" o:ole="">
            <v:imagedata r:id="rId68" o:title=""/>
          </v:shape>
          <o:OLEObject Type="Embed" ProgID="Equation.DSMT4" ShapeID="_x0000_i1060" DrawAspect="Content" ObjectID="_1566653060" r:id="rId69"/>
        </w:object>
      </w:r>
      <w:r w:rsidR="00633C8F">
        <w:rPr>
          <w:sz w:val="28"/>
          <w:szCs w:val="28"/>
          <w:lang w:val="ru-RU"/>
        </w:rPr>
        <w:t xml:space="preserve"> определяется тем, чтобы электрон оставался замагниченным, т.е. не приближался к иону на расстояние, меньшее </w:t>
      </w:r>
      <w:r w:rsidR="00633C8F" w:rsidRPr="00633C8F">
        <w:rPr>
          <w:position w:val="-12"/>
          <w:sz w:val="28"/>
          <w:szCs w:val="28"/>
        </w:rPr>
        <w:object w:dxaOrig="420" w:dyaOrig="360">
          <v:shape id="_x0000_i1061" type="#_x0000_t75" style="width:27pt;height:23.25pt" o:ole="">
            <v:imagedata r:id="rId70" o:title=""/>
          </v:shape>
          <o:OLEObject Type="Embed" ProgID="Equation.DSMT4" ShapeID="_x0000_i1061" DrawAspect="Content" ObjectID="_1566653061" r:id="rId71"/>
        </w:object>
      </w:r>
      <w:r w:rsidR="00ED500F">
        <w:rPr>
          <w:sz w:val="28"/>
          <w:szCs w:val="28"/>
          <w:lang w:val="ru-RU"/>
        </w:rPr>
        <w:t>:</w:t>
      </w:r>
    </w:p>
    <w:p w:rsidR="008F6FF4" w:rsidRDefault="00ED500F" w:rsidP="008F6FF4">
      <w:pPr>
        <w:spacing w:after="0"/>
        <w:jc w:val="center"/>
        <w:rPr>
          <w:sz w:val="28"/>
          <w:szCs w:val="28"/>
        </w:rPr>
      </w:pPr>
      <w:r w:rsidRPr="00633C8F">
        <w:rPr>
          <w:position w:val="-12"/>
          <w:sz w:val="28"/>
          <w:szCs w:val="28"/>
        </w:rPr>
        <w:object w:dxaOrig="2160" w:dyaOrig="360">
          <v:shape id="_x0000_i1062" type="#_x0000_t75" style="width:137.25pt;height:23.25pt" o:ole="">
            <v:imagedata r:id="rId72" o:title=""/>
          </v:shape>
          <o:OLEObject Type="Embed" ProgID="Equation.DSMT4" ShapeID="_x0000_i1062" DrawAspect="Content" ObjectID="_1566653062" r:id="rId73"/>
        </w:object>
      </w:r>
    </w:p>
    <w:p w:rsidR="00ED500F" w:rsidRPr="008F6FF4" w:rsidRDefault="00ED500F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Далее, для каждого значения </w:t>
      </w:r>
      <w:r w:rsidRPr="00ED500F">
        <w:rPr>
          <w:position w:val="-10"/>
          <w:sz w:val="28"/>
          <w:szCs w:val="28"/>
        </w:rPr>
        <w:object w:dxaOrig="240" w:dyaOrig="260">
          <v:shape id="_x0000_i1063" type="#_x0000_t75" style="width:15pt;height:16.5pt" o:ole="">
            <v:imagedata r:id="rId74" o:title=""/>
          </v:shape>
          <o:OLEObject Type="Embed" ProgID="Equation.DSMT4" ShapeID="_x0000_i1063" DrawAspect="Content" ObjectID="_1566653063" r:id="rId75"/>
        </w:object>
      </w:r>
      <w:r>
        <w:rPr>
          <w:sz w:val="28"/>
          <w:szCs w:val="28"/>
          <w:lang w:val="ru-RU"/>
        </w:rPr>
        <w:t xml:space="preserve"> текущее значение поперечной скорости электрона изменялось равномерно за </w:t>
      </w:r>
      <w:r w:rsidRPr="00633C8F">
        <w:rPr>
          <w:position w:val="-14"/>
          <w:sz w:val="28"/>
          <w:szCs w:val="28"/>
        </w:rPr>
        <w:object w:dxaOrig="900" w:dyaOrig="380">
          <v:shape id="_x0000_i1064" type="#_x0000_t75" style="width:57pt;height:24.75pt" o:ole="">
            <v:imagedata r:id="rId76" o:title=""/>
          </v:shape>
          <o:OLEObject Type="Embed" ProgID="Equation.DSMT4" ShapeID="_x0000_i1064" DrawAspect="Content" ObjectID="_1566653064" r:id="rId77"/>
        </w:object>
      </w:r>
      <w:r>
        <w:rPr>
          <w:sz w:val="28"/>
          <w:szCs w:val="28"/>
          <w:lang w:val="ru-RU"/>
        </w:rPr>
        <w:t xml:space="preserve"> шагов:</w:t>
      </w:r>
    </w:p>
    <w:p w:rsidR="00ED500F" w:rsidRPr="00ED500F" w:rsidRDefault="008F6FF4" w:rsidP="008F6FF4">
      <w:pPr>
        <w:spacing w:after="0"/>
        <w:jc w:val="center"/>
        <w:rPr>
          <w:sz w:val="28"/>
          <w:szCs w:val="28"/>
          <w:lang w:val="ru-RU"/>
        </w:rPr>
      </w:pPr>
      <w:r w:rsidRPr="008F6FF4">
        <w:rPr>
          <w:position w:val="-34"/>
          <w:sz w:val="28"/>
          <w:szCs w:val="28"/>
        </w:rPr>
        <w:object w:dxaOrig="2740" w:dyaOrig="720">
          <v:shape id="_x0000_i1065" type="#_x0000_t75" style="width:174pt;height:46.5pt" o:ole="">
            <v:imagedata r:id="rId78" o:title=""/>
          </v:shape>
          <o:OLEObject Type="Embed" ProgID="Equation.DSMT4" ShapeID="_x0000_i1065" DrawAspect="Content" ObjectID="_1566653065" r:id="rId79"/>
        </w:object>
      </w:r>
    </w:p>
    <w:p w:rsidR="008156A8" w:rsidRDefault="008F6FF4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тем самым определялось текущее значение ларморовского радиуса </w:t>
      </w:r>
      <w:r w:rsidRPr="008F6FF4">
        <w:rPr>
          <w:position w:val="-12"/>
          <w:sz w:val="28"/>
          <w:szCs w:val="28"/>
        </w:rPr>
        <w:object w:dxaOrig="1200" w:dyaOrig="360">
          <v:shape id="_x0000_i1066" type="#_x0000_t75" style="width:76.5pt;height:23.25pt" o:ole="">
            <v:imagedata r:id="rId80" o:title=""/>
          </v:shape>
          <o:OLEObject Type="Embed" ProgID="Equation.DSMT4" ShapeID="_x0000_i1066" DrawAspect="Content" ObjectID="_1566653066" r:id="rId81"/>
        </w:object>
      </w:r>
      <w:r w:rsidR="0059482B">
        <w:rPr>
          <w:sz w:val="28"/>
          <w:szCs w:val="28"/>
          <w:lang w:val="ru-RU"/>
        </w:rPr>
        <w:t>. Начальная</w:t>
      </w:r>
      <w:r w:rsidR="003209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точка траектории электрона имеет следующие  координаты:</w:t>
      </w:r>
    </w:p>
    <w:p w:rsidR="008F6FF4" w:rsidRDefault="00320941" w:rsidP="003C4E0E">
      <w:pPr>
        <w:spacing w:after="0"/>
        <w:jc w:val="both"/>
        <w:rPr>
          <w:sz w:val="28"/>
          <w:szCs w:val="28"/>
        </w:rPr>
      </w:pPr>
      <w:r w:rsidRPr="00320941">
        <w:rPr>
          <w:position w:val="-14"/>
          <w:sz w:val="28"/>
          <w:szCs w:val="28"/>
        </w:rPr>
        <w:object w:dxaOrig="5700" w:dyaOrig="460">
          <v:shape id="_x0000_i1067" type="#_x0000_t75" style="width:362.25pt;height:30pt" o:ole="">
            <v:imagedata r:id="rId82" o:title=""/>
          </v:shape>
          <o:OLEObject Type="Embed" ProgID="Equation.DSMT4" ShapeID="_x0000_i1067" DrawAspect="Content" ObjectID="_1566653067" r:id="rId83"/>
        </w:object>
      </w:r>
    </w:p>
    <w:p w:rsidR="00320941" w:rsidRDefault="00320941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Такой выбор параметров частиц пучка определяет их траекторию и, тем самы</w:t>
      </w:r>
      <w:r w:rsidR="00F87330">
        <w:rPr>
          <w:sz w:val="28"/>
          <w:szCs w:val="28"/>
          <w:lang w:val="ru-RU"/>
        </w:rPr>
        <w:t>м, возможный диапазон значений п</w:t>
      </w:r>
      <w:r>
        <w:rPr>
          <w:sz w:val="28"/>
          <w:szCs w:val="28"/>
          <w:lang w:val="ru-RU"/>
        </w:rPr>
        <w:t>араметров</w:t>
      </w:r>
      <w:r w:rsidR="00F87330">
        <w:rPr>
          <w:sz w:val="28"/>
          <w:szCs w:val="28"/>
          <w:lang w:val="ru-RU"/>
        </w:rPr>
        <w:t xml:space="preserve"> </w:t>
      </w:r>
      <w:r w:rsidR="00F87330" w:rsidRPr="00F87330">
        <w:rPr>
          <w:position w:val="-6"/>
          <w:sz w:val="28"/>
          <w:szCs w:val="28"/>
        </w:rPr>
        <w:object w:dxaOrig="279" w:dyaOrig="260">
          <v:shape id="_x0000_i1068" type="#_x0000_t75" style="width:18pt;height:17.25pt" o:ole="">
            <v:imagedata r:id="rId84" o:title=""/>
          </v:shape>
          <o:OLEObject Type="Embed" ProgID="Equation.DSMT4" ShapeID="_x0000_i1068" DrawAspect="Content" ObjectID="_1566653068" r:id="rId85"/>
        </w:object>
      </w:r>
      <w:r w:rsidR="00F87330">
        <w:rPr>
          <w:sz w:val="28"/>
          <w:szCs w:val="28"/>
          <w:lang w:val="ru-RU"/>
        </w:rPr>
        <w:t xml:space="preserve"> и </w:t>
      </w:r>
      <w:r w:rsidR="00F87330" w:rsidRPr="00F87330">
        <w:rPr>
          <w:position w:val="-6"/>
          <w:sz w:val="28"/>
          <w:szCs w:val="28"/>
        </w:rPr>
        <w:object w:dxaOrig="240" w:dyaOrig="260">
          <v:shape id="_x0000_i1069" type="#_x0000_t75" style="width:15pt;height:17.25pt" o:ole="">
            <v:imagedata r:id="rId86" o:title=""/>
          </v:shape>
          <o:OLEObject Type="Embed" ProgID="Equation.DSMT4" ShapeID="_x0000_i1069" DrawAspect="Content" ObjectID="_1566653069" r:id="rId87"/>
        </w:object>
      </w:r>
      <w:r w:rsidR="00F87330">
        <w:rPr>
          <w:sz w:val="28"/>
          <w:szCs w:val="28"/>
          <w:lang w:val="ru-RU"/>
        </w:rPr>
        <w:t xml:space="preserve">, для которых может </w:t>
      </w:r>
      <w:r w:rsidR="00C53A8A">
        <w:rPr>
          <w:sz w:val="28"/>
          <w:szCs w:val="28"/>
          <w:lang w:val="ru-RU"/>
        </w:rPr>
        <w:t>бы</w:t>
      </w:r>
      <w:r w:rsidR="00F87330">
        <w:rPr>
          <w:sz w:val="28"/>
          <w:szCs w:val="28"/>
          <w:lang w:val="ru-RU"/>
        </w:rPr>
        <w:t>ть найдена искомая передача импульса частице:</w:t>
      </w:r>
    </w:p>
    <w:p w:rsidR="00F87330" w:rsidRDefault="00F830C0" w:rsidP="00F830C0">
      <w:pPr>
        <w:spacing w:after="0"/>
        <w:jc w:val="center"/>
        <w:rPr>
          <w:sz w:val="28"/>
          <w:szCs w:val="28"/>
        </w:rPr>
      </w:pPr>
      <w:r w:rsidRPr="00F87330">
        <w:rPr>
          <w:position w:val="-32"/>
          <w:sz w:val="28"/>
          <w:szCs w:val="28"/>
        </w:rPr>
        <w:object w:dxaOrig="6680" w:dyaOrig="740">
          <v:shape id="_x0000_i1070" type="#_x0000_t75" style="width:423pt;height:48pt" o:ole="">
            <v:imagedata r:id="rId88" o:title=""/>
          </v:shape>
          <o:OLEObject Type="Embed" ProgID="Equation.DSMT4" ShapeID="_x0000_i1070" DrawAspect="Content" ObjectID="_1566653070" r:id="rId89"/>
        </w:object>
      </w:r>
    </w:p>
    <w:p w:rsidR="00F87330" w:rsidRPr="00F830C0" w:rsidRDefault="00F830C0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7180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62" y="21490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Dp_transfered-tAC_fig50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0"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 xml:space="preserve">слева </w:t>
      </w:r>
      <w:r w:rsidR="00F87330">
        <w:rPr>
          <w:sz w:val="28"/>
          <w:szCs w:val="28"/>
          <w:lang w:val="ru-RU"/>
        </w:rPr>
        <w:t xml:space="preserve">показывает, что при таком выборе начальной точки траектории </w:t>
      </w:r>
      <w:r>
        <w:rPr>
          <w:sz w:val="28"/>
          <w:szCs w:val="28"/>
          <w:lang w:val="ru-RU"/>
        </w:rPr>
        <w:t xml:space="preserve">удается проанализировать передачу импульса только для весьма ограниченных областей значений параметров </w:t>
      </w:r>
      <w:r w:rsidR="00954FFD" w:rsidRPr="00F87330">
        <w:rPr>
          <w:position w:val="-6"/>
          <w:sz w:val="28"/>
          <w:szCs w:val="28"/>
        </w:rPr>
        <w:object w:dxaOrig="279" w:dyaOrig="260">
          <v:shape id="_x0000_i1071" type="#_x0000_t75" style="width:22.5pt;height:21.75pt" o:ole="">
            <v:imagedata r:id="rId84" o:title=""/>
          </v:shape>
          <o:OLEObject Type="Embed" ProgID="Equation.DSMT4" ShapeID="_x0000_i1071" DrawAspect="Content" ObjectID="_1566653071" r:id="rId91"/>
        </w:object>
      </w:r>
      <w:r>
        <w:rPr>
          <w:sz w:val="28"/>
          <w:szCs w:val="28"/>
          <w:lang w:val="ru-RU"/>
        </w:rPr>
        <w:t xml:space="preserve"> и </w:t>
      </w:r>
      <w:r w:rsidR="00954FFD" w:rsidRPr="00F87330">
        <w:rPr>
          <w:position w:val="-6"/>
          <w:sz w:val="28"/>
          <w:szCs w:val="28"/>
        </w:rPr>
        <w:object w:dxaOrig="240" w:dyaOrig="260">
          <v:shape id="_x0000_i1072" type="#_x0000_t75" style="width:19.5pt;height:22.5pt" o:ole="">
            <v:imagedata r:id="rId86" o:title=""/>
          </v:shape>
          <o:OLEObject Type="Embed" ProgID="Equation.DSMT4" ShapeID="_x0000_i1072" DrawAspect="Content" ObjectID="_1566653072" r:id="rId92"/>
        </w:object>
      </w:r>
      <w:r>
        <w:rPr>
          <w:sz w:val="28"/>
          <w:szCs w:val="28"/>
          <w:lang w:val="ru-RU"/>
        </w:rPr>
        <w:t xml:space="preserve"> («кусочки» прямых линий, описывающих отдельные траектории).</w:t>
      </w:r>
    </w:p>
    <w:p w:rsidR="00C53A8A" w:rsidRDefault="00C53A8A" w:rsidP="003C4E0E">
      <w:pPr>
        <w:spacing w:after="0"/>
        <w:jc w:val="both"/>
        <w:rPr>
          <w:sz w:val="28"/>
          <w:szCs w:val="28"/>
          <w:lang w:val="ru-RU"/>
        </w:rPr>
      </w:pPr>
    </w:p>
    <w:p w:rsidR="00C53A8A" w:rsidRDefault="00C53A8A" w:rsidP="003C4E0E">
      <w:pPr>
        <w:spacing w:after="0"/>
        <w:jc w:val="both"/>
        <w:rPr>
          <w:sz w:val="28"/>
          <w:szCs w:val="28"/>
          <w:lang w:val="ru-RU"/>
        </w:rPr>
      </w:pPr>
    </w:p>
    <w:p w:rsidR="008156A8" w:rsidRDefault="00F830C0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F830C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Для более «плотного» заполнения плоскости параметров </w:t>
      </w:r>
      <w:r w:rsidR="00954FFD" w:rsidRPr="00F87330">
        <w:rPr>
          <w:position w:val="-6"/>
          <w:sz w:val="28"/>
          <w:szCs w:val="28"/>
        </w:rPr>
        <w:object w:dxaOrig="279" w:dyaOrig="260">
          <v:shape id="_x0000_i1073" type="#_x0000_t75" style="width:23.25pt;height:22.5pt" o:ole="">
            <v:imagedata r:id="rId84" o:title=""/>
          </v:shape>
          <o:OLEObject Type="Embed" ProgID="Equation.DSMT4" ShapeID="_x0000_i1073" DrawAspect="Content" ObjectID="_1566653073" r:id="rId93"/>
        </w:object>
      </w:r>
      <w:r>
        <w:rPr>
          <w:sz w:val="28"/>
          <w:szCs w:val="28"/>
          <w:lang w:val="ru-RU"/>
        </w:rPr>
        <w:t xml:space="preserve"> и </w:t>
      </w:r>
      <w:r w:rsidR="00954FFD" w:rsidRPr="00F87330">
        <w:rPr>
          <w:position w:val="-6"/>
          <w:sz w:val="28"/>
          <w:szCs w:val="28"/>
        </w:rPr>
        <w:object w:dxaOrig="240" w:dyaOrig="260">
          <v:shape id="_x0000_i1074" type="#_x0000_t75" style="width:19.5pt;height:22.5pt" o:ole="">
            <v:imagedata r:id="rId86" o:title=""/>
          </v:shape>
          <o:OLEObject Type="Embed" ProgID="Equation.DSMT4" ShapeID="_x0000_i1074" DrawAspect="Content" ObjectID="_1566653074" r:id="rId94"/>
        </w:object>
      </w:r>
      <w:r>
        <w:rPr>
          <w:sz w:val="28"/>
          <w:szCs w:val="28"/>
          <w:lang w:val="ru-RU"/>
        </w:rPr>
        <w:t xml:space="preserve"> можно воспользоваться следующим приемом.</w:t>
      </w:r>
      <w:r w:rsidR="001071ED">
        <w:rPr>
          <w:sz w:val="28"/>
          <w:szCs w:val="28"/>
          <w:lang w:val="ru-RU"/>
        </w:rPr>
        <w:t xml:space="preserve"> Выбор любой точки на этой плоскости однозначно определяет значение поперечной скорости </w:t>
      </w:r>
      <w:r w:rsidR="001071ED" w:rsidRPr="00122CE0">
        <w:rPr>
          <w:position w:val="-12"/>
          <w:sz w:val="28"/>
          <w:szCs w:val="28"/>
        </w:rPr>
        <w:object w:dxaOrig="279" w:dyaOrig="360">
          <v:shape id="_x0000_i1075" type="#_x0000_t75" style="width:18pt;height:23.25pt" o:ole="">
            <v:imagedata r:id="rId95" o:title=""/>
          </v:shape>
          <o:OLEObject Type="Embed" ProgID="Equation.DSMT4" ShapeID="_x0000_i1075" DrawAspect="Content" ObjectID="_1566653075" r:id="rId96"/>
        </w:object>
      </w:r>
      <w:r w:rsidR="001071ED">
        <w:rPr>
          <w:sz w:val="28"/>
          <w:szCs w:val="28"/>
          <w:lang w:val="ru-RU"/>
        </w:rPr>
        <w:t>:</w:t>
      </w:r>
    </w:p>
    <w:p w:rsidR="00954FFD" w:rsidRDefault="00B23F63" w:rsidP="00B23F63">
      <w:pPr>
        <w:spacing w:after="0"/>
        <w:jc w:val="center"/>
        <w:rPr>
          <w:sz w:val="28"/>
          <w:szCs w:val="28"/>
        </w:rPr>
      </w:pPr>
      <w:r w:rsidRPr="00B23F63">
        <w:rPr>
          <w:position w:val="-80"/>
          <w:sz w:val="28"/>
          <w:szCs w:val="28"/>
        </w:rPr>
        <w:object w:dxaOrig="4480" w:dyaOrig="1719">
          <v:shape id="_x0000_i1076" type="#_x0000_t75" style="width:373.5pt;height:147.75pt" o:ole="">
            <v:imagedata r:id="rId97" o:title=""/>
          </v:shape>
          <o:OLEObject Type="Embed" ProgID="Equation.DSMT4" ShapeID="_x0000_i1076" DrawAspect="Content" ObjectID="_1566653076" r:id="rId98"/>
        </w:object>
      </w:r>
    </w:p>
    <w:p w:rsidR="00B23F63" w:rsidRDefault="00B23F63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Т.о., переходя к безразмерной поперечной скорости </w:t>
      </w:r>
      <w:r w:rsidRPr="00B23F63">
        <w:rPr>
          <w:position w:val="-14"/>
          <w:sz w:val="28"/>
          <w:szCs w:val="28"/>
        </w:rPr>
        <w:object w:dxaOrig="1020" w:dyaOrig="380">
          <v:shape id="_x0000_i1077" type="#_x0000_t75" style="width:66pt;height:24.75pt" o:ole="">
            <v:imagedata r:id="rId99" o:title=""/>
          </v:shape>
          <o:OLEObject Type="Embed" ProgID="Equation.DSMT4" ShapeID="_x0000_i1077" DrawAspect="Content" ObjectID="_1566653077" r:id="rId100"/>
        </w:object>
      </w:r>
      <w:r>
        <w:rPr>
          <w:sz w:val="28"/>
          <w:szCs w:val="28"/>
          <w:lang w:val="ru-RU"/>
        </w:rPr>
        <w:t>, получаем для нее следующее приведенное кубическое уравнение:</w:t>
      </w:r>
    </w:p>
    <w:p w:rsidR="00B23F63" w:rsidRDefault="00B23F63" w:rsidP="00A5614A">
      <w:pPr>
        <w:spacing w:after="0"/>
        <w:jc w:val="center"/>
        <w:rPr>
          <w:sz w:val="28"/>
          <w:szCs w:val="28"/>
        </w:rPr>
      </w:pPr>
      <w:r w:rsidRPr="00B23F63">
        <w:rPr>
          <w:position w:val="-60"/>
          <w:sz w:val="28"/>
          <w:szCs w:val="28"/>
        </w:rPr>
        <w:object w:dxaOrig="3860" w:dyaOrig="1020">
          <v:shape id="_x0000_i1078" type="#_x0000_t75" style="width:321.75pt;height:87.75pt" o:ole="">
            <v:imagedata r:id="rId101" o:title=""/>
          </v:shape>
          <o:OLEObject Type="Embed" ProgID="Equation.DSMT4" ShapeID="_x0000_i1078" DrawAspect="Content" ObjectID="_1566653078" r:id="rId102"/>
        </w:object>
      </w:r>
    </w:p>
    <w:p w:rsidR="00B23F63" w:rsidRDefault="00B23F63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таких коэффициентах (</w:t>
      </w:r>
      <w:r w:rsidRPr="00B23F63">
        <w:rPr>
          <w:position w:val="-10"/>
          <w:sz w:val="28"/>
          <w:szCs w:val="28"/>
        </w:rPr>
        <w:object w:dxaOrig="1180" w:dyaOrig="320">
          <v:shape id="_x0000_i1079" type="#_x0000_t75" style="width:76.5pt;height:21pt" o:ole="">
            <v:imagedata r:id="rId103" o:title=""/>
          </v:shape>
          <o:OLEObject Type="Embed" ProgID="Equation.DSMT4" ShapeID="_x0000_i1079" DrawAspect="Content" ObjectID="_1566653079" r:id="rId104"/>
        </w:object>
      </w:r>
      <w:r>
        <w:rPr>
          <w:sz w:val="28"/>
          <w:szCs w:val="28"/>
          <w:lang w:val="ru-RU"/>
        </w:rPr>
        <w:t xml:space="preserve">) уравнения оно имеет один действительный </w:t>
      </w:r>
      <w:r w:rsidR="00A5614A">
        <w:rPr>
          <w:sz w:val="28"/>
          <w:szCs w:val="28"/>
          <w:lang w:val="ru-RU"/>
        </w:rPr>
        <w:t xml:space="preserve">положительный </w:t>
      </w:r>
      <w:r>
        <w:rPr>
          <w:sz w:val="28"/>
          <w:szCs w:val="28"/>
          <w:lang w:val="ru-RU"/>
        </w:rPr>
        <w:t>корень, равный</w:t>
      </w:r>
    </w:p>
    <w:p w:rsidR="00B23F63" w:rsidRPr="00B23F63" w:rsidRDefault="001E55A9" w:rsidP="00A5614A">
      <w:pPr>
        <w:spacing w:after="0"/>
        <w:jc w:val="center"/>
        <w:rPr>
          <w:sz w:val="28"/>
          <w:szCs w:val="28"/>
          <w:lang w:val="ru-RU"/>
        </w:rPr>
      </w:pPr>
      <w:r w:rsidRPr="00A5614A">
        <w:rPr>
          <w:position w:val="-12"/>
          <w:sz w:val="28"/>
          <w:szCs w:val="28"/>
        </w:rPr>
        <w:object w:dxaOrig="5580" w:dyaOrig="460">
          <v:shape id="_x0000_i1080" type="#_x0000_t75" style="width:465pt;height:39.75pt" o:ole="">
            <v:imagedata r:id="rId105" o:title=""/>
          </v:shape>
          <o:OLEObject Type="Embed" ProgID="Equation.DSMT4" ShapeID="_x0000_i1080" DrawAspect="Content" ObjectID="_1566653080" r:id="rId106"/>
        </w:object>
      </w:r>
    </w:p>
    <w:p w:rsidR="008156A8" w:rsidRDefault="00A5614A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который последовательно «восстанавливает» текущее значение следующих величин</w:t>
      </w:r>
      <w:r w:rsidR="00014F60" w:rsidRPr="00014F60">
        <w:rPr>
          <w:sz w:val="28"/>
          <w:szCs w:val="28"/>
          <w:lang w:val="ru-RU"/>
        </w:rPr>
        <w:t xml:space="preserve"> (</w:t>
      </w:r>
      <w:r w:rsidR="00014F60">
        <w:rPr>
          <w:sz w:val="28"/>
          <w:szCs w:val="28"/>
          <w:lang w:val="ru-RU"/>
        </w:rPr>
        <w:t xml:space="preserve">поперечная скорость </w:t>
      </w:r>
      <w:r w:rsidR="00014F60" w:rsidRPr="00014F60">
        <w:rPr>
          <w:position w:val="-12"/>
          <w:sz w:val="28"/>
          <w:szCs w:val="28"/>
        </w:rPr>
        <w:object w:dxaOrig="300" w:dyaOrig="380">
          <v:shape id="_x0000_i1088" type="#_x0000_t75" style="width:19.5pt;height:24.75pt" o:ole="">
            <v:imagedata r:id="rId107" o:title=""/>
          </v:shape>
          <o:OLEObject Type="Embed" ProgID="Equation.DSMT4" ShapeID="_x0000_i1088" DrawAspect="Content" ObjectID="_1566653081" r:id="rId108"/>
        </w:object>
      </w:r>
      <w:r w:rsidR="00014F60">
        <w:rPr>
          <w:sz w:val="28"/>
          <w:szCs w:val="28"/>
          <w:lang w:val="ru-RU"/>
        </w:rPr>
        <w:t xml:space="preserve">, ларморовский радиус </w:t>
      </w:r>
      <w:r w:rsidR="00014F60" w:rsidRPr="00014F60">
        <w:rPr>
          <w:position w:val="-12"/>
          <w:sz w:val="28"/>
          <w:szCs w:val="28"/>
        </w:rPr>
        <w:object w:dxaOrig="300" w:dyaOrig="380">
          <v:shape id="_x0000_i1095" type="#_x0000_t75" style="width:19.5pt;height:24.75pt" o:ole="">
            <v:imagedata r:id="rId109" o:title=""/>
          </v:shape>
          <o:OLEObject Type="Embed" ProgID="Equation.DSMT4" ShapeID="_x0000_i1095" DrawAspect="Content" ObjectID="_1566653082" r:id="rId110"/>
        </w:object>
      </w:r>
      <w:r w:rsidR="00014F60">
        <w:rPr>
          <w:sz w:val="28"/>
          <w:szCs w:val="28"/>
          <w:lang w:val="ru-RU"/>
        </w:rPr>
        <w:t xml:space="preserve">, предельное расстояние между частицами </w:t>
      </w:r>
      <w:r w:rsidR="004A4D16" w:rsidRPr="004A4D16">
        <w:rPr>
          <w:position w:val="-6"/>
          <w:sz w:val="28"/>
          <w:szCs w:val="28"/>
        </w:rPr>
        <w:object w:dxaOrig="260" w:dyaOrig="320">
          <v:shape id="_x0000_i1097" type="#_x0000_t75" style="width:16.5pt;height:21pt" o:ole="">
            <v:imagedata r:id="rId111" o:title=""/>
          </v:shape>
          <o:OLEObject Type="Embed" ProgID="Equation.DSMT4" ShapeID="_x0000_i1097" DrawAspect="Content" ObjectID="_1566653083" r:id="rId112"/>
        </w:object>
      </w:r>
      <w:r w:rsidR="00014F60">
        <w:rPr>
          <w:sz w:val="28"/>
          <w:szCs w:val="28"/>
          <w:lang w:val="ru-RU"/>
        </w:rPr>
        <w:t xml:space="preserve">, прицельный параметр </w:t>
      </w:r>
      <w:r w:rsidR="004A4D16" w:rsidRPr="004A4D16">
        <w:rPr>
          <w:position w:val="-10"/>
          <w:sz w:val="28"/>
          <w:szCs w:val="28"/>
        </w:rPr>
        <w:object w:dxaOrig="300" w:dyaOrig="360">
          <v:shape id="_x0000_i1099" type="#_x0000_t75" style="width:19.5pt;height:23.25pt" o:ole="">
            <v:imagedata r:id="rId113" o:title=""/>
          </v:shape>
          <o:OLEObject Type="Embed" ProgID="Equation.DSMT4" ShapeID="_x0000_i1099" DrawAspect="Content" ObjectID="_1566653084" r:id="rId114"/>
        </w:object>
      </w:r>
      <w:r w:rsidR="00014F60">
        <w:rPr>
          <w:sz w:val="28"/>
          <w:szCs w:val="28"/>
          <w:lang w:val="ru-RU"/>
        </w:rPr>
        <w:t xml:space="preserve">, длина участка взаимодействия </w:t>
      </w:r>
      <w:r w:rsidR="004A4D16" w:rsidRPr="00014F60">
        <w:rPr>
          <w:position w:val="-12"/>
          <w:sz w:val="28"/>
          <w:szCs w:val="28"/>
        </w:rPr>
        <w:object w:dxaOrig="360" w:dyaOrig="380">
          <v:shape id="_x0000_i1101" type="#_x0000_t75" style="width:23.25pt;height:24.75pt" o:ole="">
            <v:imagedata r:id="rId115" o:title=""/>
          </v:shape>
          <o:OLEObject Type="Embed" ProgID="Equation.DSMT4" ShapeID="_x0000_i1101" DrawAspect="Content" ObjectID="_1566653085" r:id="rId116"/>
        </w:object>
      </w:r>
      <w:r w:rsidR="00081946">
        <w:rPr>
          <w:sz w:val="28"/>
          <w:szCs w:val="28"/>
          <w:lang w:val="ru-RU"/>
        </w:rPr>
        <w:t xml:space="preserve"> и</w:t>
      </w:r>
      <w:r w:rsidR="00014F60">
        <w:rPr>
          <w:sz w:val="28"/>
          <w:szCs w:val="28"/>
          <w:lang w:val="ru-RU"/>
        </w:rPr>
        <w:t xml:space="preserve"> число ларморовских оборотов за время взаимодействия </w:t>
      </w:r>
      <w:r w:rsidR="004A4D16" w:rsidRPr="00014F60">
        <w:rPr>
          <w:position w:val="-12"/>
          <w:sz w:val="28"/>
          <w:szCs w:val="28"/>
        </w:rPr>
        <w:object w:dxaOrig="340" w:dyaOrig="380">
          <v:shape id="_x0000_i1103" type="#_x0000_t75" style="width:21.75pt;height:24.75pt" o:ole="">
            <v:imagedata r:id="rId117" o:title=""/>
          </v:shape>
          <o:OLEObject Type="Embed" ProgID="Equation.DSMT4" ShapeID="_x0000_i1103" DrawAspect="Content" ObjectID="_1566653086" r:id="rId118"/>
        </w:object>
      </w:r>
      <w:r w:rsidR="00014F6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: </w:t>
      </w:r>
    </w:p>
    <w:p w:rsidR="008156A8" w:rsidRDefault="00014F60" w:rsidP="004A4D16">
      <w:pPr>
        <w:spacing w:after="0"/>
        <w:jc w:val="center"/>
        <w:rPr>
          <w:sz w:val="28"/>
          <w:szCs w:val="28"/>
          <w:lang w:val="ru-RU"/>
        </w:rPr>
      </w:pPr>
      <w:r w:rsidRPr="00014F60">
        <w:rPr>
          <w:position w:val="-64"/>
          <w:sz w:val="28"/>
          <w:szCs w:val="28"/>
        </w:rPr>
        <w:object w:dxaOrig="4680" w:dyaOrig="1400">
          <v:shape id="_x0000_i1085" type="#_x0000_t75" style="width:390pt;height:119.25pt" o:ole="">
            <v:imagedata r:id="rId119" o:title=""/>
          </v:shape>
          <o:OLEObject Type="Embed" ProgID="Equation.DSMT4" ShapeID="_x0000_i1085" DrawAspect="Content" ObjectID="_1566653087" r:id="rId120"/>
        </w:object>
      </w:r>
    </w:p>
    <w:p w:rsidR="008156A8" w:rsidRDefault="00DD6DDB" w:rsidP="003C4E0E">
      <w:pPr>
        <w:spacing w:after="0"/>
        <w:jc w:val="both"/>
        <w:rPr>
          <w:sz w:val="28"/>
          <w:szCs w:val="28"/>
          <w:lang w:val="ru-RU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6EB67C5" wp14:editId="6FF8E40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97180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62" y="21490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_mapB_cutof39-mTM_fig10.png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A4D16">
        <w:rPr>
          <w:sz w:val="28"/>
          <w:szCs w:val="28"/>
          <w:lang w:val="ru-RU"/>
        </w:rPr>
        <w:t xml:space="preserve">Рис. слева показывает облать параметров </w:t>
      </w:r>
      <w:r w:rsidR="004A4D16" w:rsidRPr="00F87330">
        <w:rPr>
          <w:position w:val="-6"/>
          <w:sz w:val="28"/>
          <w:szCs w:val="28"/>
        </w:rPr>
        <w:object w:dxaOrig="279" w:dyaOrig="260">
          <v:shape id="_x0000_i1104" type="#_x0000_t75" style="width:23.25pt;height:22.5pt" o:ole="">
            <v:imagedata r:id="rId84" o:title=""/>
          </v:shape>
          <o:OLEObject Type="Embed" ProgID="Equation.DSMT4" ShapeID="_x0000_i1104" DrawAspect="Content" ObjectID="_1566653088" r:id="rId122"/>
        </w:object>
      </w:r>
      <w:r w:rsidR="004A4D16">
        <w:rPr>
          <w:sz w:val="28"/>
          <w:szCs w:val="28"/>
          <w:lang w:val="ru-RU"/>
        </w:rPr>
        <w:t xml:space="preserve"> и </w:t>
      </w:r>
      <w:r w:rsidR="004A4D16" w:rsidRPr="00F87330">
        <w:rPr>
          <w:position w:val="-6"/>
          <w:sz w:val="28"/>
          <w:szCs w:val="28"/>
        </w:rPr>
        <w:object w:dxaOrig="240" w:dyaOrig="260">
          <v:shape id="_x0000_i1105" type="#_x0000_t75" style="width:19.5pt;height:22.5pt" o:ole="">
            <v:imagedata r:id="rId86" o:title=""/>
          </v:shape>
          <o:OLEObject Type="Embed" ProgID="Equation.DSMT4" ShapeID="_x0000_i1105" DrawAspect="Content" ObjectID="_1566653089" r:id="rId123"/>
        </w:object>
      </w:r>
      <w:r w:rsidR="004A4D16">
        <w:rPr>
          <w:sz w:val="28"/>
          <w:szCs w:val="28"/>
          <w:lang w:val="ru-RU"/>
        </w:rPr>
        <w:t xml:space="preserve">, в которой электроны являютя замагниченными и успевают совершить достаточное уоличество ларморовских оборотов, чтобы </w:t>
      </w:r>
      <w:r w:rsidR="00063E46">
        <w:rPr>
          <w:sz w:val="28"/>
          <w:szCs w:val="28"/>
          <w:lang w:val="ru-RU"/>
        </w:rPr>
        <w:t>в дальнейших расчетах можно было проводить усреднение по некоторому выбранному числу оборотов.</w:t>
      </w:r>
    </w:p>
    <w:p w:rsidR="00063E46" w:rsidRDefault="00063E46" w:rsidP="003C4E0E">
      <w:pPr>
        <w:spacing w:after="0"/>
        <w:jc w:val="both"/>
        <w:rPr>
          <w:sz w:val="28"/>
          <w:szCs w:val="28"/>
          <w:lang w:val="ru-RU"/>
        </w:rPr>
      </w:pPr>
    </w:p>
    <w:p w:rsidR="00063E46" w:rsidRDefault="00063E46" w:rsidP="003C4E0E">
      <w:pPr>
        <w:spacing w:after="0"/>
        <w:jc w:val="both"/>
        <w:rPr>
          <w:sz w:val="28"/>
          <w:szCs w:val="28"/>
          <w:lang w:val="ru-RU"/>
        </w:rPr>
      </w:pPr>
    </w:p>
    <w:p w:rsidR="00063E46" w:rsidRPr="004A4D16" w:rsidRDefault="00063E46" w:rsidP="003C4E0E">
      <w:pPr>
        <w:spacing w:after="0"/>
        <w:jc w:val="both"/>
        <w:rPr>
          <w:sz w:val="28"/>
          <w:szCs w:val="28"/>
          <w:lang w:val="ru-RU"/>
        </w:rPr>
      </w:pPr>
    </w:p>
    <w:p w:rsidR="00533CEA" w:rsidRDefault="00AA227B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потратил некоторое время, чтобы разобраться с несколькими техническими проблемами, возникшими при написании кода. Я перечислил эти проблемы и то, какие решения я принял, в прилагаемом документе. </w:t>
      </w:r>
      <w:r w:rsidR="00533CEA">
        <w:rPr>
          <w:sz w:val="28"/>
          <w:szCs w:val="28"/>
          <w:lang w:val="ru-RU"/>
        </w:rPr>
        <w:t>Надеюсь, что эти решения физически осмысслены, и было бы очень полезным для меня узнать твои соображения по их поводу.</w:t>
      </w:r>
    </w:p>
    <w:p w:rsidR="00AA227B" w:rsidRDefault="00AA227B" w:rsidP="003C4E0E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я смогу завершить скрипт для сравнения трех разных подходов к вычислению передаваемого импульса. Надеюсь, что это произойдет очень быстро (</w:t>
      </w:r>
      <w:r w:rsidR="00533CEA">
        <w:rPr>
          <w:sz w:val="28"/>
          <w:szCs w:val="28"/>
          <w:lang w:val="ru-RU"/>
        </w:rPr>
        <w:t>к сожалению, меня иногда тормозят</w:t>
      </w:r>
      <w:r>
        <w:rPr>
          <w:sz w:val="28"/>
          <w:szCs w:val="28"/>
          <w:lang w:val="ru-RU"/>
        </w:rPr>
        <w:t xml:space="preserve"> </w:t>
      </w:r>
      <w:r w:rsidR="00533CEA">
        <w:rPr>
          <w:sz w:val="28"/>
          <w:szCs w:val="28"/>
          <w:lang w:val="ru-RU"/>
        </w:rPr>
        <w:t xml:space="preserve">возникающие </w:t>
      </w:r>
      <w:r>
        <w:rPr>
          <w:sz w:val="28"/>
          <w:szCs w:val="28"/>
          <w:lang w:val="ru-RU"/>
        </w:rPr>
        <w:t xml:space="preserve">проблемы с языком пифона, т.к. </w:t>
      </w:r>
      <w:r w:rsidR="00533CEA">
        <w:rPr>
          <w:sz w:val="28"/>
          <w:szCs w:val="28"/>
          <w:lang w:val="ru-RU"/>
        </w:rPr>
        <w:t xml:space="preserve">я еще не овладел им в нужной степени). </w:t>
      </w:r>
    </w:p>
    <w:p w:rsidR="00533CEA" w:rsidRDefault="00533CEA" w:rsidP="003C4E0E">
      <w:pPr>
        <w:spacing w:after="0"/>
        <w:jc w:val="both"/>
        <w:rPr>
          <w:sz w:val="28"/>
          <w:szCs w:val="28"/>
          <w:lang w:val="ru-RU"/>
        </w:rPr>
      </w:pPr>
    </w:p>
    <w:p w:rsidR="00533CEA" w:rsidRPr="00533CEA" w:rsidRDefault="00533CEA" w:rsidP="00533CEA">
      <w:pPr>
        <w:spacing w:after="0"/>
        <w:jc w:val="both"/>
        <w:rPr>
          <w:sz w:val="28"/>
          <w:szCs w:val="28"/>
        </w:rPr>
      </w:pPr>
      <w:r w:rsidRPr="00533CEA">
        <w:rPr>
          <w:sz w:val="28"/>
          <w:szCs w:val="28"/>
        </w:rPr>
        <w:t xml:space="preserve">I spent some time to deal with a few technical problems that were occurred when writing the code. In the attached </w:t>
      </w:r>
      <w:r w:rsidR="0063733D" w:rsidRPr="00533CEA">
        <w:rPr>
          <w:sz w:val="28"/>
          <w:szCs w:val="28"/>
        </w:rPr>
        <w:t>document,</w:t>
      </w:r>
      <w:r w:rsidRPr="00533CEA">
        <w:rPr>
          <w:sz w:val="28"/>
          <w:szCs w:val="28"/>
        </w:rPr>
        <w:t xml:space="preserve"> I listed these problems and what decisions I made. I hope that these decisions are physically meaningful, and it would be very useful for me to know your opinion about them.</w:t>
      </w:r>
    </w:p>
    <w:p w:rsidR="00533CEA" w:rsidRPr="0063733D" w:rsidRDefault="00533CEA" w:rsidP="00533CEA">
      <w:pPr>
        <w:spacing w:after="0"/>
        <w:jc w:val="both"/>
        <w:rPr>
          <w:sz w:val="28"/>
          <w:szCs w:val="28"/>
        </w:rPr>
      </w:pPr>
      <w:r w:rsidRPr="00533CEA">
        <w:rPr>
          <w:sz w:val="28"/>
          <w:szCs w:val="28"/>
        </w:rPr>
        <w:t>Now I can complete the script to compare three different approaches to calculating the momentum transfer. I hope that this will happen very quickly (unfortunately, sometimes I encounter problems with the python language, because I have not yet mastered it to the necessary level)</w:t>
      </w:r>
      <w:r w:rsidR="0063733D">
        <w:rPr>
          <w:sz w:val="28"/>
          <w:szCs w:val="28"/>
        </w:rPr>
        <w:t>.</w:t>
      </w:r>
    </w:p>
    <w:p w:rsidR="00533CEA" w:rsidRPr="00533CEA" w:rsidRDefault="00533CEA" w:rsidP="003C4E0E">
      <w:pPr>
        <w:spacing w:after="0"/>
        <w:jc w:val="both"/>
        <w:rPr>
          <w:sz w:val="28"/>
          <w:szCs w:val="28"/>
        </w:rPr>
      </w:pPr>
    </w:p>
    <w:sectPr w:rsidR="00533CEA" w:rsidRPr="0053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0E"/>
    <w:rsid w:val="00014F60"/>
    <w:rsid w:val="00063E46"/>
    <w:rsid w:val="00081946"/>
    <w:rsid w:val="001071ED"/>
    <w:rsid w:val="00111D86"/>
    <w:rsid w:val="00180422"/>
    <w:rsid w:val="001E55A9"/>
    <w:rsid w:val="00262201"/>
    <w:rsid w:val="00287896"/>
    <w:rsid w:val="00320941"/>
    <w:rsid w:val="003B681F"/>
    <w:rsid w:val="003C4E0E"/>
    <w:rsid w:val="00447106"/>
    <w:rsid w:val="004A4D16"/>
    <w:rsid w:val="00533CEA"/>
    <w:rsid w:val="0059482B"/>
    <w:rsid w:val="00633C8F"/>
    <w:rsid w:val="0063733D"/>
    <w:rsid w:val="006770D5"/>
    <w:rsid w:val="006A7AF4"/>
    <w:rsid w:val="0073709C"/>
    <w:rsid w:val="007465EE"/>
    <w:rsid w:val="007F10EF"/>
    <w:rsid w:val="008156A8"/>
    <w:rsid w:val="0085077E"/>
    <w:rsid w:val="008F6FF4"/>
    <w:rsid w:val="00954FFD"/>
    <w:rsid w:val="00A5614A"/>
    <w:rsid w:val="00A94CE7"/>
    <w:rsid w:val="00AA227B"/>
    <w:rsid w:val="00B23F63"/>
    <w:rsid w:val="00BA6869"/>
    <w:rsid w:val="00C53A8A"/>
    <w:rsid w:val="00DD6DDB"/>
    <w:rsid w:val="00E02BA8"/>
    <w:rsid w:val="00E433B1"/>
    <w:rsid w:val="00ED500F"/>
    <w:rsid w:val="00F10D0A"/>
    <w:rsid w:val="00F17285"/>
    <w:rsid w:val="00F830C0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55C4"/>
  <w15:chartTrackingRefBased/>
  <w15:docId w15:val="{4A5E43B3-B1BB-49AC-A465-3CC9604A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image" Target="media/image40.png"/><Relationship Id="rId95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4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B4052-7811-4CAB-BCD1-5FB4FF77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10</cp:revision>
  <cp:lastPrinted>2017-09-04T16:51:00Z</cp:lastPrinted>
  <dcterms:created xsi:type="dcterms:W3CDTF">2017-09-04T15:46:00Z</dcterms:created>
  <dcterms:modified xsi:type="dcterms:W3CDTF">2017-09-11T21:32:00Z</dcterms:modified>
</cp:coreProperties>
</file>